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1139" w:type="dxa"/>
        <w:tblLayout w:type="fixed"/>
        <w:tblLook w:val="0000" w:firstRow="0" w:lastRow="0" w:firstColumn="0" w:lastColumn="0" w:noHBand="0" w:noVBand="0"/>
      </w:tblPr>
      <w:tblGrid>
        <w:gridCol w:w="5388"/>
        <w:gridCol w:w="5528"/>
      </w:tblGrid>
      <w:tr w:rsidR="00A06C35" w:rsidRPr="00B948AD" w14:paraId="1BD46EA7" w14:textId="77777777" w:rsidTr="001A09C7">
        <w:trPr>
          <w:trHeight w:val="13457"/>
        </w:trPr>
        <w:tc>
          <w:tcPr>
            <w:tcW w:w="5388" w:type="dxa"/>
            <w:tcBorders>
              <w:top w:val="single" w:sz="4" w:space="0" w:color="000000"/>
              <w:left w:val="single" w:sz="4" w:space="0" w:color="000000"/>
              <w:bottom w:val="single" w:sz="4" w:space="0" w:color="000000"/>
              <w:right w:val="single" w:sz="4" w:space="0" w:color="000000"/>
            </w:tcBorders>
            <w:shd w:val="clear" w:color="auto" w:fill="auto"/>
          </w:tcPr>
          <w:p w14:paraId="3CA2D8CE" w14:textId="76AA6671" w:rsidR="00A06C35" w:rsidRPr="009A5B6F" w:rsidRDefault="00A06C35" w:rsidP="00872848">
            <w:pPr>
              <w:widowControl w:val="0"/>
              <w:tabs>
                <w:tab w:val="left" w:pos="180"/>
              </w:tabs>
              <w:spacing w:line="228" w:lineRule="auto"/>
              <w:jc w:val="center"/>
              <w:rPr>
                <w:rFonts w:asciiTheme="majorBidi" w:hAnsiTheme="majorBidi" w:cstheme="majorBidi"/>
                <w:b/>
                <w:sz w:val="22"/>
                <w:szCs w:val="22"/>
                <w:lang w:val="kk-KZ"/>
              </w:rPr>
            </w:pPr>
            <w:r w:rsidRPr="009A5B6F">
              <w:rPr>
                <w:rFonts w:asciiTheme="majorBidi" w:hAnsiTheme="majorBidi" w:cstheme="majorBidi"/>
                <w:b/>
                <w:sz w:val="22"/>
                <w:szCs w:val="22"/>
                <w:lang w:val="kk-KZ"/>
              </w:rPr>
              <w:t>ҚЫЗМЕТ КӨРСЕТУ ШАРТ</w:t>
            </w:r>
            <w:r w:rsidR="00F504DA">
              <w:rPr>
                <w:rFonts w:asciiTheme="majorBidi" w:hAnsiTheme="majorBidi" w:cstheme="majorBidi"/>
                <w:b/>
                <w:sz w:val="22"/>
                <w:szCs w:val="22"/>
                <w:lang w:val="kk-KZ"/>
              </w:rPr>
              <w:t>Ы</w:t>
            </w:r>
            <w:r w:rsidRPr="009A5B6F">
              <w:rPr>
                <w:rFonts w:asciiTheme="majorBidi" w:hAnsiTheme="majorBidi" w:cstheme="majorBidi"/>
                <w:b/>
                <w:sz w:val="22"/>
                <w:szCs w:val="22"/>
                <w:lang w:val="kk-KZ"/>
              </w:rPr>
              <w:t xml:space="preserve"> </w:t>
            </w:r>
          </w:p>
          <w:p w14:paraId="4E643B9D" w14:textId="7D3207D9" w:rsidR="00A06C35" w:rsidRPr="009A5B6F" w:rsidRDefault="00A06C35" w:rsidP="00872848">
            <w:pPr>
              <w:widowControl w:val="0"/>
              <w:tabs>
                <w:tab w:val="left" w:pos="180"/>
              </w:tabs>
              <w:spacing w:line="228" w:lineRule="auto"/>
              <w:jc w:val="center"/>
              <w:rPr>
                <w:rFonts w:asciiTheme="majorBidi" w:hAnsiTheme="majorBidi" w:cstheme="majorBidi"/>
                <w:b/>
                <w:bCs/>
                <w:sz w:val="22"/>
                <w:szCs w:val="22"/>
                <w:lang w:val="kk-KZ"/>
              </w:rPr>
            </w:pPr>
            <w:r w:rsidRPr="009A5B6F">
              <w:rPr>
                <w:rFonts w:asciiTheme="majorBidi" w:hAnsiTheme="majorBidi" w:cstheme="majorBidi"/>
                <w:b/>
                <w:sz w:val="22"/>
                <w:szCs w:val="22"/>
                <w:lang w:val="kk-KZ"/>
              </w:rPr>
              <w:t xml:space="preserve">№____                       </w:t>
            </w:r>
          </w:p>
          <w:p w14:paraId="764FDBA3" w14:textId="77777777" w:rsidR="00A06C35" w:rsidRPr="009A5B6F" w:rsidRDefault="00A06C35" w:rsidP="00872848">
            <w:pPr>
              <w:widowControl w:val="0"/>
              <w:tabs>
                <w:tab w:val="left" w:pos="180"/>
              </w:tabs>
              <w:spacing w:line="228" w:lineRule="auto"/>
              <w:jc w:val="center"/>
              <w:outlineLvl w:val="0"/>
              <w:rPr>
                <w:rFonts w:asciiTheme="majorBidi" w:hAnsiTheme="majorBidi" w:cstheme="majorBidi"/>
                <w:b/>
                <w:bCs/>
                <w:sz w:val="22"/>
                <w:szCs w:val="22"/>
                <w:lang w:val="kk-KZ"/>
              </w:rPr>
            </w:pPr>
          </w:p>
          <w:p w14:paraId="70A9E1BD" w14:textId="5F5E4F09" w:rsidR="00A06C35" w:rsidRPr="009A5B6F" w:rsidRDefault="00A06C35" w:rsidP="00872848">
            <w:pPr>
              <w:widowControl w:val="0"/>
              <w:tabs>
                <w:tab w:val="left" w:pos="180"/>
              </w:tabs>
              <w:spacing w:line="228" w:lineRule="auto"/>
              <w:outlineLvl w:val="0"/>
              <w:rPr>
                <w:rFonts w:asciiTheme="majorBidi" w:hAnsiTheme="majorBidi" w:cstheme="majorBidi"/>
                <w:b/>
                <w:bCs/>
                <w:sz w:val="22"/>
                <w:szCs w:val="22"/>
                <w:lang w:val="kk-KZ"/>
              </w:rPr>
            </w:pPr>
            <w:r w:rsidRPr="009A5B6F">
              <w:rPr>
                <w:rFonts w:asciiTheme="majorBidi" w:hAnsiTheme="majorBidi" w:cstheme="majorBidi"/>
                <w:b/>
                <w:sz w:val="22"/>
                <w:szCs w:val="22"/>
                <w:lang w:val="kk-KZ"/>
              </w:rPr>
              <w:t>Астана қ.                     202</w:t>
            </w:r>
            <w:r w:rsidR="003D0434">
              <w:rPr>
                <w:rFonts w:asciiTheme="majorBidi" w:hAnsiTheme="majorBidi" w:cstheme="majorBidi"/>
                <w:b/>
                <w:sz w:val="22"/>
                <w:szCs w:val="22"/>
                <w:lang w:val="kk-KZ"/>
              </w:rPr>
              <w:t>6</w:t>
            </w:r>
            <w:r w:rsidRPr="009A5B6F">
              <w:rPr>
                <w:rFonts w:asciiTheme="majorBidi" w:hAnsiTheme="majorBidi" w:cstheme="majorBidi"/>
                <w:b/>
                <w:sz w:val="22"/>
                <w:szCs w:val="22"/>
                <w:lang w:val="kk-KZ"/>
              </w:rPr>
              <w:t xml:space="preserve"> жылғы «___» __________ </w:t>
            </w:r>
          </w:p>
          <w:p w14:paraId="404614A8" w14:textId="77777777" w:rsidR="00A06C35" w:rsidRPr="009A5B6F" w:rsidRDefault="00A06C35" w:rsidP="00872848">
            <w:pPr>
              <w:widowControl w:val="0"/>
              <w:tabs>
                <w:tab w:val="left" w:pos="180"/>
              </w:tabs>
              <w:spacing w:line="228" w:lineRule="auto"/>
              <w:jc w:val="both"/>
              <w:rPr>
                <w:rFonts w:asciiTheme="majorBidi" w:hAnsiTheme="majorBidi" w:cstheme="majorBidi"/>
                <w:b/>
                <w:bCs/>
                <w:sz w:val="22"/>
                <w:szCs w:val="22"/>
                <w:lang w:val="kk-KZ"/>
              </w:rPr>
            </w:pPr>
          </w:p>
          <w:p w14:paraId="5B935AC1" w14:textId="7EAC9766" w:rsidR="00A06C35" w:rsidRPr="009A5B6F" w:rsidRDefault="00A06C35" w:rsidP="00872848">
            <w:pPr>
              <w:widowControl w:val="0"/>
              <w:tabs>
                <w:tab w:val="left" w:pos="180"/>
              </w:tabs>
              <w:spacing w:line="228" w:lineRule="auto"/>
              <w:jc w:val="both"/>
              <w:rPr>
                <w:rFonts w:asciiTheme="majorBidi" w:hAnsiTheme="majorBidi" w:cstheme="majorBidi"/>
                <w:bCs/>
                <w:sz w:val="22"/>
                <w:szCs w:val="22"/>
                <w:lang w:val="kk-KZ"/>
              </w:rPr>
            </w:pPr>
            <w:r w:rsidRPr="009A5B6F">
              <w:rPr>
                <w:rFonts w:asciiTheme="majorBidi" w:hAnsiTheme="majorBidi" w:cstheme="majorBidi"/>
                <w:bCs/>
                <w:sz w:val="22"/>
                <w:szCs w:val="22"/>
                <w:lang w:val="kk-KZ"/>
              </w:rPr>
              <w:t>Қазақстан Республикасының азаматы</w:t>
            </w:r>
            <w:r w:rsidR="00EA755B">
              <w:rPr>
                <w:rFonts w:asciiTheme="majorBidi" w:hAnsiTheme="majorBidi" w:cstheme="majorBidi"/>
                <w:bCs/>
                <w:sz w:val="22"/>
                <w:szCs w:val="22"/>
                <w:lang w:val="kk-KZ"/>
              </w:rPr>
              <w:t>(азаматшасы)</w:t>
            </w:r>
            <w:r w:rsidRPr="009A5B6F">
              <w:rPr>
                <w:rFonts w:asciiTheme="majorBidi" w:hAnsiTheme="majorBidi" w:cstheme="majorBidi"/>
                <w:bCs/>
                <w:sz w:val="22"/>
                <w:szCs w:val="22"/>
                <w:lang w:val="kk-KZ"/>
              </w:rPr>
              <w:t xml:space="preserve"> </w:t>
            </w:r>
            <w:commentRangeStart w:id="0"/>
            <w:r w:rsidR="00F96FD2" w:rsidRPr="007575CF">
              <w:rPr>
                <w:rFonts w:asciiTheme="majorBidi" w:hAnsiTheme="majorBidi" w:cstheme="majorBidi"/>
                <w:b/>
                <w:bCs/>
                <w:sz w:val="21"/>
                <w:szCs w:val="21"/>
                <w:highlight w:val="yellow"/>
                <w:lang w:val="kk-KZ"/>
              </w:rPr>
              <w:t>ТАЖ</w:t>
            </w:r>
            <w:commentRangeEnd w:id="0"/>
            <w:r w:rsidR="003D0434">
              <w:rPr>
                <w:rStyle w:val="ab"/>
              </w:rPr>
              <w:commentReference w:id="0"/>
            </w:r>
            <w:r w:rsidR="00390BDA" w:rsidRPr="009A5B6F">
              <w:rPr>
                <w:rFonts w:asciiTheme="majorBidi" w:hAnsiTheme="majorBidi" w:cstheme="majorBidi"/>
                <w:bCs/>
                <w:sz w:val="22"/>
                <w:szCs w:val="22"/>
                <w:lang w:val="kk-KZ"/>
              </w:rPr>
              <w:t xml:space="preserve"> </w:t>
            </w:r>
            <w:r w:rsidRPr="009A5B6F">
              <w:rPr>
                <w:rFonts w:asciiTheme="majorBidi" w:hAnsiTheme="majorBidi" w:cstheme="majorBidi"/>
                <w:bCs/>
                <w:sz w:val="22"/>
                <w:szCs w:val="22"/>
                <w:lang w:val="kk-KZ"/>
              </w:rPr>
              <w:t xml:space="preserve">бұдан әрі </w:t>
            </w:r>
            <w:r w:rsidRPr="009A5B6F">
              <w:rPr>
                <w:rFonts w:asciiTheme="majorBidi" w:hAnsiTheme="majorBidi" w:cstheme="majorBidi"/>
                <w:b/>
                <w:sz w:val="22"/>
                <w:szCs w:val="22"/>
                <w:lang w:val="kk-KZ"/>
              </w:rPr>
              <w:t>«Тапсырыс беруші»</w:t>
            </w:r>
            <w:r w:rsidRPr="009A5B6F">
              <w:rPr>
                <w:rFonts w:asciiTheme="majorBidi" w:hAnsiTheme="majorBidi" w:cstheme="majorBidi"/>
                <w:bCs/>
                <w:sz w:val="22"/>
                <w:szCs w:val="22"/>
                <w:lang w:val="kk-KZ"/>
              </w:rPr>
              <w:t xml:space="preserve"> деп аталатын, бір тараптан, және «Қазақстан Республикасы Президентінің жанындағы Мемлекеттік басқару академиясы» РМҚК атынан, бұдан әрі </w:t>
            </w:r>
            <w:r w:rsidRPr="009A5B6F">
              <w:rPr>
                <w:rFonts w:asciiTheme="majorBidi" w:hAnsiTheme="majorBidi" w:cstheme="majorBidi"/>
                <w:b/>
                <w:sz w:val="22"/>
                <w:szCs w:val="22"/>
                <w:lang w:val="kk-KZ"/>
              </w:rPr>
              <w:t>«Орындаушы»</w:t>
            </w:r>
            <w:r w:rsidRPr="009A5B6F">
              <w:rPr>
                <w:rFonts w:asciiTheme="majorBidi" w:hAnsiTheme="majorBidi" w:cstheme="majorBidi"/>
                <w:bCs/>
                <w:sz w:val="22"/>
                <w:szCs w:val="22"/>
                <w:lang w:val="kk-KZ"/>
              </w:rPr>
              <w:t xml:space="preserve"> деп аталатын, </w:t>
            </w:r>
            <w:r w:rsidRPr="009A5B6F">
              <w:rPr>
                <w:rFonts w:asciiTheme="majorBidi" w:hAnsiTheme="majorBidi" w:cstheme="majorBidi"/>
                <w:sz w:val="22"/>
                <w:szCs w:val="22"/>
                <w:lang w:val="kk-KZ"/>
              </w:rPr>
              <w:t>ректордың 202</w:t>
            </w:r>
            <w:r w:rsidR="001A45A9">
              <w:rPr>
                <w:rFonts w:asciiTheme="majorBidi" w:hAnsiTheme="majorBidi" w:cstheme="majorBidi"/>
                <w:sz w:val="22"/>
                <w:szCs w:val="22"/>
                <w:lang w:val="kk-KZ"/>
              </w:rPr>
              <w:t>5</w:t>
            </w:r>
            <w:r w:rsidRPr="009A5B6F">
              <w:rPr>
                <w:rFonts w:asciiTheme="majorBidi" w:hAnsiTheme="majorBidi" w:cstheme="majorBidi"/>
                <w:sz w:val="22"/>
                <w:szCs w:val="22"/>
                <w:lang w:val="kk-KZ"/>
              </w:rPr>
              <w:t xml:space="preserve"> жылғы </w:t>
            </w:r>
            <w:r w:rsidR="001A45A9">
              <w:rPr>
                <w:rFonts w:asciiTheme="majorBidi" w:hAnsiTheme="majorBidi" w:cstheme="majorBidi"/>
                <w:sz w:val="22"/>
                <w:szCs w:val="22"/>
                <w:lang w:val="kk-KZ"/>
              </w:rPr>
              <w:t>16</w:t>
            </w:r>
            <w:r w:rsidRPr="009A5B6F">
              <w:rPr>
                <w:rFonts w:asciiTheme="majorBidi" w:hAnsiTheme="majorBidi" w:cstheme="majorBidi"/>
                <w:sz w:val="22"/>
                <w:szCs w:val="22"/>
                <w:lang w:val="kk-KZ"/>
              </w:rPr>
              <w:t xml:space="preserve"> </w:t>
            </w:r>
            <w:r w:rsidR="001A45A9">
              <w:rPr>
                <w:rFonts w:asciiTheme="majorBidi" w:hAnsiTheme="majorBidi" w:cstheme="majorBidi"/>
                <w:sz w:val="22"/>
                <w:szCs w:val="22"/>
                <w:lang w:val="kk-KZ"/>
              </w:rPr>
              <w:t>қазан</w:t>
            </w:r>
            <w:r w:rsidRPr="009A5B6F">
              <w:rPr>
                <w:rFonts w:asciiTheme="majorBidi" w:hAnsiTheme="majorBidi" w:cstheme="majorBidi"/>
                <w:sz w:val="22"/>
                <w:szCs w:val="22"/>
                <w:lang w:val="kk-KZ"/>
              </w:rPr>
              <w:t>дағы №</w:t>
            </w:r>
            <w:r w:rsidR="001A45A9">
              <w:rPr>
                <w:rFonts w:asciiTheme="majorBidi" w:hAnsiTheme="majorBidi" w:cstheme="majorBidi"/>
                <w:sz w:val="22"/>
                <w:szCs w:val="22"/>
                <w:lang w:val="kk-KZ"/>
              </w:rPr>
              <w:t>742</w:t>
            </w:r>
            <w:r w:rsidRPr="009A5B6F">
              <w:rPr>
                <w:rFonts w:asciiTheme="majorBidi" w:hAnsiTheme="majorBidi" w:cstheme="majorBidi"/>
                <w:sz w:val="22"/>
                <w:szCs w:val="22"/>
                <w:lang w:val="kk-KZ"/>
              </w:rPr>
              <w:t xml:space="preserve"> бұйрығы </w:t>
            </w:r>
            <w:r w:rsidRPr="009A5B6F">
              <w:rPr>
                <w:rFonts w:asciiTheme="majorBidi" w:hAnsiTheme="majorBidi" w:cstheme="majorBidi"/>
                <w:bCs/>
                <w:sz w:val="22"/>
                <w:szCs w:val="22"/>
                <w:lang w:val="kk-KZ"/>
              </w:rPr>
              <w:t xml:space="preserve">негізінде әрекет ететін </w:t>
            </w:r>
            <w:r w:rsidRPr="009A5B6F">
              <w:rPr>
                <w:rFonts w:asciiTheme="majorBidi" w:hAnsiTheme="majorBidi" w:cstheme="majorBidi"/>
                <w:sz w:val="22"/>
                <w:szCs w:val="22"/>
                <w:lang w:val="kk-KZ"/>
              </w:rPr>
              <w:t>академиялық қызмет жөніндегі вице-ректор</w:t>
            </w:r>
            <w:r w:rsidR="00E86837">
              <w:rPr>
                <w:rFonts w:asciiTheme="majorBidi" w:hAnsiTheme="majorBidi" w:cstheme="majorBidi"/>
                <w:sz w:val="22"/>
                <w:szCs w:val="22"/>
                <w:lang w:val="kk-KZ"/>
              </w:rPr>
              <w:t xml:space="preserve"> </w:t>
            </w:r>
            <w:r w:rsidR="00E86837" w:rsidRPr="00E86837">
              <w:rPr>
                <w:rFonts w:asciiTheme="majorBidi" w:hAnsiTheme="majorBidi" w:cstheme="majorBidi"/>
                <w:b/>
                <w:bCs/>
                <w:sz w:val="22"/>
                <w:szCs w:val="22"/>
                <w:lang w:val="kk-KZ"/>
              </w:rPr>
              <w:t>Оразалиева Эльмира Нурлановна</w:t>
            </w:r>
            <w:r w:rsidR="00E86837">
              <w:rPr>
                <w:rFonts w:asciiTheme="majorBidi" w:hAnsiTheme="majorBidi" w:cstheme="majorBidi"/>
                <w:b/>
                <w:bCs/>
                <w:sz w:val="22"/>
                <w:szCs w:val="22"/>
                <w:lang w:val="kk-KZ"/>
              </w:rPr>
              <w:t xml:space="preserve"> </w:t>
            </w:r>
            <w:r w:rsidRPr="009A5B6F">
              <w:rPr>
                <w:rFonts w:asciiTheme="majorBidi" w:hAnsiTheme="majorBidi" w:cstheme="majorBidi"/>
                <w:bCs/>
                <w:sz w:val="22"/>
                <w:szCs w:val="22"/>
                <w:lang w:val="kk-KZ"/>
              </w:rPr>
              <w:t>екінші тараптан</w:t>
            </w:r>
            <w:r w:rsidRPr="009A5B6F">
              <w:rPr>
                <w:rFonts w:asciiTheme="majorBidi" w:hAnsiTheme="majorBidi" w:cstheme="majorBidi"/>
                <w:b/>
                <w:bCs/>
                <w:sz w:val="22"/>
                <w:szCs w:val="22"/>
                <w:lang w:val="kk-KZ"/>
              </w:rPr>
              <w:t>,</w:t>
            </w:r>
            <w:r w:rsidRPr="009A5B6F">
              <w:rPr>
                <w:rFonts w:asciiTheme="majorBidi" w:hAnsiTheme="majorBidi" w:cstheme="majorBidi"/>
                <w:bCs/>
                <w:sz w:val="22"/>
                <w:szCs w:val="22"/>
                <w:lang w:val="kk-KZ"/>
              </w:rPr>
              <w:t xml:space="preserve"> бұдан әрі бірлесіп «Тараптар» деп аталатындар төмендегілер туралы осы Шартты жасасты: </w:t>
            </w:r>
          </w:p>
          <w:p w14:paraId="3F0D8344" w14:textId="77777777" w:rsidR="00A06C35" w:rsidRPr="009A5B6F" w:rsidRDefault="00A06C35" w:rsidP="00872848">
            <w:pPr>
              <w:widowControl w:val="0"/>
              <w:tabs>
                <w:tab w:val="left" w:pos="180"/>
              </w:tabs>
              <w:spacing w:line="228" w:lineRule="auto"/>
              <w:jc w:val="both"/>
              <w:rPr>
                <w:rFonts w:asciiTheme="majorBidi" w:hAnsiTheme="majorBidi" w:cstheme="majorBidi"/>
                <w:bCs/>
                <w:sz w:val="22"/>
                <w:szCs w:val="22"/>
                <w:lang w:val="kk-KZ"/>
              </w:rPr>
            </w:pPr>
          </w:p>
          <w:p w14:paraId="0471A9CA" w14:textId="60832C38" w:rsidR="00A06C35" w:rsidRPr="009A5B6F" w:rsidRDefault="00DE6A91" w:rsidP="00A06C35">
            <w:pPr>
              <w:numPr>
                <w:ilvl w:val="0"/>
                <w:numId w:val="2"/>
              </w:numPr>
              <w:tabs>
                <w:tab w:val="left" w:pos="180"/>
                <w:tab w:val="left" w:pos="570"/>
                <w:tab w:val="left" w:pos="711"/>
                <w:tab w:val="left" w:pos="995"/>
                <w:tab w:val="left" w:pos="1137"/>
              </w:tabs>
              <w:spacing w:line="228" w:lineRule="auto"/>
              <w:jc w:val="center"/>
              <w:rPr>
                <w:rFonts w:asciiTheme="majorBidi" w:hAnsiTheme="majorBidi" w:cstheme="majorBidi"/>
                <w:sz w:val="22"/>
                <w:szCs w:val="22"/>
                <w:lang w:val="kk-KZ"/>
              </w:rPr>
            </w:pPr>
            <w:r>
              <w:rPr>
                <w:rFonts w:asciiTheme="majorBidi" w:hAnsiTheme="majorBidi" w:cstheme="majorBidi"/>
                <w:b/>
                <w:sz w:val="22"/>
                <w:szCs w:val="22"/>
                <w:lang w:val="kk-KZ"/>
              </w:rPr>
              <w:t xml:space="preserve"> </w:t>
            </w:r>
            <w:r w:rsidR="00A06C35" w:rsidRPr="009A5B6F">
              <w:rPr>
                <w:rFonts w:asciiTheme="majorBidi" w:hAnsiTheme="majorBidi" w:cstheme="majorBidi"/>
                <w:b/>
                <w:sz w:val="22"/>
                <w:szCs w:val="22"/>
                <w:lang w:val="kk-KZ"/>
              </w:rPr>
              <w:t>Шарттың мәні</w:t>
            </w:r>
          </w:p>
          <w:p w14:paraId="178B54F2" w14:textId="77777777" w:rsidR="00A06C35" w:rsidRPr="009A5B6F" w:rsidRDefault="00A06C35" w:rsidP="00A06C35">
            <w:pPr>
              <w:pStyle w:val="a9"/>
              <w:numPr>
                <w:ilvl w:val="1"/>
                <w:numId w:val="2"/>
              </w:numPr>
              <w:tabs>
                <w:tab w:val="left" w:pos="180"/>
                <w:tab w:val="left" w:pos="464"/>
                <w:tab w:val="left" w:pos="570"/>
                <w:tab w:val="left" w:pos="711"/>
                <w:tab w:val="left" w:pos="995"/>
                <w:tab w:val="left" w:pos="1137"/>
              </w:tabs>
              <w:spacing w:line="228" w:lineRule="auto"/>
              <w:ind w:left="0" w:firstLine="0"/>
              <w:jc w:val="both"/>
              <w:rPr>
                <w:rFonts w:asciiTheme="majorBidi" w:hAnsiTheme="majorBidi" w:cstheme="majorBidi"/>
                <w:sz w:val="22"/>
                <w:szCs w:val="22"/>
                <w:lang w:val="kk-KZ"/>
              </w:rPr>
            </w:pPr>
            <w:r w:rsidRPr="009A5B6F">
              <w:rPr>
                <w:rFonts w:asciiTheme="majorBidi" w:hAnsiTheme="majorBidi" w:cstheme="majorBidi"/>
                <w:sz w:val="22"/>
                <w:szCs w:val="22"/>
                <w:lang w:val="kk-KZ"/>
              </w:rPr>
              <w:t xml:space="preserve"> Тапсырыс беруші ақысын төлейді, ал Орындаушы Тапсырыс берушіге мынадай қызметтер көрсету бойынша өзіне міндеттемелер алады:</w:t>
            </w:r>
          </w:p>
          <w:p w14:paraId="574681FB" w14:textId="7E77266D" w:rsidR="00A06C35" w:rsidRPr="009A5B6F" w:rsidRDefault="00A06C35" w:rsidP="00A06C35">
            <w:pPr>
              <w:pStyle w:val="a9"/>
              <w:numPr>
                <w:ilvl w:val="2"/>
                <w:numId w:val="4"/>
              </w:numPr>
              <w:tabs>
                <w:tab w:val="left" w:pos="322"/>
                <w:tab w:val="left" w:pos="464"/>
                <w:tab w:val="left" w:pos="570"/>
                <w:tab w:val="left" w:pos="711"/>
                <w:tab w:val="left" w:pos="995"/>
                <w:tab w:val="left" w:pos="1137"/>
              </w:tabs>
              <w:spacing w:line="228" w:lineRule="auto"/>
              <w:ind w:left="0" w:firstLine="0"/>
              <w:jc w:val="both"/>
              <w:rPr>
                <w:rFonts w:asciiTheme="majorBidi" w:hAnsiTheme="majorBidi" w:cstheme="majorBidi"/>
                <w:sz w:val="22"/>
                <w:szCs w:val="22"/>
                <w:lang w:val="kk-KZ"/>
              </w:rPr>
            </w:pPr>
            <w:r w:rsidRPr="009A5B6F">
              <w:rPr>
                <w:rFonts w:asciiTheme="majorBidi" w:hAnsiTheme="majorBidi" w:cstheme="majorBidi"/>
                <w:sz w:val="22"/>
                <w:szCs w:val="22"/>
                <w:lang w:val="kk-KZ"/>
              </w:rPr>
              <w:t>«</w:t>
            </w:r>
            <w:r w:rsidR="00DE39A8" w:rsidRPr="00DE39A8">
              <w:rPr>
                <w:rFonts w:asciiTheme="majorBidi" w:hAnsiTheme="majorBidi" w:cstheme="majorBidi"/>
                <w:sz w:val="22"/>
                <w:szCs w:val="22"/>
                <w:lang w:val="kk-KZ"/>
              </w:rPr>
              <w:t>Қазақ ресми тест</w:t>
            </w:r>
            <w:r w:rsidR="00F504DA">
              <w:rPr>
                <w:rFonts w:asciiTheme="majorBidi" w:hAnsiTheme="majorBidi" w:cstheme="majorBidi"/>
                <w:sz w:val="22"/>
                <w:szCs w:val="22"/>
                <w:lang w:val="kk-KZ"/>
              </w:rPr>
              <w:t>і</w:t>
            </w:r>
            <w:r w:rsidR="00DE39A8" w:rsidRPr="00DE39A8">
              <w:rPr>
                <w:rFonts w:asciiTheme="majorBidi" w:hAnsiTheme="majorBidi" w:cstheme="majorBidi"/>
                <w:sz w:val="22"/>
                <w:szCs w:val="22"/>
                <w:lang w:val="kk-KZ"/>
              </w:rPr>
              <w:t xml:space="preserve"> (QRT) тапсыруға дайындық</w:t>
            </w:r>
            <w:r w:rsidR="00577373">
              <w:rPr>
                <w:rFonts w:asciiTheme="majorBidi" w:hAnsiTheme="majorBidi" w:cstheme="majorBidi"/>
                <w:sz w:val="22"/>
                <w:szCs w:val="22"/>
                <w:lang w:val="kk-KZ"/>
              </w:rPr>
              <w:t>»</w:t>
            </w:r>
            <w:r w:rsidR="00DE39A8" w:rsidRPr="00DE39A8">
              <w:rPr>
                <w:rFonts w:asciiTheme="majorBidi" w:hAnsiTheme="majorBidi" w:cstheme="majorBidi"/>
                <w:sz w:val="22"/>
                <w:szCs w:val="22"/>
                <w:lang w:val="kk-KZ"/>
              </w:rPr>
              <w:t xml:space="preserve"> (</w:t>
            </w:r>
            <w:r w:rsidR="00B30FCA">
              <w:rPr>
                <w:rFonts w:asciiTheme="majorBidi" w:hAnsiTheme="majorBidi" w:cstheme="majorBidi"/>
                <w:sz w:val="22"/>
                <w:szCs w:val="22"/>
                <w:lang w:val="kk-KZ"/>
              </w:rPr>
              <w:t>24</w:t>
            </w:r>
            <w:r w:rsidR="00DE39A8" w:rsidRPr="00DE39A8">
              <w:rPr>
                <w:rFonts w:asciiTheme="majorBidi" w:hAnsiTheme="majorBidi" w:cstheme="majorBidi"/>
                <w:sz w:val="22"/>
                <w:szCs w:val="22"/>
                <w:lang w:val="kk-KZ"/>
              </w:rPr>
              <w:t xml:space="preserve"> академиялық сағат)</w:t>
            </w:r>
            <w:r w:rsidRPr="009A5B6F">
              <w:rPr>
                <w:rFonts w:asciiTheme="majorBidi" w:hAnsiTheme="majorBidi" w:cstheme="majorBidi"/>
                <w:sz w:val="22"/>
                <w:szCs w:val="22"/>
                <w:lang w:val="kk-KZ"/>
              </w:rPr>
              <w:t xml:space="preserve"> тақырыбында</w:t>
            </w:r>
            <w:r w:rsidR="00C3011C">
              <w:rPr>
                <w:rFonts w:asciiTheme="majorBidi" w:hAnsiTheme="majorBidi" w:cstheme="majorBidi"/>
                <w:sz w:val="22"/>
                <w:szCs w:val="22"/>
                <w:lang w:val="kk-KZ"/>
              </w:rPr>
              <w:t xml:space="preserve"> </w:t>
            </w:r>
            <w:r w:rsidRPr="009A5B6F">
              <w:rPr>
                <w:rFonts w:asciiTheme="majorBidi" w:hAnsiTheme="majorBidi" w:cstheme="majorBidi"/>
                <w:sz w:val="22"/>
                <w:szCs w:val="22"/>
                <w:lang w:val="kk-KZ"/>
              </w:rPr>
              <w:t>оқытуды ұйымдастыру және өткізу;</w:t>
            </w:r>
          </w:p>
          <w:p w14:paraId="46F5719F" w14:textId="7BC9D071" w:rsidR="00A06C35" w:rsidRPr="009A5B6F" w:rsidRDefault="00A06C35" w:rsidP="00A06C35">
            <w:pPr>
              <w:pStyle w:val="a9"/>
              <w:numPr>
                <w:ilvl w:val="1"/>
                <w:numId w:val="2"/>
              </w:numPr>
              <w:tabs>
                <w:tab w:val="left" w:pos="180"/>
                <w:tab w:val="left" w:pos="464"/>
                <w:tab w:val="left" w:pos="570"/>
                <w:tab w:val="left" w:pos="711"/>
                <w:tab w:val="left" w:pos="995"/>
                <w:tab w:val="left" w:pos="1137"/>
              </w:tabs>
              <w:spacing w:line="228" w:lineRule="auto"/>
              <w:ind w:left="0" w:firstLine="0"/>
              <w:jc w:val="both"/>
              <w:rPr>
                <w:rFonts w:asciiTheme="majorBidi" w:hAnsiTheme="majorBidi" w:cstheme="majorBidi"/>
                <w:sz w:val="22"/>
                <w:szCs w:val="22"/>
                <w:lang w:val="kk-KZ"/>
              </w:rPr>
            </w:pPr>
            <w:r w:rsidRPr="009A5B6F">
              <w:rPr>
                <w:rFonts w:asciiTheme="majorBidi" w:hAnsiTheme="majorBidi" w:cstheme="majorBidi"/>
                <w:sz w:val="22"/>
                <w:szCs w:val="22"/>
                <w:lang w:val="kk-KZ"/>
              </w:rPr>
              <w:t xml:space="preserve">Қызмет көрсету мерзімі: </w:t>
            </w:r>
            <w:commentRangeStart w:id="1"/>
            <w:r w:rsidRPr="00DE6A91">
              <w:rPr>
                <w:rFonts w:asciiTheme="majorBidi" w:hAnsiTheme="majorBidi" w:cstheme="majorBidi"/>
                <w:sz w:val="22"/>
                <w:szCs w:val="22"/>
                <w:highlight w:val="yellow"/>
                <w:lang w:val="kk-KZ"/>
              </w:rPr>
              <w:t>202</w:t>
            </w:r>
            <w:r w:rsidR="00DE6A91" w:rsidRPr="00DE6A91">
              <w:rPr>
                <w:rFonts w:asciiTheme="majorBidi" w:hAnsiTheme="majorBidi" w:cstheme="majorBidi"/>
                <w:sz w:val="22"/>
                <w:szCs w:val="22"/>
                <w:highlight w:val="yellow"/>
                <w:lang w:val="kk-KZ"/>
              </w:rPr>
              <w:t>__</w:t>
            </w:r>
            <w:r w:rsidRPr="00DE6A91">
              <w:rPr>
                <w:rFonts w:asciiTheme="majorBidi" w:hAnsiTheme="majorBidi" w:cstheme="majorBidi"/>
                <w:sz w:val="22"/>
                <w:szCs w:val="22"/>
                <w:highlight w:val="yellow"/>
                <w:lang w:val="kk-KZ"/>
              </w:rPr>
              <w:t xml:space="preserve"> жылғы</w:t>
            </w:r>
            <w:r w:rsidRPr="009A5B6F">
              <w:rPr>
                <w:rFonts w:asciiTheme="majorBidi" w:hAnsiTheme="majorBidi" w:cstheme="majorBidi"/>
                <w:sz w:val="22"/>
                <w:szCs w:val="22"/>
                <w:lang w:val="kk-KZ"/>
              </w:rPr>
              <w:t xml:space="preserve"> </w:t>
            </w:r>
            <w:r w:rsidRPr="00B948AD">
              <w:rPr>
                <w:rFonts w:asciiTheme="majorBidi" w:hAnsiTheme="majorBidi" w:cstheme="majorBidi"/>
                <w:sz w:val="22"/>
                <w:szCs w:val="22"/>
                <w:highlight w:val="yellow"/>
                <w:lang w:val="kk-KZ"/>
              </w:rPr>
              <w:t>«</w:t>
            </w:r>
            <w:r w:rsidR="00B948AD" w:rsidRPr="00B948AD">
              <w:rPr>
                <w:rFonts w:asciiTheme="majorBidi" w:hAnsiTheme="majorBidi" w:cstheme="majorBidi"/>
                <w:sz w:val="22"/>
                <w:szCs w:val="22"/>
                <w:highlight w:val="yellow"/>
                <w:lang w:val="kk-KZ"/>
              </w:rPr>
              <w:t>___</w:t>
            </w:r>
            <w:r w:rsidRPr="00B948AD">
              <w:rPr>
                <w:rFonts w:asciiTheme="majorBidi" w:hAnsiTheme="majorBidi" w:cstheme="majorBidi"/>
                <w:sz w:val="22"/>
                <w:szCs w:val="22"/>
                <w:highlight w:val="yellow"/>
                <w:lang w:val="kk-KZ"/>
              </w:rPr>
              <w:t xml:space="preserve">» </w:t>
            </w:r>
            <w:r w:rsidR="00B948AD" w:rsidRPr="00B948AD">
              <w:rPr>
                <w:rFonts w:asciiTheme="majorBidi" w:hAnsiTheme="majorBidi" w:cstheme="majorBidi"/>
                <w:sz w:val="22"/>
                <w:szCs w:val="22"/>
                <w:highlight w:val="yellow"/>
                <w:lang w:val="kk-KZ"/>
              </w:rPr>
              <w:t>______</w:t>
            </w:r>
            <w:r w:rsidRPr="00B948AD">
              <w:rPr>
                <w:rFonts w:asciiTheme="majorBidi" w:hAnsiTheme="majorBidi" w:cstheme="majorBidi"/>
                <w:sz w:val="22"/>
                <w:szCs w:val="22"/>
                <w:highlight w:val="yellow"/>
                <w:lang w:val="kk-KZ"/>
              </w:rPr>
              <w:t xml:space="preserve"> </w:t>
            </w:r>
            <w:r w:rsidR="00B948AD" w:rsidRPr="00B948AD">
              <w:rPr>
                <w:rFonts w:asciiTheme="majorBidi" w:hAnsiTheme="majorBidi" w:cstheme="majorBidi"/>
                <w:sz w:val="22"/>
                <w:szCs w:val="22"/>
                <w:highlight w:val="yellow"/>
                <w:lang w:val="kk-KZ"/>
              </w:rPr>
              <w:t xml:space="preserve"> </w:t>
            </w:r>
            <w:r w:rsidRPr="00B948AD">
              <w:rPr>
                <w:rFonts w:asciiTheme="majorBidi" w:hAnsiTheme="majorBidi" w:cstheme="majorBidi"/>
                <w:sz w:val="22"/>
                <w:szCs w:val="22"/>
                <w:highlight w:val="yellow"/>
                <w:lang w:val="kk-KZ"/>
              </w:rPr>
              <w:t>–</w:t>
            </w:r>
            <w:r w:rsidR="00B948AD" w:rsidRPr="00B948AD">
              <w:rPr>
                <w:rFonts w:asciiTheme="majorBidi" w:hAnsiTheme="majorBidi" w:cstheme="majorBidi"/>
                <w:sz w:val="22"/>
                <w:szCs w:val="22"/>
                <w:highlight w:val="yellow"/>
                <w:lang w:val="kk-KZ"/>
              </w:rPr>
              <w:t xml:space="preserve"> </w:t>
            </w:r>
            <w:r w:rsidRPr="00B948AD">
              <w:rPr>
                <w:rFonts w:asciiTheme="majorBidi" w:hAnsiTheme="majorBidi" w:cstheme="majorBidi"/>
                <w:sz w:val="22"/>
                <w:szCs w:val="22"/>
                <w:highlight w:val="yellow"/>
                <w:lang w:val="kk-KZ"/>
              </w:rPr>
              <w:t xml:space="preserve"> «</w:t>
            </w:r>
            <w:r w:rsidR="00B948AD" w:rsidRPr="00B948AD">
              <w:rPr>
                <w:rFonts w:asciiTheme="majorBidi" w:hAnsiTheme="majorBidi" w:cstheme="majorBidi"/>
                <w:sz w:val="22"/>
                <w:szCs w:val="22"/>
                <w:highlight w:val="yellow"/>
                <w:lang w:val="kk-KZ"/>
              </w:rPr>
              <w:t>___</w:t>
            </w:r>
            <w:r w:rsidRPr="00B948AD">
              <w:rPr>
                <w:rFonts w:asciiTheme="majorBidi" w:hAnsiTheme="majorBidi" w:cstheme="majorBidi"/>
                <w:sz w:val="22"/>
                <w:szCs w:val="22"/>
                <w:highlight w:val="yellow"/>
                <w:lang w:val="kk-KZ"/>
              </w:rPr>
              <w:t xml:space="preserve">» </w:t>
            </w:r>
            <w:r w:rsidR="00B948AD" w:rsidRPr="00B948AD">
              <w:rPr>
                <w:rFonts w:asciiTheme="majorBidi" w:hAnsiTheme="majorBidi" w:cstheme="majorBidi"/>
                <w:sz w:val="22"/>
                <w:szCs w:val="22"/>
                <w:highlight w:val="yellow"/>
                <w:lang w:val="kk-KZ"/>
              </w:rPr>
              <w:t>__________</w:t>
            </w:r>
            <w:commentRangeEnd w:id="1"/>
            <w:r w:rsidR="002700AF">
              <w:rPr>
                <w:rStyle w:val="ab"/>
              </w:rPr>
              <w:commentReference w:id="1"/>
            </w:r>
            <w:r w:rsidRPr="009A5B6F">
              <w:rPr>
                <w:rFonts w:asciiTheme="majorBidi" w:hAnsiTheme="majorBidi" w:cstheme="majorBidi"/>
                <w:sz w:val="22"/>
                <w:szCs w:val="22"/>
                <w:lang w:val="kk-KZ"/>
              </w:rPr>
              <w:t xml:space="preserve"> аралығында;</w:t>
            </w:r>
          </w:p>
          <w:p w14:paraId="5114A8C4" w14:textId="77777777" w:rsidR="00A06C35" w:rsidRPr="009A5B6F" w:rsidRDefault="00A06C35" w:rsidP="00A06C35">
            <w:pPr>
              <w:pStyle w:val="a9"/>
              <w:numPr>
                <w:ilvl w:val="1"/>
                <w:numId w:val="2"/>
              </w:numPr>
              <w:tabs>
                <w:tab w:val="left" w:pos="180"/>
                <w:tab w:val="left" w:pos="464"/>
                <w:tab w:val="left" w:pos="570"/>
                <w:tab w:val="left" w:pos="711"/>
                <w:tab w:val="left" w:pos="995"/>
                <w:tab w:val="left" w:pos="1137"/>
              </w:tabs>
              <w:spacing w:line="228" w:lineRule="auto"/>
              <w:ind w:left="0" w:firstLine="0"/>
              <w:jc w:val="both"/>
              <w:rPr>
                <w:rFonts w:asciiTheme="majorBidi" w:hAnsiTheme="majorBidi" w:cstheme="majorBidi"/>
                <w:bCs/>
                <w:sz w:val="22"/>
                <w:szCs w:val="22"/>
                <w:lang w:val="kk-KZ"/>
              </w:rPr>
            </w:pPr>
            <w:r w:rsidRPr="009A5B6F">
              <w:rPr>
                <w:rFonts w:asciiTheme="majorBidi" w:hAnsiTheme="majorBidi" w:cstheme="majorBidi"/>
                <w:sz w:val="22"/>
                <w:szCs w:val="22"/>
                <w:lang w:val="kk-KZ"/>
              </w:rPr>
              <w:t xml:space="preserve"> </w:t>
            </w:r>
            <w:r w:rsidRPr="009A5B6F">
              <w:rPr>
                <w:rFonts w:asciiTheme="majorBidi" w:hAnsiTheme="majorBidi" w:cstheme="majorBidi"/>
                <w:color w:val="000000"/>
                <w:sz w:val="22"/>
                <w:szCs w:val="22"/>
                <w:lang w:val="kk-KZ"/>
              </w:rPr>
              <w:t>Қызмет көрсету орны: Астана қ., Сарыарқа ауданы, Абай даңғылы 33 «А» офлайн форматта; ақпараттық-коммуникациялық технологияларды (Moodle, Zoom, Microsoft Teams, Skype, WhatsApp-чаттар және т. б.) бейнеконференцбайланыс пайдалана отырып онлайн форматта.</w:t>
            </w:r>
          </w:p>
          <w:p w14:paraId="209B5666" w14:textId="77777777" w:rsidR="00A06C35" w:rsidRPr="009A5B6F" w:rsidRDefault="00A06C35" w:rsidP="00872848">
            <w:pPr>
              <w:widowControl w:val="0"/>
              <w:tabs>
                <w:tab w:val="left" w:pos="180"/>
                <w:tab w:val="left" w:pos="709"/>
                <w:tab w:val="left" w:pos="993"/>
                <w:tab w:val="left" w:pos="1276"/>
              </w:tabs>
              <w:spacing w:line="228" w:lineRule="auto"/>
              <w:jc w:val="both"/>
              <w:rPr>
                <w:rFonts w:asciiTheme="majorBidi" w:hAnsiTheme="majorBidi" w:cstheme="majorBidi"/>
                <w:bCs/>
                <w:sz w:val="22"/>
                <w:szCs w:val="22"/>
                <w:lang w:val="kk-KZ"/>
              </w:rPr>
            </w:pPr>
          </w:p>
          <w:p w14:paraId="024E4FD0" w14:textId="13E8AEB6" w:rsidR="00A06C35" w:rsidRPr="009A5B6F" w:rsidRDefault="00DE6A91" w:rsidP="00A06C35">
            <w:pPr>
              <w:pStyle w:val="a9"/>
              <w:widowControl w:val="0"/>
              <w:numPr>
                <w:ilvl w:val="0"/>
                <w:numId w:val="2"/>
              </w:numPr>
              <w:tabs>
                <w:tab w:val="left" w:pos="180"/>
                <w:tab w:val="left" w:pos="284"/>
              </w:tabs>
              <w:spacing w:line="228" w:lineRule="auto"/>
              <w:ind w:left="0" w:firstLine="0"/>
              <w:jc w:val="center"/>
              <w:rPr>
                <w:rFonts w:asciiTheme="majorBidi" w:hAnsiTheme="majorBidi" w:cstheme="majorBidi"/>
                <w:b/>
                <w:sz w:val="22"/>
                <w:szCs w:val="22"/>
                <w:lang w:val="kk-KZ"/>
              </w:rPr>
            </w:pPr>
            <w:r>
              <w:rPr>
                <w:rFonts w:asciiTheme="majorBidi" w:hAnsiTheme="majorBidi" w:cstheme="majorBidi"/>
                <w:b/>
                <w:sz w:val="22"/>
                <w:szCs w:val="22"/>
                <w:lang w:val="kk-KZ"/>
              </w:rPr>
              <w:t xml:space="preserve"> </w:t>
            </w:r>
            <w:r w:rsidR="00A06C35" w:rsidRPr="009A5B6F">
              <w:rPr>
                <w:rFonts w:asciiTheme="majorBidi" w:hAnsiTheme="majorBidi" w:cstheme="majorBidi"/>
                <w:b/>
                <w:sz w:val="22"/>
                <w:szCs w:val="22"/>
                <w:lang w:val="kk-KZ"/>
              </w:rPr>
              <w:t>Тараптардың құқықтары мен міндеттері</w:t>
            </w:r>
          </w:p>
          <w:p w14:paraId="1158A05A" w14:textId="77777777" w:rsidR="00A06C35" w:rsidRPr="009A5B6F" w:rsidRDefault="00A06C35" w:rsidP="00A06C35">
            <w:pPr>
              <w:pStyle w:val="aa"/>
              <w:numPr>
                <w:ilvl w:val="1"/>
                <w:numId w:val="2"/>
              </w:numPr>
              <w:tabs>
                <w:tab w:val="clear" w:pos="576"/>
                <w:tab w:val="left" w:pos="180"/>
                <w:tab w:val="left" w:pos="711"/>
                <w:tab w:val="left" w:pos="853"/>
                <w:tab w:val="left" w:pos="995"/>
              </w:tabs>
              <w:spacing w:after="0" w:line="228" w:lineRule="auto"/>
              <w:ind w:left="0" w:right="-54" w:firstLine="0"/>
              <w:rPr>
                <w:rFonts w:asciiTheme="majorBidi" w:hAnsiTheme="majorBidi" w:cstheme="majorBidi"/>
                <w:sz w:val="22"/>
                <w:szCs w:val="22"/>
                <w:lang w:val="kk-KZ"/>
              </w:rPr>
            </w:pPr>
            <w:r w:rsidRPr="009A5B6F">
              <w:rPr>
                <w:rFonts w:asciiTheme="majorBidi" w:hAnsiTheme="majorBidi" w:cstheme="majorBidi"/>
                <w:b/>
                <w:sz w:val="22"/>
                <w:szCs w:val="22"/>
                <w:lang w:val="kk-KZ"/>
              </w:rPr>
              <w:t>Тапсырыс беруші</w:t>
            </w:r>
            <w:r w:rsidRPr="009A5B6F">
              <w:rPr>
                <w:rFonts w:asciiTheme="majorBidi" w:hAnsiTheme="majorBidi" w:cstheme="majorBidi"/>
                <w:bCs/>
                <w:sz w:val="22"/>
                <w:szCs w:val="22"/>
                <w:lang w:val="kk-KZ"/>
              </w:rPr>
              <w:t xml:space="preserve"> </w:t>
            </w:r>
            <w:r w:rsidRPr="009A5B6F">
              <w:rPr>
                <w:rFonts w:asciiTheme="majorBidi" w:hAnsiTheme="majorBidi" w:cstheme="majorBidi"/>
                <w:b/>
                <w:sz w:val="22"/>
                <w:szCs w:val="22"/>
                <w:lang w:val="kk-KZ"/>
              </w:rPr>
              <w:t>құқылы</w:t>
            </w:r>
            <w:r w:rsidRPr="009A5B6F">
              <w:rPr>
                <w:rFonts w:asciiTheme="majorBidi" w:hAnsiTheme="majorBidi" w:cstheme="majorBidi"/>
                <w:b/>
                <w:sz w:val="22"/>
                <w:szCs w:val="22"/>
              </w:rPr>
              <w:t>:</w:t>
            </w:r>
          </w:p>
          <w:p w14:paraId="100C629C" w14:textId="77777777" w:rsidR="00A06C35" w:rsidRPr="009A5B6F" w:rsidRDefault="00A06C35" w:rsidP="00A06C35">
            <w:pPr>
              <w:pStyle w:val="aa"/>
              <w:numPr>
                <w:ilvl w:val="2"/>
                <w:numId w:val="2"/>
              </w:numPr>
              <w:tabs>
                <w:tab w:val="left" w:pos="180"/>
                <w:tab w:val="left" w:pos="456"/>
                <w:tab w:val="left" w:pos="711"/>
                <w:tab w:val="left" w:pos="853"/>
              </w:tabs>
              <w:spacing w:after="0" w:line="228" w:lineRule="auto"/>
              <w:ind w:left="0" w:right="-54" w:firstLine="0"/>
              <w:rPr>
                <w:rFonts w:asciiTheme="majorBidi" w:hAnsiTheme="majorBidi" w:cstheme="majorBidi"/>
                <w:sz w:val="22"/>
                <w:szCs w:val="22"/>
                <w:lang w:val="kk-KZ"/>
              </w:rPr>
            </w:pPr>
            <w:r w:rsidRPr="009A5B6F">
              <w:rPr>
                <w:rFonts w:asciiTheme="majorBidi" w:hAnsiTheme="majorBidi" w:cstheme="majorBidi"/>
                <w:sz w:val="22"/>
                <w:szCs w:val="22"/>
                <w:lang w:val="kk-KZ"/>
              </w:rPr>
              <w:t>Орындаушының кәсіби құзыреттер саласына араласпай, қызметтер көрсету барысы мен сапасын тексеруге;</w:t>
            </w:r>
          </w:p>
          <w:p w14:paraId="462FB0D8" w14:textId="77777777" w:rsidR="00A06C35" w:rsidRPr="009A5B6F" w:rsidRDefault="00A06C35" w:rsidP="00A06C35">
            <w:pPr>
              <w:pStyle w:val="aa"/>
              <w:numPr>
                <w:ilvl w:val="2"/>
                <w:numId w:val="2"/>
              </w:numPr>
              <w:tabs>
                <w:tab w:val="left" w:pos="180"/>
                <w:tab w:val="left" w:pos="456"/>
                <w:tab w:val="left" w:pos="711"/>
                <w:tab w:val="left" w:pos="853"/>
              </w:tabs>
              <w:spacing w:after="0" w:line="228" w:lineRule="auto"/>
              <w:ind w:left="0" w:right="-54" w:firstLine="0"/>
              <w:rPr>
                <w:rFonts w:asciiTheme="majorBidi" w:hAnsiTheme="majorBidi" w:cstheme="majorBidi"/>
                <w:sz w:val="22"/>
                <w:szCs w:val="22"/>
                <w:lang w:val="kk-KZ"/>
              </w:rPr>
            </w:pPr>
            <w:r w:rsidRPr="009A5B6F">
              <w:rPr>
                <w:rFonts w:asciiTheme="majorBidi" w:hAnsiTheme="majorBidi" w:cstheme="majorBidi"/>
                <w:sz w:val="22"/>
                <w:szCs w:val="22"/>
                <w:lang w:val="kk-KZ"/>
              </w:rPr>
              <w:t>Осы Шарттың талаптарына сәйкес қызметтер көрсетуді талап етуге;</w:t>
            </w:r>
          </w:p>
          <w:p w14:paraId="2EA034D2" w14:textId="77777777" w:rsidR="00A06C35" w:rsidRPr="009A5B6F" w:rsidRDefault="00A06C35" w:rsidP="00A06C35">
            <w:pPr>
              <w:pStyle w:val="aa"/>
              <w:numPr>
                <w:ilvl w:val="2"/>
                <w:numId w:val="2"/>
              </w:numPr>
              <w:tabs>
                <w:tab w:val="left" w:pos="180"/>
                <w:tab w:val="left" w:pos="456"/>
                <w:tab w:val="left" w:pos="711"/>
                <w:tab w:val="left" w:pos="853"/>
              </w:tabs>
              <w:spacing w:after="0" w:line="228" w:lineRule="auto"/>
              <w:ind w:left="0" w:right="-54" w:firstLine="0"/>
              <w:rPr>
                <w:rFonts w:asciiTheme="majorBidi" w:hAnsiTheme="majorBidi" w:cstheme="majorBidi"/>
                <w:sz w:val="22"/>
                <w:szCs w:val="22"/>
                <w:lang w:val="kk-KZ"/>
              </w:rPr>
            </w:pPr>
            <w:r w:rsidRPr="009A5B6F">
              <w:rPr>
                <w:rFonts w:asciiTheme="majorBidi" w:hAnsiTheme="majorBidi" w:cstheme="majorBidi"/>
                <w:sz w:val="22"/>
                <w:szCs w:val="22"/>
                <w:lang w:val="kk-KZ"/>
              </w:rPr>
              <w:t>Көрсетілген қызметтерден кемшіліктер анықталған жағдайда, Тапсырыс беруші көрсетілген қызметтерді қабылдамауға және кемшіліктер анықталған күннен бастап 5 (бес) жұмыс күні ішінде Орындаушыға көрсетілген қызметтердегі анықталған кемшіліктерді жою туралы жазбаша хабарлама жіберуге;</w:t>
            </w:r>
          </w:p>
          <w:p w14:paraId="53173AC6" w14:textId="77777777" w:rsidR="00A06C35" w:rsidRPr="009A5B6F" w:rsidRDefault="00A06C35" w:rsidP="00A06C35">
            <w:pPr>
              <w:pStyle w:val="aa"/>
              <w:numPr>
                <w:ilvl w:val="2"/>
                <w:numId w:val="2"/>
              </w:numPr>
              <w:tabs>
                <w:tab w:val="clear" w:pos="576"/>
                <w:tab w:val="left" w:pos="180"/>
                <w:tab w:val="left" w:pos="456"/>
                <w:tab w:val="left" w:pos="711"/>
                <w:tab w:val="left" w:pos="853"/>
              </w:tabs>
              <w:spacing w:after="0" w:line="228" w:lineRule="auto"/>
              <w:ind w:left="0" w:right="-54" w:firstLine="0"/>
              <w:rPr>
                <w:rFonts w:asciiTheme="majorBidi" w:hAnsiTheme="majorBidi" w:cstheme="majorBidi"/>
                <w:b/>
                <w:sz w:val="22"/>
                <w:szCs w:val="22"/>
                <w:lang w:val="kk-KZ"/>
              </w:rPr>
            </w:pPr>
            <w:r w:rsidRPr="009A5B6F">
              <w:rPr>
                <w:rFonts w:asciiTheme="majorBidi" w:hAnsiTheme="majorBidi" w:cstheme="majorBidi"/>
                <w:sz w:val="22"/>
                <w:szCs w:val="22"/>
                <w:lang w:val="kk-KZ"/>
              </w:rPr>
              <w:t>Орындаушы қызметтерді мерзімінен бұрын көрсеткен жағдайда оларды қабылдауға.</w:t>
            </w:r>
          </w:p>
          <w:p w14:paraId="3D3699A4" w14:textId="77777777" w:rsidR="00A06C35" w:rsidRPr="009A5B6F" w:rsidRDefault="00A06C35" w:rsidP="00A06C35">
            <w:pPr>
              <w:pStyle w:val="aa"/>
              <w:numPr>
                <w:ilvl w:val="1"/>
                <w:numId w:val="2"/>
              </w:numPr>
              <w:tabs>
                <w:tab w:val="clear" w:pos="576"/>
                <w:tab w:val="left" w:pos="180"/>
                <w:tab w:val="left" w:pos="711"/>
                <w:tab w:val="left" w:pos="853"/>
                <w:tab w:val="left" w:pos="995"/>
              </w:tabs>
              <w:spacing w:after="0" w:line="228" w:lineRule="auto"/>
              <w:ind w:left="0" w:right="-54" w:firstLine="0"/>
              <w:rPr>
                <w:rFonts w:asciiTheme="majorBidi" w:hAnsiTheme="majorBidi" w:cstheme="majorBidi"/>
                <w:bCs/>
                <w:i/>
                <w:iCs/>
                <w:sz w:val="22"/>
                <w:szCs w:val="22"/>
                <w:lang w:val="kk-KZ"/>
              </w:rPr>
            </w:pPr>
            <w:r w:rsidRPr="009A5B6F">
              <w:rPr>
                <w:rFonts w:asciiTheme="majorBidi" w:hAnsiTheme="majorBidi" w:cstheme="majorBidi"/>
                <w:b/>
                <w:sz w:val="22"/>
                <w:szCs w:val="22"/>
                <w:lang w:val="kk-KZ"/>
              </w:rPr>
              <w:t>Тапсырыс беруші міндетті</w:t>
            </w:r>
            <w:r w:rsidRPr="009A5B6F">
              <w:rPr>
                <w:rFonts w:asciiTheme="majorBidi" w:hAnsiTheme="majorBidi" w:cstheme="majorBidi"/>
                <w:b/>
                <w:sz w:val="22"/>
                <w:szCs w:val="22"/>
              </w:rPr>
              <w:t>:</w:t>
            </w:r>
          </w:p>
          <w:p w14:paraId="72B10F01" w14:textId="77777777" w:rsidR="00A06C35" w:rsidRPr="009A5B6F" w:rsidRDefault="00A06C35" w:rsidP="00A06C35">
            <w:pPr>
              <w:pStyle w:val="aa"/>
              <w:numPr>
                <w:ilvl w:val="2"/>
                <w:numId w:val="2"/>
              </w:numPr>
              <w:tabs>
                <w:tab w:val="left" w:pos="180"/>
                <w:tab w:val="left" w:pos="711"/>
                <w:tab w:val="left" w:pos="853"/>
                <w:tab w:val="left" w:pos="995"/>
              </w:tabs>
              <w:spacing w:after="0" w:line="228" w:lineRule="auto"/>
              <w:ind w:left="0" w:right="-54" w:firstLine="30"/>
              <w:rPr>
                <w:rFonts w:asciiTheme="majorBidi" w:hAnsiTheme="majorBidi" w:cstheme="majorBidi"/>
                <w:color w:val="000000"/>
                <w:sz w:val="22"/>
                <w:szCs w:val="22"/>
              </w:rPr>
            </w:pPr>
            <w:r w:rsidRPr="009A5B6F">
              <w:rPr>
                <w:rFonts w:asciiTheme="majorBidi" w:hAnsiTheme="majorBidi" w:cstheme="majorBidi"/>
                <w:bCs/>
                <w:i/>
                <w:iCs/>
                <w:sz w:val="22"/>
                <w:szCs w:val="22"/>
                <w:lang w:val="kk-KZ"/>
              </w:rPr>
              <w:t>онлайн оқыту форматында:</w:t>
            </w:r>
          </w:p>
          <w:p w14:paraId="0D997ED2"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color w:val="000000"/>
                <w:sz w:val="22"/>
                <w:szCs w:val="22"/>
                <w:lang w:val="kk-KZ"/>
              </w:rPr>
            </w:pPr>
            <w:r w:rsidRPr="009A5B6F">
              <w:rPr>
                <w:rFonts w:asciiTheme="majorBidi" w:hAnsiTheme="majorBidi" w:cstheme="majorBidi"/>
                <w:color w:val="000000"/>
                <w:sz w:val="22"/>
                <w:szCs w:val="22"/>
              </w:rPr>
              <w:t>веб-</w:t>
            </w:r>
            <w:proofErr w:type="spellStart"/>
            <w:r w:rsidRPr="009A5B6F">
              <w:rPr>
                <w:rFonts w:asciiTheme="majorBidi" w:hAnsiTheme="majorBidi" w:cstheme="majorBidi"/>
                <w:color w:val="000000"/>
                <w:sz w:val="22"/>
                <w:szCs w:val="22"/>
              </w:rPr>
              <w:t>камерасы</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құлаққабы</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және</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жылдам</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интернетке</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қосылған</w:t>
            </w:r>
            <w:proofErr w:type="spellEnd"/>
            <w:r w:rsidRPr="009A5B6F">
              <w:rPr>
                <w:rFonts w:asciiTheme="majorBidi" w:hAnsiTheme="majorBidi" w:cstheme="majorBidi"/>
                <w:color w:val="000000"/>
                <w:sz w:val="22"/>
                <w:szCs w:val="22"/>
              </w:rPr>
              <w:t xml:space="preserve"> микрофоны бар ноутбук </w:t>
            </w:r>
            <w:proofErr w:type="spellStart"/>
            <w:r w:rsidRPr="009A5B6F">
              <w:rPr>
                <w:rFonts w:asciiTheme="majorBidi" w:hAnsiTheme="majorBidi" w:cstheme="majorBidi"/>
                <w:color w:val="000000"/>
                <w:sz w:val="22"/>
                <w:szCs w:val="22"/>
              </w:rPr>
              <w:t>немесе</w:t>
            </w:r>
            <w:proofErr w:type="spellEnd"/>
            <w:r w:rsidRPr="009A5B6F">
              <w:rPr>
                <w:rFonts w:asciiTheme="majorBidi" w:hAnsiTheme="majorBidi" w:cstheme="majorBidi"/>
                <w:color w:val="000000"/>
                <w:sz w:val="22"/>
                <w:szCs w:val="22"/>
              </w:rPr>
              <w:t xml:space="preserve"> компьютер </w:t>
            </w:r>
            <w:proofErr w:type="spellStart"/>
            <w:r w:rsidRPr="009A5B6F">
              <w:rPr>
                <w:rFonts w:asciiTheme="majorBidi" w:hAnsiTheme="majorBidi" w:cstheme="majorBidi"/>
                <w:color w:val="000000"/>
                <w:sz w:val="22"/>
                <w:szCs w:val="22"/>
              </w:rPr>
              <w:t>болуы</w:t>
            </w:r>
            <w:proofErr w:type="spellEnd"/>
            <w:r w:rsidRPr="009A5B6F">
              <w:rPr>
                <w:rFonts w:asciiTheme="majorBidi" w:hAnsiTheme="majorBidi" w:cstheme="majorBidi"/>
                <w:color w:val="000000"/>
                <w:sz w:val="22"/>
                <w:szCs w:val="22"/>
              </w:rPr>
              <w:t xml:space="preserve"> керек</w:t>
            </w:r>
            <w:r w:rsidRPr="009A5B6F">
              <w:rPr>
                <w:rFonts w:asciiTheme="majorBidi" w:hAnsiTheme="majorBidi" w:cstheme="majorBidi"/>
                <w:color w:val="000000"/>
                <w:sz w:val="22"/>
                <w:szCs w:val="22"/>
                <w:lang w:val="kk-KZ"/>
              </w:rPr>
              <w:t>;</w:t>
            </w:r>
          </w:p>
          <w:p w14:paraId="54A2EFAA"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color w:val="000000"/>
                <w:sz w:val="22"/>
                <w:szCs w:val="22"/>
                <w:lang w:val="kk-KZ"/>
              </w:rPr>
            </w:pPr>
            <w:r w:rsidRPr="009A5B6F">
              <w:rPr>
                <w:rFonts w:asciiTheme="majorBidi" w:hAnsiTheme="majorBidi" w:cstheme="majorBidi"/>
                <w:color w:val="000000"/>
                <w:sz w:val="22"/>
                <w:szCs w:val="22"/>
                <w:lang w:val="kk-KZ"/>
              </w:rPr>
              <w:t>семинар кестесіне сәйкес көрсетілген платформада (MS Teams, Zoom және т. б.) онлайн-конференцияға қосылу;</w:t>
            </w:r>
          </w:p>
          <w:p w14:paraId="09D14180"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color w:val="000000"/>
                <w:sz w:val="22"/>
                <w:szCs w:val="22"/>
                <w:lang w:val="kk-KZ"/>
              </w:rPr>
            </w:pPr>
            <w:r w:rsidRPr="009A5B6F">
              <w:rPr>
                <w:rFonts w:asciiTheme="majorBidi" w:hAnsiTheme="majorBidi" w:cstheme="majorBidi"/>
                <w:color w:val="000000"/>
                <w:sz w:val="22"/>
                <w:szCs w:val="22"/>
              </w:rPr>
              <w:t xml:space="preserve">семинар </w:t>
            </w:r>
            <w:proofErr w:type="spellStart"/>
            <w:r w:rsidRPr="009A5B6F">
              <w:rPr>
                <w:rFonts w:asciiTheme="majorBidi" w:hAnsiTheme="majorBidi" w:cstheme="majorBidi"/>
                <w:color w:val="000000"/>
                <w:sz w:val="22"/>
                <w:szCs w:val="22"/>
              </w:rPr>
              <w:t>кестесіне</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сәйкес</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бейне</w:t>
            </w:r>
            <w:proofErr w:type="spellEnd"/>
            <w:r w:rsidRPr="009A5B6F">
              <w:rPr>
                <w:rFonts w:asciiTheme="majorBidi" w:hAnsiTheme="majorBidi" w:cstheme="majorBidi"/>
                <w:color w:val="000000"/>
                <w:sz w:val="22"/>
                <w:szCs w:val="22"/>
                <w:lang w:val="kk-KZ"/>
              </w:rPr>
              <w:t>камераны</w:t>
            </w:r>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қосу</w:t>
            </w:r>
            <w:proofErr w:type="spellEnd"/>
            <w:r w:rsidRPr="009A5B6F">
              <w:rPr>
                <w:rFonts w:asciiTheme="majorBidi" w:hAnsiTheme="majorBidi" w:cstheme="majorBidi"/>
                <w:color w:val="000000"/>
                <w:sz w:val="22"/>
                <w:szCs w:val="22"/>
                <w:lang w:val="kk-KZ"/>
              </w:rPr>
              <w:t>;</w:t>
            </w:r>
          </w:p>
          <w:p w14:paraId="3BCA7ED4"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color w:val="000000"/>
                <w:sz w:val="22"/>
                <w:szCs w:val="22"/>
                <w:lang w:val="kk-KZ"/>
              </w:rPr>
            </w:pPr>
            <w:r w:rsidRPr="009A5B6F">
              <w:rPr>
                <w:rFonts w:asciiTheme="majorBidi" w:hAnsiTheme="majorBidi" w:cstheme="majorBidi"/>
                <w:color w:val="000000"/>
                <w:sz w:val="22"/>
                <w:szCs w:val="22"/>
                <w:lang w:val="kk-KZ"/>
              </w:rPr>
              <w:lastRenderedPageBreak/>
              <w:t>интернетке қосылу жылдамдығын және семинарға дұрыс қосылу үшін перифериялық құрылғылардың конфигурациясын өз бетінше тексеру;</w:t>
            </w:r>
          </w:p>
          <w:p w14:paraId="62704EC0"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color w:val="000000"/>
                <w:sz w:val="22"/>
                <w:szCs w:val="22"/>
                <w:lang w:val="kk-KZ"/>
              </w:rPr>
            </w:pPr>
            <w:r w:rsidRPr="009A5B6F">
              <w:rPr>
                <w:rFonts w:asciiTheme="majorBidi" w:hAnsiTheme="majorBidi" w:cstheme="majorBidi"/>
                <w:color w:val="000000"/>
                <w:sz w:val="22"/>
                <w:szCs w:val="22"/>
                <w:lang w:val="kk-KZ"/>
              </w:rPr>
              <w:t>телефондар мен планшеттерді өшіру (немесе кем дегенде оларды үнсіз режимге қою);</w:t>
            </w:r>
          </w:p>
          <w:p w14:paraId="0989FD63"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color w:val="000000"/>
                <w:sz w:val="22"/>
                <w:szCs w:val="22"/>
                <w:lang w:val="kk-KZ"/>
              </w:rPr>
            </w:pPr>
            <w:r w:rsidRPr="009A5B6F">
              <w:rPr>
                <w:rFonts w:asciiTheme="majorBidi" w:hAnsiTheme="majorBidi" w:cstheme="majorBidi"/>
                <w:color w:val="000000"/>
                <w:sz w:val="22"/>
                <w:szCs w:val="22"/>
                <w:lang w:val="kk-KZ"/>
              </w:rPr>
              <w:t>сабақ кезінде үшінші тарап сайттарын, қосымшаларын және т. б. ашпау;</w:t>
            </w:r>
          </w:p>
          <w:p w14:paraId="0DCA6615"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bCs/>
                <w:i/>
                <w:iCs/>
                <w:sz w:val="22"/>
                <w:szCs w:val="22"/>
                <w:lang w:val="kk-KZ"/>
              </w:rPr>
            </w:pPr>
            <w:r w:rsidRPr="009A5B6F">
              <w:rPr>
                <w:rFonts w:asciiTheme="majorBidi" w:hAnsiTheme="majorBidi" w:cstheme="majorBidi"/>
                <w:color w:val="000000"/>
                <w:sz w:val="22"/>
                <w:szCs w:val="22"/>
                <w:lang w:val="kk-KZ"/>
              </w:rPr>
              <w:t>онлайн оқыту мен ондағы ақпаратқа зиян келтіруі немесе әсер етуі мүмкін зиянды бағдарламаларды және/немесе жабдықты пайдаланбау.</w:t>
            </w:r>
          </w:p>
          <w:p w14:paraId="28BAE010" w14:textId="77777777" w:rsidR="00A06C35" w:rsidRPr="009A5B6F" w:rsidRDefault="00A06C35" w:rsidP="00872848">
            <w:pPr>
              <w:pStyle w:val="aa"/>
              <w:tabs>
                <w:tab w:val="left" w:pos="180"/>
                <w:tab w:val="left" w:pos="456"/>
                <w:tab w:val="left" w:pos="995"/>
                <w:tab w:val="left" w:pos="1140"/>
                <w:tab w:val="left" w:pos="1306"/>
              </w:tabs>
              <w:spacing w:after="0" w:line="228" w:lineRule="auto"/>
              <w:ind w:left="30" w:right="-54" w:firstLine="0"/>
              <w:rPr>
                <w:rFonts w:asciiTheme="majorBidi" w:hAnsiTheme="majorBidi" w:cstheme="majorBidi"/>
                <w:bCs/>
                <w:sz w:val="22"/>
                <w:szCs w:val="22"/>
                <w:lang w:val="kk-KZ"/>
              </w:rPr>
            </w:pPr>
            <w:r w:rsidRPr="009A5B6F">
              <w:rPr>
                <w:rFonts w:asciiTheme="majorBidi" w:hAnsiTheme="majorBidi" w:cstheme="majorBidi"/>
                <w:bCs/>
                <w:i/>
                <w:iCs/>
                <w:sz w:val="22"/>
                <w:szCs w:val="22"/>
                <w:lang w:val="kk-KZ"/>
              </w:rPr>
              <w:t>офлайн оқыту форматында:</w:t>
            </w:r>
          </w:p>
          <w:p w14:paraId="243294A4"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color w:val="000000"/>
                <w:sz w:val="22"/>
                <w:szCs w:val="22"/>
                <w:lang w:val="kk-KZ"/>
              </w:rPr>
            </w:pPr>
            <w:r w:rsidRPr="009A5B6F">
              <w:rPr>
                <w:rFonts w:asciiTheme="majorBidi" w:hAnsiTheme="majorBidi" w:cstheme="majorBidi"/>
                <w:bCs/>
                <w:sz w:val="22"/>
                <w:szCs w:val="22"/>
                <w:lang w:val="kk-KZ"/>
              </w:rPr>
              <w:t>қызметтер көрсету үшін белгіленген уақытта және өткізу орнында болу;</w:t>
            </w:r>
          </w:p>
          <w:p w14:paraId="437D0E5A"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color w:val="000000"/>
                <w:sz w:val="22"/>
                <w:szCs w:val="22"/>
                <w:lang w:val="kk-KZ"/>
              </w:rPr>
            </w:pPr>
            <w:r w:rsidRPr="009A5B6F">
              <w:rPr>
                <w:rFonts w:asciiTheme="majorBidi" w:hAnsiTheme="majorBidi" w:cstheme="majorBidi"/>
                <w:color w:val="000000"/>
                <w:sz w:val="22"/>
                <w:szCs w:val="22"/>
                <w:lang w:val="kk-KZ"/>
              </w:rPr>
              <w:t>сабаққа қатысу және өткізіп жіберуге жол бермеу;</w:t>
            </w:r>
          </w:p>
          <w:p w14:paraId="2F9C6412"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color w:val="000000"/>
                <w:sz w:val="22"/>
                <w:szCs w:val="22"/>
                <w:lang w:val="kk-KZ"/>
              </w:rPr>
            </w:pPr>
            <w:r w:rsidRPr="009A5B6F">
              <w:rPr>
                <w:rFonts w:asciiTheme="majorBidi" w:hAnsiTheme="majorBidi" w:cstheme="majorBidi"/>
                <w:color w:val="000000"/>
                <w:sz w:val="22"/>
                <w:szCs w:val="22"/>
                <w:lang w:val="kk-KZ"/>
              </w:rPr>
              <w:t>Академия қызметкерлеріне, сондай-ақ басқа да білім алушыларға құрметпен қарау;</w:t>
            </w:r>
          </w:p>
          <w:p w14:paraId="1DB7C40F"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color w:val="000000"/>
                <w:sz w:val="22"/>
                <w:szCs w:val="22"/>
                <w:lang w:val="kk-KZ"/>
              </w:rPr>
            </w:pPr>
            <w:r w:rsidRPr="009A5B6F">
              <w:rPr>
                <w:rFonts w:asciiTheme="majorBidi" w:hAnsiTheme="majorBidi" w:cstheme="majorBidi"/>
                <w:color w:val="000000"/>
                <w:sz w:val="22"/>
                <w:szCs w:val="22"/>
                <w:lang w:val="kk-KZ"/>
              </w:rPr>
              <w:t>Академияның мүлкіне ұқыпты қарау, залал келтірілген жағдайда оны толық көлемде өтеу;</w:t>
            </w:r>
          </w:p>
          <w:p w14:paraId="2DE92BCC"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color w:val="000000"/>
                <w:sz w:val="22"/>
                <w:szCs w:val="22"/>
                <w:lang w:val="kk-KZ"/>
              </w:rPr>
            </w:pPr>
            <w:r w:rsidRPr="009A5B6F">
              <w:rPr>
                <w:rFonts w:asciiTheme="majorBidi" w:hAnsiTheme="majorBidi" w:cstheme="majorBidi"/>
                <w:color w:val="000000"/>
                <w:sz w:val="22"/>
                <w:szCs w:val="22"/>
                <w:lang w:val="kk-KZ"/>
              </w:rPr>
              <w:t>Академияның ішкі тәртіп ережелерін сақтау;</w:t>
            </w:r>
          </w:p>
          <w:p w14:paraId="6541FB5D"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color w:val="000000"/>
                <w:sz w:val="22"/>
                <w:szCs w:val="22"/>
                <w:lang w:val="kk-KZ"/>
              </w:rPr>
            </w:pPr>
            <w:r w:rsidRPr="009A5B6F">
              <w:rPr>
                <w:rFonts w:asciiTheme="majorBidi" w:hAnsiTheme="majorBidi" w:cstheme="majorBidi"/>
                <w:color w:val="000000"/>
                <w:sz w:val="22"/>
                <w:szCs w:val="22"/>
                <w:lang w:val="kk-KZ"/>
              </w:rPr>
              <w:t>осы Шарт шеңберінде Орындаушы әзірлеген материалдар мен ақпаратты үшінші тұлғаларға беру үшін пайдаланбау;</w:t>
            </w:r>
          </w:p>
          <w:p w14:paraId="2F54F8DA" w14:textId="77777777" w:rsidR="00A06C35" w:rsidRPr="009A5B6F" w:rsidRDefault="00A06C35" w:rsidP="00A06C35">
            <w:pPr>
              <w:pStyle w:val="aa"/>
              <w:numPr>
                <w:ilvl w:val="0"/>
                <w:numId w:val="6"/>
              </w:numPr>
              <w:tabs>
                <w:tab w:val="left" w:pos="180"/>
                <w:tab w:val="left" w:pos="456"/>
                <w:tab w:val="left" w:pos="995"/>
                <w:tab w:val="left" w:pos="1140"/>
                <w:tab w:val="left" w:pos="1306"/>
              </w:tabs>
              <w:spacing w:after="0" w:line="228" w:lineRule="auto"/>
              <w:ind w:left="30" w:right="-54" w:firstLine="0"/>
              <w:rPr>
                <w:rFonts w:asciiTheme="majorBidi" w:hAnsiTheme="majorBidi" w:cstheme="majorBidi"/>
                <w:bCs/>
                <w:sz w:val="22"/>
                <w:szCs w:val="22"/>
                <w:lang w:val="kk-KZ"/>
              </w:rPr>
            </w:pPr>
            <w:r w:rsidRPr="009A5B6F">
              <w:rPr>
                <w:rFonts w:asciiTheme="majorBidi" w:hAnsiTheme="majorBidi" w:cstheme="majorBidi"/>
                <w:color w:val="000000"/>
                <w:sz w:val="22"/>
                <w:szCs w:val="22"/>
                <w:lang w:val="kk-KZ"/>
              </w:rPr>
              <w:t>қызмет көрсету барысында өзіне белгілі болған Академияның қызметтік және өзге де құжаттамалары мен мәліметтерінің құпиялылығы мен сақталуын қамтамасыз ету.</w:t>
            </w:r>
          </w:p>
          <w:p w14:paraId="254D202C" w14:textId="4D386BB3" w:rsidR="00A06C35" w:rsidRPr="009A5B6F" w:rsidRDefault="00A06C35" w:rsidP="00872848">
            <w:pPr>
              <w:pStyle w:val="aa"/>
              <w:tabs>
                <w:tab w:val="left" w:pos="180"/>
                <w:tab w:val="left" w:pos="711"/>
                <w:tab w:val="left" w:pos="853"/>
                <w:tab w:val="left" w:pos="995"/>
              </w:tabs>
              <w:spacing w:after="0" w:line="228" w:lineRule="auto"/>
              <w:ind w:right="-54" w:firstLine="0"/>
              <w:rPr>
                <w:rFonts w:asciiTheme="majorBidi" w:hAnsiTheme="majorBidi" w:cstheme="majorBidi"/>
                <w:bCs/>
                <w:sz w:val="22"/>
                <w:szCs w:val="22"/>
                <w:lang w:val="kk-KZ"/>
              </w:rPr>
            </w:pPr>
            <w:r w:rsidRPr="009A5B6F">
              <w:rPr>
                <w:rFonts w:asciiTheme="majorBidi" w:hAnsiTheme="majorBidi" w:cstheme="majorBidi"/>
                <w:bCs/>
                <w:sz w:val="22"/>
                <w:szCs w:val="22"/>
                <w:lang w:val="kk-KZ"/>
              </w:rPr>
              <w:t>2.2.</w:t>
            </w:r>
            <w:r w:rsidR="00E540A4">
              <w:rPr>
                <w:rFonts w:asciiTheme="majorBidi" w:hAnsiTheme="majorBidi" w:cstheme="majorBidi"/>
                <w:bCs/>
                <w:sz w:val="22"/>
                <w:szCs w:val="22"/>
                <w:lang w:val="kk-KZ"/>
              </w:rPr>
              <w:t>2</w:t>
            </w:r>
            <w:r w:rsidRPr="009A5B6F">
              <w:rPr>
                <w:rFonts w:asciiTheme="majorBidi" w:hAnsiTheme="majorBidi" w:cstheme="majorBidi"/>
                <w:bCs/>
                <w:sz w:val="22"/>
                <w:szCs w:val="22"/>
                <w:lang w:val="kk-KZ"/>
              </w:rPr>
              <w:t>.Көрсетілген қызметтердің сапасына шағымдар болмаған кезде көрсетілген қызметтер Актісіне қол қою;</w:t>
            </w:r>
          </w:p>
          <w:p w14:paraId="517092F3" w14:textId="5C69C790" w:rsidR="003143D4" w:rsidRDefault="00A06C35" w:rsidP="00872848">
            <w:pPr>
              <w:pStyle w:val="aa"/>
              <w:tabs>
                <w:tab w:val="left" w:pos="180"/>
                <w:tab w:val="left" w:pos="711"/>
                <w:tab w:val="left" w:pos="853"/>
                <w:tab w:val="left" w:pos="995"/>
              </w:tabs>
              <w:spacing w:after="0" w:line="228" w:lineRule="auto"/>
              <w:ind w:right="-54" w:firstLine="0"/>
              <w:rPr>
                <w:rFonts w:asciiTheme="majorBidi" w:hAnsiTheme="majorBidi" w:cstheme="majorBidi"/>
                <w:bCs/>
                <w:sz w:val="22"/>
                <w:szCs w:val="22"/>
                <w:lang w:val="kk-KZ"/>
              </w:rPr>
            </w:pPr>
            <w:r w:rsidRPr="009A5B6F">
              <w:rPr>
                <w:rFonts w:asciiTheme="majorBidi" w:hAnsiTheme="majorBidi" w:cstheme="majorBidi"/>
                <w:bCs/>
                <w:sz w:val="22"/>
                <w:szCs w:val="22"/>
                <w:lang w:val="kk-KZ"/>
              </w:rPr>
              <w:t>2.2.</w:t>
            </w:r>
            <w:r w:rsidR="00E540A4">
              <w:rPr>
                <w:rFonts w:asciiTheme="majorBidi" w:hAnsiTheme="majorBidi" w:cstheme="majorBidi"/>
                <w:bCs/>
                <w:sz w:val="22"/>
                <w:szCs w:val="22"/>
                <w:lang w:val="kk-KZ"/>
              </w:rPr>
              <w:t>3</w:t>
            </w:r>
            <w:r w:rsidRPr="009A5B6F">
              <w:rPr>
                <w:rFonts w:asciiTheme="majorBidi" w:hAnsiTheme="majorBidi" w:cstheme="majorBidi"/>
                <w:bCs/>
                <w:sz w:val="22"/>
                <w:szCs w:val="22"/>
                <w:lang w:val="kk-KZ"/>
              </w:rPr>
              <w:t>.</w:t>
            </w:r>
            <w:r w:rsidRPr="009A5B6F">
              <w:rPr>
                <w:rFonts w:asciiTheme="majorBidi" w:hAnsiTheme="majorBidi" w:cstheme="majorBidi"/>
                <w:bCs/>
                <w:sz w:val="22"/>
                <w:szCs w:val="22"/>
                <w:lang w:val="kk-KZ"/>
              </w:rPr>
              <w:tab/>
            </w:r>
            <w:r w:rsidR="003143D4">
              <w:rPr>
                <w:rStyle w:val="ypks7kbdpwfgdykd3qb9"/>
                <w:lang w:val="kk-KZ"/>
              </w:rPr>
              <w:t>Е</w:t>
            </w:r>
            <w:r w:rsidR="003143D4" w:rsidRPr="003143D4">
              <w:rPr>
                <w:rStyle w:val="ypks7kbdpwfgdykd3qb9"/>
                <w:lang w:val="kk-KZ"/>
              </w:rPr>
              <w:t>гер</w:t>
            </w:r>
            <w:r w:rsidR="003143D4" w:rsidRPr="003143D4">
              <w:rPr>
                <w:lang w:val="kk-KZ"/>
              </w:rPr>
              <w:t xml:space="preserve"> </w:t>
            </w:r>
            <w:r w:rsidR="003143D4" w:rsidRPr="003143D4">
              <w:rPr>
                <w:rStyle w:val="ypks7kbdpwfgdykd3qb9"/>
                <w:lang w:val="kk-KZ"/>
              </w:rPr>
              <w:t>Тапсырыс</w:t>
            </w:r>
            <w:r w:rsidR="003143D4" w:rsidRPr="003143D4">
              <w:rPr>
                <w:lang w:val="kk-KZ"/>
              </w:rPr>
              <w:t xml:space="preserve"> беруші </w:t>
            </w:r>
            <w:r w:rsidR="003143D4" w:rsidRPr="003143D4">
              <w:rPr>
                <w:rStyle w:val="ypks7kbdpwfgdykd3qb9"/>
                <w:lang w:val="kk-KZ"/>
              </w:rPr>
              <w:t>актіге</w:t>
            </w:r>
            <w:r w:rsidR="003143D4" w:rsidRPr="003143D4">
              <w:rPr>
                <w:lang w:val="kk-KZ"/>
              </w:rPr>
              <w:t xml:space="preserve"> </w:t>
            </w:r>
            <w:r w:rsidR="003143D4" w:rsidRPr="003143D4">
              <w:rPr>
                <w:rStyle w:val="ypks7kbdpwfgdykd3qb9"/>
                <w:lang w:val="kk-KZ"/>
              </w:rPr>
              <w:t>қол</w:t>
            </w:r>
            <w:r w:rsidR="003143D4" w:rsidRPr="003143D4">
              <w:rPr>
                <w:lang w:val="kk-KZ"/>
              </w:rPr>
              <w:t xml:space="preserve"> қоймаса </w:t>
            </w:r>
            <w:r w:rsidR="003143D4" w:rsidRPr="003143D4">
              <w:rPr>
                <w:rStyle w:val="ypks7kbdpwfgdykd3qb9"/>
                <w:lang w:val="kk-KZ"/>
              </w:rPr>
              <w:t>және</w:t>
            </w:r>
            <w:r w:rsidR="003143D4" w:rsidRPr="003143D4">
              <w:rPr>
                <w:lang w:val="kk-KZ"/>
              </w:rPr>
              <w:t xml:space="preserve"> </w:t>
            </w:r>
            <w:r w:rsidR="003143D4" w:rsidRPr="003143D4">
              <w:rPr>
                <w:rStyle w:val="ypks7kbdpwfgdykd3qb9"/>
                <w:lang w:val="kk-KZ"/>
              </w:rPr>
              <w:t>дәлелді</w:t>
            </w:r>
            <w:r w:rsidR="003143D4" w:rsidRPr="003143D4">
              <w:rPr>
                <w:lang w:val="kk-KZ"/>
              </w:rPr>
              <w:t xml:space="preserve"> </w:t>
            </w:r>
            <w:r w:rsidR="003143D4" w:rsidRPr="003143D4">
              <w:rPr>
                <w:rStyle w:val="ypks7kbdpwfgdykd3qb9"/>
                <w:lang w:val="kk-KZ"/>
              </w:rPr>
              <w:t>қарсылықтарды</w:t>
            </w:r>
            <w:r w:rsidR="003143D4" w:rsidRPr="003143D4">
              <w:rPr>
                <w:lang w:val="kk-KZ"/>
              </w:rPr>
              <w:t xml:space="preserve"> </w:t>
            </w:r>
            <w:r w:rsidR="00552C7E">
              <w:rPr>
                <w:rStyle w:val="ypks7kbdpwfgdykd3qb9"/>
                <w:lang w:val="kk-KZ"/>
              </w:rPr>
              <w:t>«5»</w:t>
            </w:r>
            <w:r w:rsidR="005B682A">
              <w:rPr>
                <w:rStyle w:val="ypks7kbdpwfgdykd3qb9"/>
                <w:lang w:val="kk-KZ"/>
              </w:rPr>
              <w:t xml:space="preserve"> (бес)</w:t>
            </w:r>
            <w:r w:rsidR="003143D4" w:rsidRPr="003143D4">
              <w:rPr>
                <w:lang w:val="kk-KZ"/>
              </w:rPr>
              <w:t xml:space="preserve"> </w:t>
            </w:r>
            <w:r w:rsidR="00552C7E">
              <w:rPr>
                <w:lang w:val="kk-KZ"/>
              </w:rPr>
              <w:t xml:space="preserve">жұмыс </w:t>
            </w:r>
            <w:r w:rsidR="003143D4" w:rsidRPr="003143D4">
              <w:rPr>
                <w:rStyle w:val="ypks7kbdpwfgdykd3qb9"/>
                <w:lang w:val="kk-KZ"/>
              </w:rPr>
              <w:t>күн</w:t>
            </w:r>
            <w:r w:rsidR="003143D4" w:rsidRPr="003143D4">
              <w:rPr>
                <w:lang w:val="kk-KZ"/>
              </w:rPr>
              <w:t xml:space="preserve"> </w:t>
            </w:r>
            <w:r w:rsidR="003143D4" w:rsidRPr="003143D4">
              <w:rPr>
                <w:rStyle w:val="ypks7kbdpwfgdykd3qb9"/>
                <w:lang w:val="kk-KZ"/>
              </w:rPr>
              <w:t>ішінде</w:t>
            </w:r>
            <w:r w:rsidR="003143D4" w:rsidRPr="003143D4">
              <w:rPr>
                <w:lang w:val="kk-KZ"/>
              </w:rPr>
              <w:t xml:space="preserve"> жібермесе</w:t>
            </w:r>
            <w:r w:rsidR="003143D4" w:rsidRPr="003143D4">
              <w:rPr>
                <w:rStyle w:val="ypks7kbdpwfgdykd3qb9"/>
                <w:lang w:val="kk-KZ"/>
              </w:rPr>
              <w:t>,</w:t>
            </w:r>
            <w:r w:rsidR="003143D4" w:rsidRPr="003143D4">
              <w:rPr>
                <w:lang w:val="kk-KZ"/>
              </w:rPr>
              <w:t xml:space="preserve"> </w:t>
            </w:r>
            <w:r w:rsidR="003143D4" w:rsidRPr="003143D4">
              <w:rPr>
                <w:rStyle w:val="ypks7kbdpwfgdykd3qb9"/>
                <w:lang w:val="kk-KZ"/>
              </w:rPr>
              <w:t>қызметтер</w:t>
            </w:r>
            <w:r w:rsidR="003143D4" w:rsidRPr="003143D4">
              <w:rPr>
                <w:lang w:val="kk-KZ"/>
              </w:rPr>
              <w:t xml:space="preserve"> </w:t>
            </w:r>
            <w:r w:rsidR="003143D4" w:rsidRPr="003143D4">
              <w:rPr>
                <w:rStyle w:val="ypks7kbdpwfgdykd3qb9"/>
                <w:lang w:val="kk-KZ"/>
              </w:rPr>
              <w:t>қабылданды</w:t>
            </w:r>
            <w:r w:rsidR="003143D4" w:rsidRPr="003143D4">
              <w:rPr>
                <w:lang w:val="kk-KZ"/>
              </w:rPr>
              <w:t xml:space="preserve"> деп есептеледі</w:t>
            </w:r>
            <w:r w:rsidR="003143D4">
              <w:rPr>
                <w:lang w:val="kk-KZ"/>
              </w:rPr>
              <w:t>;</w:t>
            </w:r>
          </w:p>
          <w:p w14:paraId="1AD80756" w14:textId="2A6E2EF4" w:rsidR="00A06C35" w:rsidRPr="009A5B6F" w:rsidRDefault="003143D4" w:rsidP="00872848">
            <w:pPr>
              <w:pStyle w:val="aa"/>
              <w:tabs>
                <w:tab w:val="left" w:pos="180"/>
                <w:tab w:val="left" w:pos="711"/>
                <w:tab w:val="left" w:pos="853"/>
                <w:tab w:val="left" w:pos="995"/>
              </w:tabs>
              <w:spacing w:after="0" w:line="228" w:lineRule="auto"/>
              <w:ind w:right="-54" w:firstLine="0"/>
              <w:rPr>
                <w:rFonts w:asciiTheme="majorBidi" w:hAnsiTheme="majorBidi" w:cstheme="majorBidi"/>
                <w:bCs/>
                <w:sz w:val="22"/>
                <w:szCs w:val="22"/>
                <w:lang w:val="kk-KZ"/>
              </w:rPr>
            </w:pPr>
            <w:r>
              <w:rPr>
                <w:rFonts w:asciiTheme="majorBidi" w:hAnsiTheme="majorBidi" w:cstheme="majorBidi"/>
                <w:bCs/>
                <w:sz w:val="22"/>
                <w:szCs w:val="22"/>
                <w:lang w:val="kk-KZ"/>
              </w:rPr>
              <w:t xml:space="preserve">2.2.4. </w:t>
            </w:r>
            <w:r w:rsidR="00A06C35" w:rsidRPr="009A5B6F">
              <w:rPr>
                <w:rFonts w:asciiTheme="majorBidi" w:hAnsiTheme="majorBidi" w:cstheme="majorBidi"/>
                <w:bCs/>
                <w:sz w:val="22"/>
                <w:szCs w:val="22"/>
                <w:lang w:val="kk-KZ"/>
              </w:rPr>
              <w:t>Көрсетілген қызметтер ақысын осы Шартта көрсетілген мөлшерде және мерзімде, уақытылы және толық көлемде төлеу;</w:t>
            </w:r>
          </w:p>
          <w:p w14:paraId="6C9E2F6D" w14:textId="4B97883E" w:rsidR="00A06C35" w:rsidRPr="009A5B6F" w:rsidRDefault="00A06C35" w:rsidP="00872848">
            <w:pPr>
              <w:pStyle w:val="aa"/>
              <w:tabs>
                <w:tab w:val="left" w:pos="180"/>
                <w:tab w:val="left" w:pos="711"/>
                <w:tab w:val="left" w:pos="853"/>
                <w:tab w:val="left" w:pos="995"/>
              </w:tabs>
              <w:spacing w:after="0" w:line="228" w:lineRule="auto"/>
              <w:ind w:right="-54" w:firstLine="0"/>
              <w:rPr>
                <w:rFonts w:asciiTheme="majorBidi" w:hAnsiTheme="majorBidi" w:cstheme="majorBidi"/>
                <w:b/>
                <w:sz w:val="22"/>
                <w:szCs w:val="22"/>
                <w:lang w:val="kk-KZ"/>
              </w:rPr>
            </w:pPr>
            <w:r w:rsidRPr="009A5B6F">
              <w:rPr>
                <w:rFonts w:asciiTheme="majorBidi" w:hAnsiTheme="majorBidi" w:cstheme="majorBidi"/>
                <w:bCs/>
                <w:sz w:val="22"/>
                <w:szCs w:val="22"/>
                <w:lang w:val="kk-KZ"/>
              </w:rPr>
              <w:t>2.2.</w:t>
            </w:r>
            <w:r w:rsidR="003143D4">
              <w:rPr>
                <w:rFonts w:asciiTheme="majorBidi" w:hAnsiTheme="majorBidi" w:cstheme="majorBidi"/>
                <w:bCs/>
                <w:sz w:val="22"/>
                <w:szCs w:val="22"/>
                <w:lang w:val="kk-KZ"/>
              </w:rPr>
              <w:t>5</w:t>
            </w:r>
            <w:r w:rsidRPr="009A5B6F">
              <w:rPr>
                <w:rFonts w:asciiTheme="majorBidi" w:hAnsiTheme="majorBidi" w:cstheme="majorBidi"/>
                <w:bCs/>
                <w:sz w:val="22"/>
                <w:szCs w:val="22"/>
                <w:lang w:val="kk-KZ"/>
              </w:rPr>
              <w:t>.</w:t>
            </w:r>
            <w:r w:rsidRPr="009A5B6F">
              <w:rPr>
                <w:rFonts w:asciiTheme="majorBidi" w:hAnsiTheme="majorBidi" w:cstheme="majorBidi"/>
                <w:bCs/>
                <w:sz w:val="22"/>
                <w:szCs w:val="22"/>
                <w:lang w:val="kk-KZ"/>
              </w:rPr>
              <w:tab/>
              <w:t>Осы Шарттың талаптары бұзылған жағдайда Орындаушыға өз міндеттемелерін толық көлемде тиісінше орындамау нәтижесінде туындаған барлық залалдарды өтеу.</w:t>
            </w:r>
          </w:p>
          <w:p w14:paraId="0B8E69DA" w14:textId="77777777" w:rsidR="00A06C35" w:rsidRPr="009A5B6F" w:rsidRDefault="00A06C35" w:rsidP="00A06C35">
            <w:pPr>
              <w:pStyle w:val="aa"/>
              <w:numPr>
                <w:ilvl w:val="1"/>
                <w:numId w:val="2"/>
              </w:numPr>
              <w:tabs>
                <w:tab w:val="clear" w:pos="576"/>
                <w:tab w:val="left" w:pos="180"/>
                <w:tab w:val="left" w:pos="464"/>
                <w:tab w:val="left" w:pos="853"/>
                <w:tab w:val="left" w:pos="995"/>
              </w:tabs>
              <w:spacing w:after="0" w:line="228" w:lineRule="auto"/>
              <w:ind w:left="0" w:right="-54" w:firstLine="0"/>
              <w:rPr>
                <w:rFonts w:asciiTheme="majorBidi" w:hAnsiTheme="majorBidi" w:cstheme="majorBidi"/>
                <w:color w:val="000000"/>
                <w:sz w:val="22"/>
                <w:szCs w:val="22"/>
              </w:rPr>
            </w:pPr>
            <w:r w:rsidRPr="009A5B6F">
              <w:rPr>
                <w:rFonts w:asciiTheme="majorBidi" w:hAnsiTheme="majorBidi" w:cstheme="majorBidi"/>
                <w:b/>
                <w:sz w:val="22"/>
                <w:szCs w:val="22"/>
                <w:lang w:val="kk-KZ"/>
              </w:rPr>
              <w:t>Орындаушы құқылы</w:t>
            </w:r>
            <w:r w:rsidRPr="009A5B6F">
              <w:rPr>
                <w:rFonts w:asciiTheme="majorBidi" w:hAnsiTheme="majorBidi" w:cstheme="majorBidi"/>
                <w:b/>
                <w:sz w:val="22"/>
                <w:szCs w:val="22"/>
              </w:rPr>
              <w:t>:</w:t>
            </w:r>
          </w:p>
          <w:p w14:paraId="717F9068" w14:textId="77777777" w:rsidR="00A06C35" w:rsidRPr="009A5B6F" w:rsidRDefault="00A06C35" w:rsidP="00A06C35">
            <w:pPr>
              <w:pStyle w:val="a9"/>
              <w:numPr>
                <w:ilvl w:val="2"/>
                <w:numId w:val="2"/>
              </w:numPr>
              <w:tabs>
                <w:tab w:val="left" w:pos="180"/>
                <w:tab w:val="left" w:pos="456"/>
                <w:tab w:val="left" w:pos="606"/>
                <w:tab w:val="left" w:pos="853"/>
              </w:tabs>
              <w:spacing w:line="228" w:lineRule="auto"/>
              <w:ind w:left="0" w:firstLine="0"/>
              <w:jc w:val="both"/>
              <w:rPr>
                <w:rFonts w:asciiTheme="majorBidi" w:hAnsiTheme="majorBidi" w:cstheme="majorBidi"/>
                <w:color w:val="000000"/>
                <w:sz w:val="22"/>
                <w:szCs w:val="22"/>
                <w:lang w:val="kk-KZ"/>
              </w:rPr>
            </w:pPr>
            <w:proofErr w:type="spellStart"/>
            <w:r w:rsidRPr="009A5B6F">
              <w:rPr>
                <w:rFonts w:asciiTheme="majorBidi" w:hAnsiTheme="majorBidi" w:cstheme="majorBidi"/>
                <w:color w:val="000000"/>
                <w:sz w:val="22"/>
                <w:szCs w:val="22"/>
              </w:rPr>
              <w:t>Тапсырыс</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берушіден</w:t>
            </w:r>
            <w:proofErr w:type="spellEnd"/>
            <w:r w:rsidRPr="009A5B6F">
              <w:rPr>
                <w:rFonts w:asciiTheme="majorBidi" w:hAnsiTheme="majorBidi" w:cstheme="majorBidi"/>
                <w:color w:val="000000"/>
                <w:sz w:val="22"/>
                <w:szCs w:val="22"/>
              </w:rPr>
              <w:t xml:space="preserve"> осы </w:t>
            </w:r>
            <w:proofErr w:type="spellStart"/>
            <w:r w:rsidRPr="009A5B6F">
              <w:rPr>
                <w:rFonts w:asciiTheme="majorBidi" w:hAnsiTheme="majorBidi" w:cstheme="majorBidi"/>
                <w:color w:val="000000"/>
                <w:sz w:val="22"/>
                <w:szCs w:val="22"/>
              </w:rPr>
              <w:t>Шарттың</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талаптарына</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сәйкес</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көрсетілген</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қызметтерге</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ақы</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төлеуді</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талап</w:t>
            </w:r>
            <w:proofErr w:type="spellEnd"/>
            <w:r w:rsidRPr="009A5B6F">
              <w:rPr>
                <w:rFonts w:asciiTheme="majorBidi" w:hAnsiTheme="majorBidi" w:cstheme="majorBidi"/>
                <w:color w:val="000000"/>
                <w:sz w:val="22"/>
                <w:szCs w:val="22"/>
              </w:rPr>
              <w:t xml:space="preserve"> </w:t>
            </w:r>
            <w:proofErr w:type="spellStart"/>
            <w:r w:rsidRPr="009A5B6F">
              <w:rPr>
                <w:rFonts w:asciiTheme="majorBidi" w:hAnsiTheme="majorBidi" w:cstheme="majorBidi"/>
                <w:color w:val="000000"/>
                <w:sz w:val="22"/>
                <w:szCs w:val="22"/>
              </w:rPr>
              <w:t>ету</w:t>
            </w:r>
            <w:proofErr w:type="spellEnd"/>
            <w:r w:rsidRPr="009A5B6F">
              <w:rPr>
                <w:rFonts w:asciiTheme="majorBidi" w:hAnsiTheme="majorBidi" w:cstheme="majorBidi"/>
                <w:color w:val="000000"/>
                <w:sz w:val="22"/>
                <w:szCs w:val="22"/>
                <w:lang w:val="kk-KZ"/>
              </w:rPr>
              <w:t>;</w:t>
            </w:r>
          </w:p>
          <w:p w14:paraId="45D3D92C" w14:textId="77777777" w:rsidR="00A06C35" w:rsidRPr="009A5B6F" w:rsidRDefault="00A06C35" w:rsidP="00A06C35">
            <w:pPr>
              <w:pStyle w:val="a9"/>
              <w:numPr>
                <w:ilvl w:val="2"/>
                <w:numId w:val="2"/>
              </w:numPr>
              <w:tabs>
                <w:tab w:val="left" w:pos="180"/>
                <w:tab w:val="left" w:pos="456"/>
                <w:tab w:val="left" w:pos="606"/>
                <w:tab w:val="left" w:pos="853"/>
              </w:tabs>
              <w:spacing w:line="228" w:lineRule="auto"/>
              <w:ind w:left="0" w:firstLine="0"/>
              <w:jc w:val="both"/>
              <w:rPr>
                <w:rFonts w:asciiTheme="majorBidi" w:hAnsiTheme="majorBidi" w:cstheme="majorBidi"/>
                <w:color w:val="000000"/>
                <w:sz w:val="22"/>
                <w:szCs w:val="22"/>
                <w:lang w:val="kk-KZ"/>
              </w:rPr>
            </w:pPr>
            <w:r w:rsidRPr="009A5B6F">
              <w:rPr>
                <w:rFonts w:asciiTheme="majorBidi" w:hAnsiTheme="majorBidi" w:cstheme="majorBidi"/>
                <w:color w:val="000000"/>
                <w:sz w:val="22"/>
                <w:szCs w:val="22"/>
                <w:lang w:val="kk-KZ"/>
              </w:rPr>
              <w:t>Тапсырыс беруші төлем шарттарын орындамаған жағдайда қызмет көрсетуді тоқтата тұру;</w:t>
            </w:r>
          </w:p>
          <w:p w14:paraId="6C59C588" w14:textId="77777777" w:rsidR="00A06C35" w:rsidRPr="009A5B6F" w:rsidRDefault="00A06C35" w:rsidP="00A06C35">
            <w:pPr>
              <w:pStyle w:val="a9"/>
              <w:numPr>
                <w:ilvl w:val="2"/>
                <w:numId w:val="2"/>
              </w:numPr>
              <w:tabs>
                <w:tab w:val="left" w:pos="180"/>
                <w:tab w:val="left" w:pos="456"/>
                <w:tab w:val="left" w:pos="606"/>
                <w:tab w:val="left" w:pos="853"/>
              </w:tabs>
              <w:spacing w:line="228" w:lineRule="auto"/>
              <w:ind w:left="0" w:firstLine="0"/>
              <w:jc w:val="both"/>
              <w:rPr>
                <w:rFonts w:asciiTheme="majorBidi" w:hAnsiTheme="majorBidi" w:cstheme="majorBidi"/>
                <w:b/>
                <w:sz w:val="22"/>
                <w:szCs w:val="22"/>
                <w:lang w:val="kk-KZ"/>
              </w:rPr>
            </w:pPr>
            <w:r w:rsidRPr="009A5B6F">
              <w:rPr>
                <w:rFonts w:asciiTheme="majorBidi" w:hAnsiTheme="majorBidi" w:cstheme="majorBidi"/>
                <w:color w:val="000000"/>
                <w:sz w:val="22"/>
                <w:szCs w:val="22"/>
                <w:lang w:val="kk-KZ"/>
              </w:rPr>
              <w:t>Қызмет көрсетуді мерзімінен бұрын аяқтау</w:t>
            </w:r>
            <w:r w:rsidRPr="009A5B6F">
              <w:rPr>
                <w:rFonts w:asciiTheme="majorBidi" w:hAnsiTheme="majorBidi" w:cstheme="majorBidi"/>
                <w:sz w:val="22"/>
                <w:szCs w:val="22"/>
                <w:lang w:val="kk-KZ"/>
              </w:rPr>
              <w:t>.</w:t>
            </w:r>
          </w:p>
          <w:p w14:paraId="4AFBD888" w14:textId="77777777" w:rsidR="00A06C35" w:rsidRPr="009A5B6F" w:rsidRDefault="00A06C35" w:rsidP="00A06C35">
            <w:pPr>
              <w:pStyle w:val="a9"/>
              <w:numPr>
                <w:ilvl w:val="1"/>
                <w:numId w:val="2"/>
              </w:numPr>
              <w:tabs>
                <w:tab w:val="left" w:pos="180"/>
                <w:tab w:val="left" w:pos="464"/>
                <w:tab w:val="left" w:pos="853"/>
                <w:tab w:val="left" w:pos="1137"/>
              </w:tabs>
              <w:spacing w:line="228" w:lineRule="auto"/>
              <w:ind w:left="0" w:firstLine="0"/>
              <w:jc w:val="both"/>
              <w:rPr>
                <w:rFonts w:asciiTheme="majorBidi" w:hAnsiTheme="majorBidi" w:cstheme="majorBidi"/>
                <w:sz w:val="22"/>
                <w:szCs w:val="22"/>
                <w:shd w:val="clear" w:color="auto" w:fill="FFFFFF"/>
                <w:lang w:val="kk-KZ"/>
              </w:rPr>
            </w:pPr>
            <w:r w:rsidRPr="009A5B6F">
              <w:rPr>
                <w:rFonts w:asciiTheme="majorBidi" w:hAnsiTheme="majorBidi" w:cstheme="majorBidi"/>
                <w:b/>
                <w:sz w:val="22"/>
                <w:szCs w:val="22"/>
                <w:lang w:val="kk-KZ"/>
              </w:rPr>
              <w:t>Орындаушы міндетті</w:t>
            </w:r>
            <w:r w:rsidRPr="009A5B6F">
              <w:rPr>
                <w:rFonts w:asciiTheme="majorBidi" w:hAnsiTheme="majorBidi" w:cstheme="majorBidi"/>
                <w:b/>
                <w:sz w:val="22"/>
                <w:szCs w:val="22"/>
              </w:rPr>
              <w:t>:</w:t>
            </w:r>
          </w:p>
          <w:p w14:paraId="3AAEC96D" w14:textId="77777777" w:rsidR="00A06C35" w:rsidRPr="009A5B6F" w:rsidRDefault="00A06C35" w:rsidP="00A06C35">
            <w:pPr>
              <w:pStyle w:val="a9"/>
              <w:numPr>
                <w:ilvl w:val="2"/>
                <w:numId w:val="2"/>
              </w:numPr>
              <w:tabs>
                <w:tab w:val="left" w:pos="180"/>
                <w:tab w:val="left" w:pos="464"/>
                <w:tab w:val="left" w:pos="606"/>
                <w:tab w:val="left" w:pos="1307"/>
              </w:tabs>
              <w:spacing w:line="228" w:lineRule="auto"/>
              <w:ind w:left="0" w:firstLine="0"/>
              <w:jc w:val="both"/>
              <w:rPr>
                <w:rFonts w:asciiTheme="majorBidi" w:hAnsiTheme="majorBidi" w:cstheme="majorBidi"/>
                <w:sz w:val="22"/>
                <w:szCs w:val="22"/>
                <w:shd w:val="clear" w:color="auto" w:fill="FFFFFF"/>
                <w:lang w:val="kk-KZ"/>
              </w:rPr>
            </w:pPr>
            <w:r w:rsidRPr="009A5B6F">
              <w:rPr>
                <w:rFonts w:asciiTheme="majorBidi" w:hAnsiTheme="majorBidi" w:cstheme="majorBidi"/>
                <w:sz w:val="22"/>
                <w:szCs w:val="22"/>
                <w:shd w:val="clear" w:color="auto" w:fill="FFFFFF"/>
                <w:lang w:val="kk-KZ"/>
              </w:rPr>
              <w:t>Тапсырыс берушінің талаптарына сәйкес, тиісті сапада және толық көлемде, осы Шартта белгіленген мерзімде және жағдайда осы Шартта көзделген қызметтерді көрсетуге;</w:t>
            </w:r>
          </w:p>
          <w:p w14:paraId="5E722347" w14:textId="77777777" w:rsidR="00A06C35" w:rsidRPr="009A5B6F" w:rsidRDefault="00A06C35" w:rsidP="00A06C35">
            <w:pPr>
              <w:pStyle w:val="a9"/>
              <w:numPr>
                <w:ilvl w:val="2"/>
                <w:numId w:val="2"/>
              </w:numPr>
              <w:tabs>
                <w:tab w:val="left" w:pos="180"/>
                <w:tab w:val="left" w:pos="464"/>
                <w:tab w:val="left" w:pos="606"/>
                <w:tab w:val="left" w:pos="1307"/>
              </w:tabs>
              <w:spacing w:line="228" w:lineRule="auto"/>
              <w:ind w:left="0" w:firstLine="0"/>
              <w:jc w:val="both"/>
              <w:rPr>
                <w:rFonts w:asciiTheme="majorBidi" w:hAnsiTheme="majorBidi" w:cstheme="majorBidi"/>
                <w:sz w:val="22"/>
                <w:szCs w:val="22"/>
                <w:shd w:val="clear" w:color="auto" w:fill="FFFFFF"/>
                <w:lang w:val="kk-KZ"/>
              </w:rPr>
            </w:pPr>
            <w:r w:rsidRPr="009A5B6F">
              <w:rPr>
                <w:rFonts w:asciiTheme="majorBidi" w:hAnsiTheme="majorBidi" w:cstheme="majorBidi"/>
                <w:sz w:val="22"/>
                <w:szCs w:val="22"/>
                <w:shd w:val="clear" w:color="auto" w:fill="FFFFFF"/>
                <w:lang w:val="kk-KZ"/>
              </w:rPr>
              <w:t>көрсетілген қызметтердегі кемшіліктер туралы Тапсырыс берушіден жазбаша хабарлама алған күннен бастап аталған кемшіліктерді Тапсырыс беруші белгілеген мерзімде өтеусіз түзетуге;</w:t>
            </w:r>
          </w:p>
          <w:p w14:paraId="5BC03BF9" w14:textId="77777777" w:rsidR="00A06C35" w:rsidRPr="009A5B6F" w:rsidRDefault="00A06C35" w:rsidP="00A06C35">
            <w:pPr>
              <w:pStyle w:val="a9"/>
              <w:numPr>
                <w:ilvl w:val="2"/>
                <w:numId w:val="2"/>
              </w:numPr>
              <w:tabs>
                <w:tab w:val="left" w:pos="180"/>
                <w:tab w:val="left" w:pos="464"/>
                <w:tab w:val="left" w:pos="606"/>
                <w:tab w:val="left" w:pos="1307"/>
              </w:tabs>
              <w:spacing w:line="228" w:lineRule="auto"/>
              <w:ind w:left="0" w:firstLine="0"/>
              <w:jc w:val="both"/>
              <w:rPr>
                <w:rFonts w:asciiTheme="majorBidi" w:hAnsiTheme="majorBidi" w:cstheme="majorBidi"/>
                <w:sz w:val="22"/>
                <w:szCs w:val="22"/>
                <w:shd w:val="clear" w:color="auto" w:fill="FFFFFF"/>
                <w:lang w:val="kk-KZ"/>
              </w:rPr>
            </w:pPr>
            <w:r w:rsidRPr="009A5B6F">
              <w:rPr>
                <w:rFonts w:asciiTheme="majorBidi" w:hAnsiTheme="majorBidi" w:cstheme="majorBidi"/>
                <w:sz w:val="22"/>
                <w:szCs w:val="22"/>
                <w:shd w:val="clear" w:color="auto" w:fill="FFFFFF"/>
                <w:lang w:val="kk-KZ"/>
              </w:rPr>
              <w:t>қызметтер көрсету толық көлемде аяқталғаннан кейін Тапсырыс берушіге көрсетілген қызметтер Актісін қол қою үшін ұсынуға;</w:t>
            </w:r>
          </w:p>
          <w:p w14:paraId="78C9AFD9" w14:textId="77777777" w:rsidR="00A06C35" w:rsidRPr="009A5B6F" w:rsidRDefault="00A06C35" w:rsidP="00A06C35">
            <w:pPr>
              <w:pStyle w:val="a9"/>
              <w:numPr>
                <w:ilvl w:val="2"/>
                <w:numId w:val="2"/>
              </w:numPr>
              <w:tabs>
                <w:tab w:val="left" w:pos="180"/>
                <w:tab w:val="left" w:pos="464"/>
                <w:tab w:val="left" w:pos="606"/>
                <w:tab w:val="left" w:pos="1307"/>
              </w:tabs>
              <w:spacing w:line="228" w:lineRule="auto"/>
              <w:ind w:left="0" w:firstLine="0"/>
              <w:jc w:val="both"/>
              <w:rPr>
                <w:rFonts w:asciiTheme="majorBidi" w:hAnsiTheme="majorBidi" w:cstheme="majorBidi"/>
                <w:sz w:val="22"/>
                <w:szCs w:val="22"/>
                <w:shd w:val="clear" w:color="auto" w:fill="FFFFFF"/>
                <w:lang w:val="kk-KZ"/>
              </w:rPr>
            </w:pPr>
            <w:r w:rsidRPr="009A5B6F">
              <w:rPr>
                <w:rFonts w:asciiTheme="majorBidi" w:hAnsiTheme="majorBidi" w:cstheme="majorBidi"/>
                <w:sz w:val="22"/>
                <w:szCs w:val="22"/>
                <w:shd w:val="clear" w:color="auto" w:fill="FFFFFF"/>
                <w:lang w:val="kk-KZ"/>
              </w:rPr>
              <w:t>осы Шарттың талаптарына сәйкес адал қызмет көрсетуге;</w:t>
            </w:r>
          </w:p>
          <w:p w14:paraId="6C6C035A" w14:textId="77777777" w:rsidR="00A06C35" w:rsidRPr="009A5B6F" w:rsidRDefault="00A06C35" w:rsidP="00A06C35">
            <w:pPr>
              <w:pStyle w:val="a9"/>
              <w:numPr>
                <w:ilvl w:val="2"/>
                <w:numId w:val="2"/>
              </w:numPr>
              <w:tabs>
                <w:tab w:val="left" w:pos="180"/>
                <w:tab w:val="left" w:pos="464"/>
                <w:tab w:val="left" w:pos="606"/>
                <w:tab w:val="left" w:pos="1307"/>
              </w:tabs>
              <w:spacing w:line="228" w:lineRule="auto"/>
              <w:ind w:left="0" w:firstLine="0"/>
              <w:jc w:val="both"/>
              <w:rPr>
                <w:rFonts w:asciiTheme="majorBidi" w:hAnsiTheme="majorBidi" w:cstheme="majorBidi"/>
                <w:sz w:val="22"/>
                <w:szCs w:val="22"/>
                <w:shd w:val="clear" w:color="auto" w:fill="FFFFFF"/>
                <w:lang w:val="kk-KZ"/>
              </w:rPr>
            </w:pPr>
            <w:r w:rsidRPr="009A5B6F">
              <w:rPr>
                <w:rFonts w:asciiTheme="majorBidi" w:hAnsiTheme="majorBidi" w:cstheme="majorBidi"/>
                <w:sz w:val="22"/>
                <w:szCs w:val="22"/>
                <w:shd w:val="clear" w:color="auto" w:fill="FFFFFF"/>
                <w:lang w:val="kk-KZ"/>
              </w:rPr>
              <w:lastRenderedPageBreak/>
              <w:t xml:space="preserve">төлем жүргізу үшін Тапсырыс берушіге деректемелерін ұсынуға;  </w:t>
            </w:r>
          </w:p>
          <w:p w14:paraId="06C986B7" w14:textId="77777777" w:rsidR="00A06C35" w:rsidRPr="009A5B6F" w:rsidRDefault="00A06C35" w:rsidP="00A06C35">
            <w:pPr>
              <w:pStyle w:val="a9"/>
              <w:numPr>
                <w:ilvl w:val="2"/>
                <w:numId w:val="2"/>
              </w:numPr>
              <w:tabs>
                <w:tab w:val="left" w:pos="180"/>
                <w:tab w:val="left" w:pos="464"/>
                <w:tab w:val="left" w:pos="606"/>
                <w:tab w:val="left" w:pos="1307"/>
              </w:tabs>
              <w:spacing w:line="228" w:lineRule="auto"/>
              <w:ind w:left="0" w:firstLine="0"/>
              <w:jc w:val="both"/>
              <w:rPr>
                <w:rFonts w:asciiTheme="majorBidi" w:hAnsiTheme="majorBidi" w:cstheme="majorBidi"/>
                <w:sz w:val="22"/>
                <w:szCs w:val="22"/>
                <w:shd w:val="clear" w:color="auto" w:fill="FFFFFF"/>
                <w:lang w:val="kk-KZ"/>
              </w:rPr>
            </w:pPr>
            <w:r w:rsidRPr="009A5B6F">
              <w:rPr>
                <w:rFonts w:asciiTheme="majorBidi" w:hAnsiTheme="majorBidi" w:cstheme="majorBidi"/>
                <w:sz w:val="22"/>
                <w:szCs w:val="22"/>
                <w:shd w:val="clear" w:color="auto" w:fill="FFFFFF"/>
                <w:lang w:val="kk-KZ"/>
              </w:rPr>
              <w:t>қызметтер көрсету кезінде жіберілген кемшіліктерді өз күшімен және өз есебінен жоюға;</w:t>
            </w:r>
          </w:p>
          <w:p w14:paraId="7C41C70F" w14:textId="77777777" w:rsidR="00A06C35" w:rsidRPr="009A5B6F" w:rsidRDefault="00A06C35" w:rsidP="00A06C35">
            <w:pPr>
              <w:pStyle w:val="a9"/>
              <w:numPr>
                <w:ilvl w:val="2"/>
                <w:numId w:val="2"/>
              </w:numPr>
              <w:tabs>
                <w:tab w:val="left" w:pos="180"/>
                <w:tab w:val="left" w:pos="464"/>
                <w:tab w:val="left" w:pos="606"/>
                <w:tab w:val="left" w:pos="1307"/>
              </w:tabs>
              <w:spacing w:line="228" w:lineRule="auto"/>
              <w:ind w:left="0" w:firstLine="0"/>
              <w:jc w:val="both"/>
              <w:rPr>
                <w:rFonts w:asciiTheme="majorBidi" w:hAnsiTheme="majorBidi" w:cstheme="majorBidi"/>
                <w:bCs/>
                <w:iCs/>
                <w:sz w:val="22"/>
                <w:szCs w:val="22"/>
                <w:shd w:val="clear" w:color="auto" w:fill="FFFFFF"/>
                <w:lang w:val="kk-KZ"/>
              </w:rPr>
            </w:pPr>
            <w:r w:rsidRPr="009A5B6F">
              <w:rPr>
                <w:rFonts w:asciiTheme="majorBidi" w:hAnsiTheme="majorBidi" w:cstheme="majorBidi"/>
                <w:sz w:val="22"/>
                <w:szCs w:val="22"/>
                <w:shd w:val="clear" w:color="auto" w:fill="FFFFFF"/>
                <w:lang w:val="kk-KZ"/>
              </w:rPr>
              <w:t>осы Шарттың талаптары бұзылған жағдайда, Тапсырыс берушіге өз міндеттемелерін толық көлемде тиісінше орындамау нәтижесінде туындаған барлық залалдарды өтеуге.</w:t>
            </w:r>
          </w:p>
          <w:p w14:paraId="027E8D94" w14:textId="77777777" w:rsidR="00A06C35" w:rsidRPr="009A5B6F" w:rsidRDefault="00A06C35" w:rsidP="00872848">
            <w:pPr>
              <w:pStyle w:val="a4"/>
              <w:widowControl w:val="0"/>
              <w:tabs>
                <w:tab w:val="clear" w:pos="709"/>
                <w:tab w:val="left" w:pos="41"/>
                <w:tab w:val="left" w:pos="180"/>
              </w:tabs>
              <w:spacing w:line="228" w:lineRule="auto"/>
              <w:rPr>
                <w:rFonts w:asciiTheme="majorBidi" w:hAnsiTheme="majorBidi" w:cstheme="majorBidi"/>
                <w:b w:val="0"/>
                <w:bCs/>
                <w:iCs/>
                <w:sz w:val="22"/>
                <w:szCs w:val="22"/>
                <w:shd w:val="clear" w:color="auto" w:fill="FFFFFF"/>
                <w:lang w:val="kk-KZ"/>
              </w:rPr>
            </w:pPr>
          </w:p>
          <w:p w14:paraId="4C0A1572" w14:textId="4CC09A35" w:rsidR="00A06C35" w:rsidRPr="009A5B6F" w:rsidRDefault="00DE6A91" w:rsidP="00A06C35">
            <w:pPr>
              <w:pStyle w:val="a4"/>
              <w:widowControl w:val="0"/>
              <w:numPr>
                <w:ilvl w:val="0"/>
                <w:numId w:val="2"/>
              </w:numPr>
              <w:tabs>
                <w:tab w:val="clear" w:pos="709"/>
                <w:tab w:val="left" w:pos="0"/>
                <w:tab w:val="left" w:pos="180"/>
                <w:tab w:val="left" w:pos="284"/>
              </w:tabs>
              <w:spacing w:line="228" w:lineRule="auto"/>
              <w:ind w:left="0" w:firstLine="0"/>
              <w:jc w:val="center"/>
              <w:rPr>
                <w:rFonts w:asciiTheme="majorBidi" w:hAnsiTheme="majorBidi" w:cstheme="majorBidi"/>
                <w:sz w:val="22"/>
                <w:szCs w:val="22"/>
                <w:lang w:val="kk-KZ"/>
              </w:rPr>
            </w:pPr>
            <w:r>
              <w:rPr>
                <w:rFonts w:asciiTheme="majorBidi" w:hAnsiTheme="majorBidi" w:cstheme="majorBidi"/>
                <w:sz w:val="22"/>
                <w:szCs w:val="22"/>
                <w:lang w:val="kk-KZ"/>
              </w:rPr>
              <w:t xml:space="preserve"> </w:t>
            </w:r>
            <w:r w:rsidR="00A06C35" w:rsidRPr="009A5B6F">
              <w:rPr>
                <w:rFonts w:asciiTheme="majorBidi" w:hAnsiTheme="majorBidi" w:cstheme="majorBidi"/>
                <w:sz w:val="22"/>
                <w:szCs w:val="22"/>
                <w:lang w:val="kk-KZ"/>
              </w:rPr>
              <w:t>Қызметтердің құны және есеп айырысу тәртібі</w:t>
            </w:r>
          </w:p>
          <w:p w14:paraId="39E5967A" w14:textId="699D9596" w:rsidR="00A06C35" w:rsidRPr="009A5B6F" w:rsidRDefault="00A06C35" w:rsidP="00872848">
            <w:pPr>
              <w:tabs>
                <w:tab w:val="left" w:pos="180"/>
                <w:tab w:val="left" w:pos="540"/>
              </w:tabs>
              <w:spacing w:line="228" w:lineRule="auto"/>
              <w:ind w:right="-2"/>
              <w:jc w:val="both"/>
              <w:rPr>
                <w:rFonts w:asciiTheme="majorBidi" w:hAnsiTheme="majorBidi" w:cstheme="majorBidi"/>
                <w:sz w:val="22"/>
                <w:szCs w:val="22"/>
                <w:lang w:val="kk-KZ"/>
              </w:rPr>
            </w:pPr>
            <w:r w:rsidRPr="009A5B6F">
              <w:rPr>
                <w:rFonts w:asciiTheme="majorBidi" w:hAnsiTheme="majorBidi" w:cstheme="majorBidi"/>
                <w:sz w:val="22"/>
                <w:szCs w:val="22"/>
                <w:lang w:val="kk-KZ"/>
              </w:rPr>
              <w:t xml:space="preserve">3.1. </w:t>
            </w:r>
            <w:r w:rsidR="00272426" w:rsidRPr="00272426">
              <w:rPr>
                <w:rFonts w:asciiTheme="majorBidi" w:hAnsiTheme="majorBidi" w:cstheme="majorBidi"/>
                <w:sz w:val="22"/>
                <w:szCs w:val="22"/>
                <w:lang w:val="kk-KZ"/>
              </w:rPr>
              <w:t xml:space="preserve">Қызметтердің жалпы құны ҚҚС есептемегенде </w:t>
            </w:r>
            <w:r w:rsidR="00B30FCA">
              <w:rPr>
                <w:rFonts w:asciiTheme="majorBidi" w:hAnsiTheme="majorBidi" w:cstheme="majorBidi"/>
                <w:sz w:val="22"/>
                <w:szCs w:val="22"/>
                <w:lang w:val="kk-KZ"/>
              </w:rPr>
              <w:t>22</w:t>
            </w:r>
            <w:r w:rsidR="00272426" w:rsidRPr="00272426">
              <w:rPr>
                <w:rFonts w:asciiTheme="majorBidi" w:hAnsiTheme="majorBidi" w:cstheme="majorBidi"/>
                <w:sz w:val="22"/>
                <w:szCs w:val="22"/>
                <w:lang w:val="kk-KZ"/>
              </w:rPr>
              <w:t xml:space="preserve"> </w:t>
            </w:r>
            <w:r w:rsidR="00B30FCA">
              <w:rPr>
                <w:rFonts w:asciiTheme="majorBidi" w:hAnsiTheme="majorBidi" w:cstheme="majorBidi"/>
                <w:sz w:val="22"/>
                <w:szCs w:val="22"/>
                <w:lang w:val="kk-KZ"/>
              </w:rPr>
              <w:t>584</w:t>
            </w:r>
            <w:r w:rsidR="00272426" w:rsidRPr="00272426">
              <w:rPr>
                <w:rFonts w:asciiTheme="majorBidi" w:hAnsiTheme="majorBidi" w:cstheme="majorBidi"/>
                <w:sz w:val="22"/>
                <w:szCs w:val="22"/>
                <w:lang w:val="kk-KZ"/>
              </w:rPr>
              <w:t xml:space="preserve"> (</w:t>
            </w:r>
            <w:r w:rsidR="00B30FCA">
              <w:rPr>
                <w:rFonts w:asciiTheme="majorBidi" w:hAnsiTheme="majorBidi" w:cstheme="majorBidi"/>
                <w:sz w:val="22"/>
                <w:szCs w:val="22"/>
                <w:lang w:val="kk-KZ"/>
              </w:rPr>
              <w:t>жиырма екі мың бес жүз сексен төрт</w:t>
            </w:r>
            <w:r w:rsidR="00272426" w:rsidRPr="00272426">
              <w:rPr>
                <w:rFonts w:asciiTheme="majorBidi" w:hAnsiTheme="majorBidi" w:cstheme="majorBidi"/>
                <w:sz w:val="22"/>
                <w:szCs w:val="22"/>
                <w:lang w:val="kk-KZ"/>
              </w:rPr>
              <w:t>) теңгені құрайды, ол академияның есеп шотына аударылады және Қазақстан Республикасының заңнамасында көзделген барлық салықтар мен алымдарды қамтиды.</w:t>
            </w:r>
          </w:p>
          <w:p w14:paraId="37CA8B8E" w14:textId="72717B85" w:rsidR="00A06C35" w:rsidRPr="009A5B6F" w:rsidRDefault="00A06C35" w:rsidP="00872848">
            <w:pPr>
              <w:tabs>
                <w:tab w:val="left" w:pos="180"/>
                <w:tab w:val="left" w:pos="540"/>
              </w:tabs>
              <w:spacing w:line="228" w:lineRule="auto"/>
              <w:ind w:right="-2"/>
              <w:jc w:val="both"/>
              <w:rPr>
                <w:rFonts w:asciiTheme="majorBidi" w:hAnsiTheme="majorBidi" w:cstheme="majorBidi"/>
                <w:sz w:val="22"/>
                <w:szCs w:val="22"/>
                <w:lang w:val="kk-KZ"/>
              </w:rPr>
            </w:pPr>
            <w:r w:rsidRPr="009A5B6F">
              <w:rPr>
                <w:rFonts w:asciiTheme="majorBidi" w:hAnsiTheme="majorBidi" w:cstheme="majorBidi"/>
                <w:sz w:val="22"/>
                <w:szCs w:val="22"/>
                <w:lang w:val="kk-KZ"/>
              </w:rPr>
              <w:t xml:space="preserve">3.2. Көрсетілген қызметтердің қорытындысы бойынша қызметтер көрсету аяқталған күннен бастап 5 (бес) банктік күн ішінде Тараптар көрсетілген қызметтер Актісіне қол қояды. </w:t>
            </w:r>
          </w:p>
          <w:p w14:paraId="121DD223" w14:textId="4646C6CB" w:rsidR="00A06C35" w:rsidRPr="000111C4" w:rsidRDefault="00A06C35" w:rsidP="000111C4">
            <w:pPr>
              <w:tabs>
                <w:tab w:val="left" w:pos="180"/>
                <w:tab w:val="left" w:pos="540"/>
              </w:tabs>
              <w:spacing w:line="228" w:lineRule="auto"/>
              <w:ind w:right="-2"/>
              <w:jc w:val="both"/>
              <w:rPr>
                <w:rFonts w:asciiTheme="majorBidi" w:hAnsiTheme="majorBidi" w:cstheme="majorBidi"/>
                <w:sz w:val="22"/>
                <w:szCs w:val="22"/>
                <w:lang w:val="kk-KZ"/>
              </w:rPr>
            </w:pPr>
            <w:r w:rsidRPr="000111C4">
              <w:rPr>
                <w:rFonts w:asciiTheme="majorBidi" w:hAnsiTheme="majorBidi" w:cstheme="majorBidi"/>
                <w:sz w:val="22"/>
                <w:szCs w:val="22"/>
                <w:lang w:val="kk-KZ"/>
              </w:rPr>
              <w:t xml:space="preserve">3.3. </w:t>
            </w:r>
            <w:r w:rsidR="000111C4">
              <w:rPr>
                <w:rFonts w:asciiTheme="majorBidi" w:hAnsiTheme="majorBidi" w:cstheme="majorBidi"/>
                <w:sz w:val="22"/>
                <w:szCs w:val="22"/>
                <w:lang w:val="kk-KZ"/>
              </w:rPr>
              <w:t>Қ</w:t>
            </w:r>
            <w:r w:rsidRPr="009A5B6F">
              <w:rPr>
                <w:rFonts w:asciiTheme="majorBidi" w:hAnsiTheme="majorBidi" w:cstheme="majorBidi"/>
                <w:sz w:val="22"/>
                <w:szCs w:val="22"/>
                <w:lang w:val="kk-KZ"/>
              </w:rPr>
              <w:t>ызмет көрсету кезінде Орындаушыға келтірілген өзге де шығыстарды Тапсырыс беруші өтемейді.</w:t>
            </w:r>
          </w:p>
          <w:p w14:paraId="1D133CCB" w14:textId="77777777" w:rsidR="00A06C35" w:rsidRPr="009A5B6F" w:rsidRDefault="00A06C35" w:rsidP="00872848">
            <w:pPr>
              <w:widowControl w:val="0"/>
              <w:tabs>
                <w:tab w:val="left" w:pos="180"/>
                <w:tab w:val="left" w:pos="540"/>
              </w:tabs>
              <w:spacing w:line="228" w:lineRule="auto"/>
              <w:ind w:right="-2"/>
              <w:jc w:val="both"/>
              <w:rPr>
                <w:rFonts w:asciiTheme="majorBidi" w:hAnsiTheme="majorBidi" w:cstheme="majorBidi"/>
                <w:bCs/>
                <w:sz w:val="22"/>
                <w:szCs w:val="22"/>
                <w:lang w:val="kk-KZ"/>
              </w:rPr>
            </w:pPr>
          </w:p>
          <w:p w14:paraId="060FF471" w14:textId="641D227A" w:rsidR="00A06C35" w:rsidRPr="009A5B6F" w:rsidRDefault="00DE6A91" w:rsidP="00A06C35">
            <w:pPr>
              <w:pStyle w:val="a4"/>
              <w:widowControl w:val="0"/>
              <w:numPr>
                <w:ilvl w:val="0"/>
                <w:numId w:val="2"/>
              </w:numPr>
              <w:tabs>
                <w:tab w:val="clear" w:pos="709"/>
                <w:tab w:val="left" w:pos="0"/>
                <w:tab w:val="left" w:pos="180"/>
                <w:tab w:val="left" w:pos="284"/>
              </w:tabs>
              <w:spacing w:line="228" w:lineRule="auto"/>
              <w:ind w:left="0" w:firstLine="0"/>
              <w:jc w:val="center"/>
              <w:rPr>
                <w:rFonts w:asciiTheme="majorBidi" w:hAnsiTheme="majorBidi" w:cstheme="majorBidi"/>
                <w:sz w:val="22"/>
                <w:szCs w:val="22"/>
                <w:lang w:val="kk-KZ"/>
              </w:rPr>
            </w:pPr>
            <w:r>
              <w:rPr>
                <w:rFonts w:asciiTheme="majorBidi" w:hAnsiTheme="majorBidi" w:cstheme="majorBidi"/>
                <w:sz w:val="22"/>
                <w:szCs w:val="22"/>
                <w:lang w:val="kk-KZ"/>
              </w:rPr>
              <w:t xml:space="preserve"> </w:t>
            </w:r>
            <w:r w:rsidR="00A06C35" w:rsidRPr="009A5B6F">
              <w:rPr>
                <w:rFonts w:asciiTheme="majorBidi" w:hAnsiTheme="majorBidi" w:cstheme="majorBidi"/>
                <w:sz w:val="22"/>
                <w:szCs w:val="22"/>
                <w:lang w:val="kk-KZ"/>
              </w:rPr>
              <w:t>Тараптардың жауапкершілігі және дауларды шешу тәртібі</w:t>
            </w:r>
          </w:p>
          <w:p w14:paraId="2D214B79" w14:textId="0AB87FCC" w:rsidR="00A06C35" w:rsidRPr="009A5B6F" w:rsidRDefault="00A06C35" w:rsidP="00872848">
            <w:pPr>
              <w:tabs>
                <w:tab w:val="left" w:pos="180"/>
                <w:tab w:val="left" w:pos="456"/>
              </w:tabs>
              <w:spacing w:line="228" w:lineRule="auto"/>
              <w:jc w:val="both"/>
              <w:rPr>
                <w:rFonts w:asciiTheme="majorBidi" w:hAnsiTheme="majorBidi" w:cstheme="majorBidi"/>
                <w:sz w:val="22"/>
                <w:szCs w:val="22"/>
                <w:lang w:val="kk-KZ"/>
              </w:rPr>
            </w:pPr>
            <w:r w:rsidRPr="009A5B6F">
              <w:rPr>
                <w:rFonts w:asciiTheme="majorBidi" w:hAnsiTheme="majorBidi" w:cstheme="majorBidi"/>
                <w:sz w:val="22"/>
                <w:szCs w:val="22"/>
                <w:lang w:val="kk-KZ"/>
              </w:rPr>
              <w:t>4.1.Осы Шарт бойынша міндеттемелерін орындамағаны немесе тиісінше орындамағаны үшін Тараптар осы Шартқа сәйкес жауап</w:t>
            </w:r>
            <w:r w:rsidR="000111C4">
              <w:rPr>
                <w:rFonts w:asciiTheme="majorBidi" w:hAnsiTheme="majorBidi" w:cstheme="majorBidi"/>
                <w:sz w:val="22"/>
                <w:szCs w:val="22"/>
                <w:lang w:val="kk-KZ"/>
              </w:rPr>
              <w:t>кер</w:t>
            </w:r>
            <w:r w:rsidRPr="009A5B6F">
              <w:rPr>
                <w:rFonts w:asciiTheme="majorBidi" w:hAnsiTheme="majorBidi" w:cstheme="majorBidi"/>
                <w:sz w:val="22"/>
                <w:szCs w:val="22"/>
                <w:lang w:val="kk-KZ"/>
              </w:rPr>
              <w:t>шілік жүктеледі.</w:t>
            </w:r>
          </w:p>
          <w:p w14:paraId="7159322D" w14:textId="77777777" w:rsidR="00A06C35" w:rsidRPr="009A5B6F" w:rsidRDefault="00A06C35" w:rsidP="00872848">
            <w:pPr>
              <w:tabs>
                <w:tab w:val="left" w:pos="180"/>
                <w:tab w:val="left" w:pos="456"/>
              </w:tabs>
              <w:spacing w:line="228" w:lineRule="auto"/>
              <w:jc w:val="both"/>
              <w:rPr>
                <w:rFonts w:asciiTheme="majorBidi" w:hAnsiTheme="majorBidi" w:cstheme="majorBidi"/>
                <w:sz w:val="22"/>
                <w:szCs w:val="22"/>
                <w:lang w:val="kk-KZ"/>
              </w:rPr>
            </w:pPr>
            <w:r w:rsidRPr="009A5B6F">
              <w:rPr>
                <w:rFonts w:asciiTheme="majorBidi" w:hAnsiTheme="majorBidi" w:cstheme="majorBidi"/>
                <w:sz w:val="22"/>
                <w:szCs w:val="22"/>
                <w:lang w:val="kk-KZ"/>
              </w:rPr>
              <w:t>4.2.  Орындаушы көрсеткен қызметтерге уақытылы ақы төленбеген жағдайда, Тапсырыс беруші Орындаушыға мерзімі өткен әрбір күн үшін Шарттың жалпы сомасының 0,1%-ы мөлшерінде өсімпұл төлейді.</w:t>
            </w:r>
          </w:p>
          <w:p w14:paraId="05E6E4A8" w14:textId="77777777" w:rsidR="00A06C35" w:rsidRPr="009A5B6F" w:rsidRDefault="00A06C35" w:rsidP="00872848">
            <w:pPr>
              <w:tabs>
                <w:tab w:val="left" w:pos="180"/>
                <w:tab w:val="left" w:pos="456"/>
              </w:tabs>
              <w:spacing w:line="228" w:lineRule="auto"/>
              <w:jc w:val="both"/>
              <w:rPr>
                <w:rFonts w:asciiTheme="majorBidi" w:hAnsiTheme="majorBidi" w:cstheme="majorBidi"/>
                <w:sz w:val="22"/>
                <w:szCs w:val="22"/>
                <w:lang w:val="kk-KZ"/>
              </w:rPr>
            </w:pPr>
            <w:r w:rsidRPr="009A5B6F">
              <w:rPr>
                <w:rFonts w:asciiTheme="majorBidi" w:hAnsiTheme="majorBidi" w:cstheme="majorBidi"/>
                <w:sz w:val="22"/>
                <w:szCs w:val="22"/>
                <w:lang w:val="kk-KZ"/>
              </w:rPr>
              <w:t>4.3. Тұрақсыздық айыбы (өсімпұл) сомасын төлеу Тараптарды Шарт бойынша өз міндеттемелерін орындаудан босатпайды.</w:t>
            </w:r>
          </w:p>
          <w:p w14:paraId="05DEC1B3" w14:textId="77777777" w:rsidR="00A06C35" w:rsidRPr="009A5B6F" w:rsidRDefault="00A06C35" w:rsidP="00872848">
            <w:pPr>
              <w:tabs>
                <w:tab w:val="left" w:pos="180"/>
              </w:tabs>
              <w:spacing w:line="228" w:lineRule="auto"/>
              <w:jc w:val="both"/>
              <w:rPr>
                <w:rFonts w:asciiTheme="majorBidi" w:hAnsiTheme="majorBidi" w:cstheme="majorBidi"/>
                <w:sz w:val="22"/>
                <w:szCs w:val="22"/>
                <w:lang w:val="kk-KZ"/>
              </w:rPr>
            </w:pPr>
            <w:r w:rsidRPr="009A5B6F">
              <w:rPr>
                <w:rFonts w:asciiTheme="majorBidi" w:hAnsiTheme="majorBidi" w:cstheme="majorBidi"/>
                <w:sz w:val="22"/>
                <w:szCs w:val="22"/>
                <w:lang w:val="kk-KZ"/>
              </w:rPr>
              <w:t>4.4. Егер Тапсырыс беруші көрсетілген міндеттемені орындаудың кешіктірілуі еңсерілмейтін күштің салдарынан немесе Орындаушының кінәсінен болғанын дәлелдесе, тұрақсыздық айыбын төлеуден босатылады.</w:t>
            </w:r>
          </w:p>
          <w:p w14:paraId="4DB99A23" w14:textId="77777777" w:rsidR="00A06C35" w:rsidRPr="009A5B6F" w:rsidRDefault="00A06C35" w:rsidP="00872848">
            <w:pPr>
              <w:tabs>
                <w:tab w:val="left" w:pos="180"/>
              </w:tabs>
              <w:spacing w:line="228" w:lineRule="auto"/>
              <w:jc w:val="both"/>
              <w:rPr>
                <w:rFonts w:asciiTheme="majorBidi" w:hAnsiTheme="majorBidi" w:cstheme="majorBidi"/>
                <w:sz w:val="22"/>
                <w:szCs w:val="22"/>
                <w:lang w:val="kk-KZ"/>
              </w:rPr>
            </w:pPr>
            <w:r w:rsidRPr="009A5B6F">
              <w:rPr>
                <w:rFonts w:asciiTheme="majorBidi" w:hAnsiTheme="majorBidi" w:cstheme="majorBidi"/>
                <w:sz w:val="22"/>
                <w:szCs w:val="22"/>
                <w:lang w:val="kk-KZ"/>
              </w:rPr>
              <w:t>4.5. Тараптар екінші Тараптың кінәсінен келтірілген құжат түрінде расталған нақты залалды өтеуге құқылы.</w:t>
            </w:r>
          </w:p>
          <w:p w14:paraId="645B0DB3" w14:textId="36EF3A55" w:rsidR="00A06C35" w:rsidRPr="009A5B6F" w:rsidRDefault="00A06C35" w:rsidP="00872848">
            <w:pPr>
              <w:tabs>
                <w:tab w:val="left" w:pos="180"/>
              </w:tabs>
              <w:spacing w:line="228" w:lineRule="auto"/>
              <w:jc w:val="both"/>
              <w:rPr>
                <w:rFonts w:asciiTheme="majorBidi" w:hAnsiTheme="majorBidi" w:cstheme="majorBidi"/>
                <w:sz w:val="22"/>
                <w:szCs w:val="22"/>
                <w:lang w:val="kk-KZ"/>
              </w:rPr>
            </w:pPr>
            <w:r w:rsidRPr="009A5B6F">
              <w:rPr>
                <w:rFonts w:asciiTheme="majorBidi" w:hAnsiTheme="majorBidi" w:cstheme="majorBidi"/>
                <w:sz w:val="22"/>
                <w:szCs w:val="22"/>
                <w:lang w:val="kk-KZ"/>
              </w:rPr>
              <w:t>4.6. Атауы, орналасқан жері, банк деректемелері және басқа да деректер өзгерген жағдайда, Тараптардың әрқайсысы екінші Тарапқа үш күн мерзім</w:t>
            </w:r>
            <w:r w:rsidR="005B11B5">
              <w:rPr>
                <w:rFonts w:asciiTheme="majorBidi" w:hAnsiTheme="majorBidi" w:cstheme="majorBidi"/>
                <w:sz w:val="22"/>
                <w:szCs w:val="22"/>
                <w:lang w:val="kk-KZ"/>
              </w:rPr>
              <w:t xml:space="preserve"> ішін</w:t>
            </w:r>
            <w:r w:rsidRPr="009A5B6F">
              <w:rPr>
                <w:rFonts w:asciiTheme="majorBidi" w:hAnsiTheme="majorBidi" w:cstheme="majorBidi"/>
                <w:sz w:val="22"/>
                <w:szCs w:val="22"/>
                <w:lang w:val="kk-KZ"/>
              </w:rPr>
              <w:t>де жазбаша түрде немесе электрондық пошта арқылы болған өзгерістер туралы хабарлауға міндетті.</w:t>
            </w:r>
          </w:p>
          <w:p w14:paraId="142975D4" w14:textId="77777777" w:rsidR="00A06C35" w:rsidRPr="009A5B6F" w:rsidRDefault="00A06C35" w:rsidP="00872848">
            <w:pPr>
              <w:tabs>
                <w:tab w:val="left" w:pos="180"/>
              </w:tabs>
              <w:spacing w:line="228" w:lineRule="auto"/>
              <w:jc w:val="both"/>
              <w:rPr>
                <w:rFonts w:asciiTheme="majorBidi" w:hAnsiTheme="majorBidi" w:cstheme="majorBidi"/>
                <w:sz w:val="22"/>
                <w:szCs w:val="22"/>
                <w:lang w:val="kk-KZ"/>
              </w:rPr>
            </w:pPr>
            <w:r w:rsidRPr="009A5B6F">
              <w:rPr>
                <w:rFonts w:asciiTheme="majorBidi" w:hAnsiTheme="majorBidi" w:cstheme="majorBidi"/>
                <w:sz w:val="22"/>
                <w:szCs w:val="22"/>
                <w:lang w:val="kk-KZ"/>
              </w:rPr>
              <w:t>4.7. Осы Шартты орындау процесінде туындайтын барлық даулар мен келіспеушіліктер келіссөздер арқылы шешілетін болады. Талап қою тәртібі міндетті. Шағымға жауап беру мерзімі күнтізбелік 30 (отыз) күнді құрайды.</w:t>
            </w:r>
          </w:p>
          <w:p w14:paraId="159A0BC7" w14:textId="77777777" w:rsidR="00A06C35" w:rsidRPr="009A5B6F" w:rsidRDefault="00A06C35" w:rsidP="00872848">
            <w:pPr>
              <w:tabs>
                <w:tab w:val="left" w:pos="180"/>
              </w:tabs>
              <w:spacing w:line="228" w:lineRule="auto"/>
              <w:jc w:val="both"/>
              <w:rPr>
                <w:rFonts w:asciiTheme="majorBidi" w:hAnsiTheme="majorBidi" w:cstheme="majorBidi"/>
                <w:sz w:val="22"/>
                <w:szCs w:val="22"/>
                <w:lang w:val="kk-KZ"/>
              </w:rPr>
            </w:pPr>
            <w:r w:rsidRPr="009A5B6F">
              <w:rPr>
                <w:rFonts w:asciiTheme="majorBidi" w:hAnsiTheme="majorBidi" w:cstheme="majorBidi"/>
                <w:sz w:val="22"/>
                <w:szCs w:val="22"/>
                <w:lang w:val="kk-KZ"/>
              </w:rPr>
              <w:t>4.8. Келіспеушіліктерді келіссөздер арқылы шешу мүмкін болмаған жағдайда, даулар мен келіспеушіліктер Астана қаласының соттарында қаралуға жатады.</w:t>
            </w:r>
          </w:p>
          <w:p w14:paraId="51C288E4" w14:textId="129D9910" w:rsidR="00A06C35" w:rsidRPr="00B70B31" w:rsidRDefault="00A06C35" w:rsidP="00872848">
            <w:pPr>
              <w:tabs>
                <w:tab w:val="left" w:pos="180"/>
              </w:tabs>
              <w:spacing w:line="228" w:lineRule="auto"/>
              <w:jc w:val="both"/>
              <w:rPr>
                <w:lang w:val="kk-KZ"/>
              </w:rPr>
            </w:pPr>
            <w:r w:rsidRPr="009A5B6F">
              <w:rPr>
                <w:rFonts w:asciiTheme="majorBidi" w:hAnsiTheme="majorBidi" w:cstheme="majorBidi"/>
                <w:sz w:val="22"/>
                <w:szCs w:val="22"/>
                <w:lang w:val="kk-KZ"/>
              </w:rPr>
              <w:t xml:space="preserve">4.9. </w:t>
            </w:r>
            <w:r w:rsidRPr="009A5B6F">
              <w:rPr>
                <w:rFonts w:asciiTheme="majorBidi" w:hAnsiTheme="majorBidi" w:cstheme="majorBidi"/>
                <w:bCs/>
                <w:sz w:val="22"/>
                <w:szCs w:val="22"/>
                <w:lang w:val="kk-KZ"/>
              </w:rPr>
              <w:t xml:space="preserve">Орындаушы тарапынан осы Шарттың орындалуын бақылау бойынша жауапты Тілдік құзыреттілікті дамыту кабинетінің меңгерушісі </w:t>
            </w:r>
            <w:r w:rsidR="00B948AD">
              <w:rPr>
                <w:rFonts w:asciiTheme="majorBidi" w:hAnsiTheme="majorBidi" w:cstheme="majorBidi"/>
                <w:bCs/>
                <w:sz w:val="22"/>
                <w:szCs w:val="22"/>
                <w:lang w:val="kk-KZ"/>
              </w:rPr>
              <w:t>Актанова Лаззат Пернебековна</w:t>
            </w:r>
            <w:r w:rsidRPr="009A5B6F">
              <w:rPr>
                <w:rFonts w:asciiTheme="majorBidi" w:hAnsiTheme="majorBidi" w:cstheme="majorBidi"/>
                <w:bCs/>
                <w:sz w:val="22"/>
                <w:szCs w:val="22"/>
                <w:lang w:val="kk-KZ"/>
              </w:rPr>
              <w:t xml:space="preserve"> болып табылады, телефон нөмірі: </w:t>
            </w:r>
            <w:r w:rsidRPr="009A5B6F">
              <w:rPr>
                <w:rFonts w:asciiTheme="majorBidi" w:hAnsiTheme="majorBidi" w:cstheme="majorBidi"/>
                <w:sz w:val="22"/>
                <w:szCs w:val="22"/>
                <w:lang w:val="kk-KZ"/>
              </w:rPr>
              <w:lastRenderedPageBreak/>
              <w:t>+7(717)2753150</w:t>
            </w:r>
            <w:r w:rsidRPr="009A5B6F">
              <w:rPr>
                <w:rFonts w:asciiTheme="majorBidi" w:hAnsiTheme="majorBidi" w:cstheme="majorBidi"/>
                <w:bCs/>
                <w:sz w:val="22"/>
                <w:szCs w:val="22"/>
                <w:lang w:val="kk-KZ"/>
              </w:rPr>
              <w:t xml:space="preserve">, электрондық пошта адресі: </w:t>
            </w:r>
            <w:r w:rsidR="004472B4">
              <w:fldChar w:fldCharType="begin"/>
            </w:r>
            <w:r w:rsidR="004472B4" w:rsidRPr="005B682A">
              <w:rPr>
                <w:lang w:val="kk-KZ"/>
              </w:rPr>
              <w:instrText xml:space="preserve"> HYPERLINK "mailto:l.aktanova@apa.kz" </w:instrText>
            </w:r>
            <w:r w:rsidR="004472B4">
              <w:fldChar w:fldCharType="separate"/>
            </w:r>
            <w:r w:rsidR="00B948AD" w:rsidRPr="00B948AD">
              <w:rPr>
                <w:rStyle w:val="a3"/>
                <w:sz w:val="22"/>
                <w:szCs w:val="22"/>
                <w:lang w:val="kk-KZ"/>
              </w:rPr>
              <w:t>l.aktanova@apa.kz</w:t>
            </w:r>
            <w:r w:rsidR="004472B4">
              <w:rPr>
                <w:rStyle w:val="a3"/>
                <w:sz w:val="22"/>
                <w:szCs w:val="22"/>
                <w:lang w:val="kk-KZ"/>
              </w:rPr>
              <w:fldChar w:fldCharType="end"/>
            </w:r>
          </w:p>
          <w:p w14:paraId="2F0A6420" w14:textId="77777777" w:rsidR="00A06C35" w:rsidRPr="009A5B6F" w:rsidRDefault="00A06C35" w:rsidP="00872848">
            <w:pPr>
              <w:tabs>
                <w:tab w:val="left" w:pos="180"/>
              </w:tabs>
              <w:spacing w:line="228" w:lineRule="auto"/>
              <w:jc w:val="both"/>
              <w:rPr>
                <w:rFonts w:asciiTheme="majorBidi" w:hAnsiTheme="majorBidi" w:cstheme="majorBidi"/>
                <w:bCs/>
                <w:sz w:val="22"/>
                <w:szCs w:val="22"/>
                <w:lang w:val="kk-KZ"/>
              </w:rPr>
            </w:pPr>
          </w:p>
          <w:p w14:paraId="3CAFFC89" w14:textId="391B3716" w:rsidR="00A06C35" w:rsidRPr="009A5B6F" w:rsidRDefault="00DE6A91" w:rsidP="00A06C35">
            <w:pPr>
              <w:widowControl w:val="0"/>
              <w:numPr>
                <w:ilvl w:val="0"/>
                <w:numId w:val="2"/>
              </w:numPr>
              <w:tabs>
                <w:tab w:val="left" w:pos="142"/>
                <w:tab w:val="left" w:pos="180"/>
                <w:tab w:val="left" w:pos="284"/>
              </w:tabs>
              <w:spacing w:line="228" w:lineRule="auto"/>
              <w:ind w:left="0" w:firstLine="0"/>
              <w:jc w:val="center"/>
              <w:rPr>
                <w:rFonts w:asciiTheme="majorBidi" w:hAnsiTheme="majorBidi" w:cstheme="majorBidi"/>
                <w:bCs/>
                <w:sz w:val="22"/>
                <w:szCs w:val="22"/>
                <w:lang w:val="kk-KZ"/>
              </w:rPr>
            </w:pPr>
            <w:r>
              <w:rPr>
                <w:rFonts w:asciiTheme="majorBidi" w:hAnsiTheme="majorBidi" w:cstheme="majorBidi"/>
                <w:b/>
                <w:sz w:val="22"/>
                <w:szCs w:val="22"/>
                <w:lang w:val="kk-KZ"/>
              </w:rPr>
              <w:t xml:space="preserve"> </w:t>
            </w:r>
            <w:r w:rsidR="00A06C35" w:rsidRPr="009A5B6F">
              <w:rPr>
                <w:rFonts w:asciiTheme="majorBidi" w:hAnsiTheme="majorBidi" w:cstheme="majorBidi"/>
                <w:b/>
                <w:sz w:val="22"/>
                <w:szCs w:val="22"/>
                <w:lang w:val="kk-KZ"/>
              </w:rPr>
              <w:t>Форс-мажор</w:t>
            </w:r>
          </w:p>
          <w:p w14:paraId="4677F69A" w14:textId="3E736901" w:rsidR="00A06C35" w:rsidRPr="00085416" w:rsidRDefault="00A06C35" w:rsidP="00A06C35">
            <w:pPr>
              <w:widowControl w:val="0"/>
              <w:numPr>
                <w:ilvl w:val="1"/>
                <w:numId w:val="2"/>
              </w:numPr>
              <w:tabs>
                <w:tab w:val="left" w:pos="180"/>
                <w:tab w:val="left" w:pos="458"/>
              </w:tabs>
              <w:spacing w:line="228" w:lineRule="auto"/>
              <w:ind w:left="0" w:firstLine="0"/>
              <w:jc w:val="both"/>
              <w:rPr>
                <w:rFonts w:asciiTheme="majorBidi" w:hAnsiTheme="majorBidi" w:cstheme="majorBidi"/>
                <w:bCs/>
                <w:sz w:val="22"/>
                <w:szCs w:val="22"/>
                <w:lang w:val="kk-KZ"/>
              </w:rPr>
            </w:pPr>
            <w:r w:rsidRPr="00085416">
              <w:rPr>
                <w:rFonts w:asciiTheme="majorBidi" w:hAnsiTheme="majorBidi" w:cstheme="majorBidi"/>
                <w:bCs/>
                <w:sz w:val="22"/>
                <w:szCs w:val="22"/>
                <w:lang w:val="kk-KZ"/>
              </w:rPr>
              <w:t xml:space="preserve">Тараптар Шарт бойынша өз міндеттемелерін орындамағаны не тиісінше орындамағаны үшін, егер олар еңсерілмейтін күш мән-жайларының: су тасқындарының, жер сілкіністерінің, өрттердің, дүлей зілзалалардың, блокадалардың, ереуілдердің, әскери іс-қимылдардың, террористік актілердің және Тараптар болжай алмаған және Шарттың орындалуына әсер еткен өзге де мән-жайлардың туындауының салдары болып табылса, жауапкершіліктен босатылады. Еңсерілмес күш мән-жайларының әсеріне ұшыраған Тараптың міндеттемелерді орындау мерзімдері осындай мән-жайлардың қолданылу кезеңіне ауысады. </w:t>
            </w:r>
            <w:r w:rsidR="002770AE" w:rsidRPr="00085416">
              <w:rPr>
                <w:rFonts w:asciiTheme="majorBidi" w:hAnsiTheme="majorBidi" w:cstheme="majorBidi"/>
                <w:bCs/>
                <w:sz w:val="22"/>
                <w:szCs w:val="22"/>
                <w:lang w:val="kk-KZ"/>
              </w:rPr>
              <w:t>Алайда, бұл ереже форс-мажорлық жағдайларға ұшыраған тарап дәлелдемелерді ұсынған және бұл туралы форс-мажор басталған сәттен бастап үш тәуліктен кешіктірмей екінші Тарапқа хабарлаған жағдайда ғана қолданылады.</w:t>
            </w:r>
          </w:p>
          <w:p w14:paraId="033C3BD4" w14:textId="77777777" w:rsidR="00A06C35" w:rsidRPr="009A5B6F" w:rsidRDefault="00A06C35" w:rsidP="00A06C35">
            <w:pPr>
              <w:widowControl w:val="0"/>
              <w:numPr>
                <w:ilvl w:val="1"/>
                <w:numId w:val="2"/>
              </w:numPr>
              <w:tabs>
                <w:tab w:val="left" w:pos="180"/>
                <w:tab w:val="left" w:pos="458"/>
              </w:tabs>
              <w:spacing w:line="228" w:lineRule="auto"/>
              <w:ind w:left="0" w:firstLine="0"/>
              <w:jc w:val="both"/>
              <w:rPr>
                <w:rFonts w:asciiTheme="majorBidi" w:hAnsiTheme="majorBidi" w:cstheme="majorBidi"/>
                <w:bCs/>
                <w:sz w:val="22"/>
                <w:szCs w:val="22"/>
                <w:lang w:val="kk-KZ"/>
              </w:rPr>
            </w:pPr>
            <w:r w:rsidRPr="009A5B6F">
              <w:rPr>
                <w:rFonts w:asciiTheme="majorBidi" w:hAnsiTheme="majorBidi" w:cstheme="majorBidi"/>
                <w:bCs/>
                <w:sz w:val="22"/>
                <w:szCs w:val="22"/>
                <w:lang w:val="kk-KZ"/>
              </w:rPr>
              <w:t>Егер бұл жағдайлар бір айдан астам уақытқа созылса, Тараптар Шарт бойынша міндеттемелерді одан әрі орындаудан бас тартуға құқылы. Бұл ретте Орындаушы Тапсырыс берушіге іс жүзінде көрсетілмеген қызметтер үшін соманы қайтаруға, ал Тапсырыс беруші Орындаушы іс жүзінде көрсеткен қызметтерге ақы төлеуге міндетті және Тараптардың ешқайсысы келесі Тараптан қандай да бір залалдың орнын толтыруды талап етуге құқылы емес.</w:t>
            </w:r>
          </w:p>
          <w:p w14:paraId="38CFEB3D" w14:textId="77777777" w:rsidR="00A06C35" w:rsidRPr="009A5B6F" w:rsidRDefault="00A06C35" w:rsidP="00A06C35">
            <w:pPr>
              <w:widowControl w:val="0"/>
              <w:numPr>
                <w:ilvl w:val="1"/>
                <w:numId w:val="2"/>
              </w:numPr>
              <w:tabs>
                <w:tab w:val="left" w:pos="180"/>
                <w:tab w:val="left" w:pos="458"/>
              </w:tabs>
              <w:spacing w:line="228" w:lineRule="auto"/>
              <w:ind w:left="0" w:firstLine="0"/>
              <w:jc w:val="both"/>
              <w:rPr>
                <w:rFonts w:asciiTheme="majorBidi" w:hAnsiTheme="majorBidi" w:cstheme="majorBidi"/>
                <w:bCs/>
                <w:sz w:val="22"/>
                <w:szCs w:val="22"/>
                <w:lang w:val="kk-KZ"/>
              </w:rPr>
            </w:pPr>
            <w:r w:rsidRPr="009A5B6F">
              <w:rPr>
                <w:rFonts w:asciiTheme="majorBidi" w:hAnsiTheme="majorBidi" w:cstheme="majorBidi"/>
                <w:bCs/>
                <w:sz w:val="22"/>
                <w:szCs w:val="22"/>
                <w:lang w:val="kk-KZ"/>
              </w:rPr>
              <w:t>Шарт бойынша өз міндеттемелерін орындау мүмкін болмайтын Тарап тез арада, бірақ 2 (екі) жұмыс күнінен кешіктірмей екінші Тарапты Шарттың 5.1-тармағында көрсетілген мән-жайлардың басталғаны және тоқтатылғаны туралы хабардар етеді, сондай-ақ тиісті уәкілетті мемлекеттік органның растаушы құжатын ұсынады.</w:t>
            </w:r>
          </w:p>
          <w:p w14:paraId="1B8057FC" w14:textId="77777777" w:rsidR="00A06C35" w:rsidRPr="009A5B6F" w:rsidRDefault="00A06C35" w:rsidP="00872848">
            <w:pPr>
              <w:pStyle w:val="a6"/>
              <w:widowControl w:val="0"/>
              <w:tabs>
                <w:tab w:val="left" w:pos="180"/>
                <w:tab w:val="left" w:pos="851"/>
                <w:tab w:val="left" w:pos="993"/>
              </w:tabs>
              <w:spacing w:after="0" w:line="228" w:lineRule="auto"/>
              <w:ind w:left="0"/>
              <w:jc w:val="both"/>
              <w:rPr>
                <w:rFonts w:asciiTheme="majorBidi" w:hAnsiTheme="majorBidi" w:cstheme="majorBidi"/>
                <w:bCs/>
                <w:sz w:val="22"/>
                <w:szCs w:val="22"/>
                <w:lang w:val="kk-KZ"/>
              </w:rPr>
            </w:pPr>
          </w:p>
          <w:p w14:paraId="25BC1A57" w14:textId="0A13EA96" w:rsidR="00A06C35" w:rsidRPr="009A5B6F" w:rsidRDefault="00DE6A91" w:rsidP="00A06C35">
            <w:pPr>
              <w:pStyle w:val="a4"/>
              <w:widowControl w:val="0"/>
              <w:numPr>
                <w:ilvl w:val="0"/>
                <w:numId w:val="2"/>
              </w:numPr>
              <w:tabs>
                <w:tab w:val="clear" w:pos="709"/>
                <w:tab w:val="left" w:pos="0"/>
                <w:tab w:val="left" w:pos="180"/>
                <w:tab w:val="left" w:pos="284"/>
              </w:tabs>
              <w:spacing w:line="228" w:lineRule="auto"/>
              <w:ind w:left="0" w:firstLine="0"/>
              <w:jc w:val="center"/>
              <w:rPr>
                <w:rFonts w:asciiTheme="majorBidi" w:hAnsiTheme="majorBidi" w:cstheme="majorBidi"/>
                <w:b w:val="0"/>
                <w:bCs/>
                <w:sz w:val="22"/>
                <w:szCs w:val="22"/>
                <w:lang w:val="kk-KZ"/>
              </w:rPr>
            </w:pPr>
            <w:r>
              <w:rPr>
                <w:rFonts w:asciiTheme="majorBidi" w:hAnsiTheme="majorBidi" w:cstheme="majorBidi"/>
                <w:sz w:val="22"/>
                <w:szCs w:val="22"/>
                <w:lang w:val="kk-KZ"/>
              </w:rPr>
              <w:t xml:space="preserve"> </w:t>
            </w:r>
            <w:r w:rsidR="00A06C35" w:rsidRPr="009A5B6F">
              <w:rPr>
                <w:rFonts w:asciiTheme="majorBidi" w:hAnsiTheme="majorBidi" w:cstheme="majorBidi"/>
                <w:sz w:val="22"/>
                <w:szCs w:val="22"/>
                <w:lang w:val="kk-KZ"/>
              </w:rPr>
              <w:t>Құпиялылық</w:t>
            </w:r>
          </w:p>
          <w:p w14:paraId="3C4B537F" w14:textId="77777777" w:rsidR="00A06C35" w:rsidRPr="009A5B6F" w:rsidRDefault="00A06C35" w:rsidP="00A06C35">
            <w:pPr>
              <w:pStyle w:val="a4"/>
              <w:widowControl w:val="0"/>
              <w:numPr>
                <w:ilvl w:val="1"/>
                <w:numId w:val="2"/>
              </w:numPr>
              <w:tabs>
                <w:tab w:val="clear" w:pos="709"/>
                <w:tab w:val="left" w:pos="180"/>
                <w:tab w:val="left" w:pos="458"/>
              </w:tabs>
              <w:spacing w:line="228" w:lineRule="auto"/>
              <w:ind w:left="0" w:firstLine="0"/>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Шарт, оның барлық қосымшалары мен қосымша келісімдері, Шарт бойынша Тараптар бір-біріне беретін өзге де ақпарат құпия болып табылады және оларды жалпы жұрттың назарына жарияламайды және/немесе таратпайды, сондай-ақ, егер осы Шартта өзгеше белгіленбесе, заңдармен белгіленген жағдайларда және тәртіпті сақтай отырып, Шарт бойынша ақпаратты талап етуге құқығы бар уәкілетті мемлекеттік органдарды қоспағанда, екінші Тараптың алдын ала жазбаша келісімінсіз үшінші тұлғаларға берілмейді.</w:t>
            </w:r>
          </w:p>
          <w:p w14:paraId="30CF0B73" w14:textId="77777777" w:rsidR="00A06C35" w:rsidRPr="009A5B6F" w:rsidRDefault="00A06C35" w:rsidP="00A06C35">
            <w:pPr>
              <w:pStyle w:val="a4"/>
              <w:widowControl w:val="0"/>
              <w:numPr>
                <w:ilvl w:val="1"/>
                <w:numId w:val="2"/>
              </w:numPr>
              <w:tabs>
                <w:tab w:val="clear" w:pos="709"/>
                <w:tab w:val="left" w:pos="180"/>
                <w:tab w:val="left" w:pos="458"/>
              </w:tabs>
              <w:spacing w:line="228" w:lineRule="auto"/>
              <w:ind w:left="0" w:firstLine="0"/>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Тараптар Шарттың қолданылу мерзімі кезеңінде, сондай-ақ осы Шарт тоқтатылғаннан кейін 1 (бір) жыл ішінде екінші Тараптан алған ақпаратты қандай да бір басқа тұлғаға, кәсіпорынға, ұйымға, фирмаға жария етпеуге міндеттенеді және одан басқа бұл ақпаратты өз пайдасы үшін пайдаланбайтын болады.</w:t>
            </w:r>
          </w:p>
          <w:p w14:paraId="11F70C3A" w14:textId="77777777" w:rsidR="00A06C35" w:rsidRPr="009A5B6F" w:rsidRDefault="00A06C35" w:rsidP="00A06C35">
            <w:pPr>
              <w:pStyle w:val="a4"/>
              <w:widowControl w:val="0"/>
              <w:numPr>
                <w:ilvl w:val="1"/>
                <w:numId w:val="2"/>
              </w:numPr>
              <w:tabs>
                <w:tab w:val="clear" w:pos="709"/>
                <w:tab w:val="left" w:pos="180"/>
                <w:tab w:val="left" w:pos="458"/>
              </w:tabs>
              <w:spacing w:line="228" w:lineRule="auto"/>
              <w:ind w:left="0" w:firstLine="0"/>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 xml:space="preserve">Алынған ақпараттың құпиялылығы сақталмаған жағдайда міндеттемені бұзған Тарап осы ақпаратты жария етуге немесе пайдалануға байланысты екінші Тарап шеккен залалды, соның ішінде алынбаған </w:t>
            </w:r>
            <w:r w:rsidRPr="009A5B6F">
              <w:rPr>
                <w:rFonts w:asciiTheme="majorBidi" w:hAnsiTheme="majorBidi" w:cstheme="majorBidi"/>
                <w:b w:val="0"/>
                <w:bCs/>
                <w:sz w:val="22"/>
                <w:szCs w:val="22"/>
                <w:lang w:val="kk-KZ"/>
              </w:rPr>
              <w:lastRenderedPageBreak/>
              <w:t>пайданы өтеуге міндетті.</w:t>
            </w:r>
          </w:p>
          <w:p w14:paraId="4D9CD18E" w14:textId="77777777" w:rsidR="00A06C35" w:rsidRPr="009A5B6F" w:rsidRDefault="00A06C35" w:rsidP="00A06C35">
            <w:pPr>
              <w:pStyle w:val="a4"/>
              <w:widowControl w:val="0"/>
              <w:numPr>
                <w:ilvl w:val="1"/>
                <w:numId w:val="2"/>
              </w:numPr>
              <w:tabs>
                <w:tab w:val="clear" w:pos="709"/>
                <w:tab w:val="left" w:pos="180"/>
                <w:tab w:val="left" w:pos="458"/>
              </w:tabs>
              <w:spacing w:line="228" w:lineRule="auto"/>
              <w:ind w:left="0" w:firstLine="0"/>
              <w:rPr>
                <w:rFonts w:asciiTheme="majorBidi" w:hAnsiTheme="majorBidi" w:cstheme="majorBidi"/>
                <w:b w:val="0"/>
                <w:sz w:val="22"/>
                <w:szCs w:val="22"/>
                <w:lang w:val="kk-KZ"/>
              </w:rPr>
            </w:pPr>
            <w:r w:rsidRPr="009A5B6F">
              <w:rPr>
                <w:rFonts w:asciiTheme="majorBidi" w:hAnsiTheme="majorBidi" w:cstheme="majorBidi"/>
                <w:b w:val="0"/>
                <w:bCs/>
                <w:sz w:val="22"/>
                <w:szCs w:val="22"/>
                <w:lang w:val="kk-KZ"/>
              </w:rPr>
              <w:t>Тараптар беретін кез келген дербес деректер (бұдан әрі – дербес деректер) құпия ақпарат болып саналады. Дербес деректерді ұсынатын Тарап осы Шарт бойынша дербес деректерді берудің оларды жинау кезінде субъектіге мәлімделген жинау және өңдеу мақсаттарына сәйкестігіне, сондай-ақ егер дербес деректер субъектісінің оларды екінші Тараптың жинауына және өңдеуіне жол беретін расталатын келісімі талап етілсе кепілдік береді.</w:t>
            </w:r>
          </w:p>
          <w:p w14:paraId="14200F2D" w14:textId="77777777" w:rsidR="00A06C35" w:rsidRPr="009A5B6F" w:rsidRDefault="00A06C35" w:rsidP="00A06C35">
            <w:pPr>
              <w:pStyle w:val="a4"/>
              <w:widowControl w:val="0"/>
              <w:numPr>
                <w:ilvl w:val="1"/>
                <w:numId w:val="2"/>
              </w:numPr>
              <w:tabs>
                <w:tab w:val="clear" w:pos="709"/>
                <w:tab w:val="left" w:pos="180"/>
                <w:tab w:val="left" w:pos="458"/>
              </w:tabs>
              <w:spacing w:line="228" w:lineRule="auto"/>
              <w:ind w:left="0" w:firstLine="0"/>
              <w:rPr>
                <w:rFonts w:asciiTheme="majorBidi" w:hAnsiTheme="majorBidi" w:cstheme="majorBidi"/>
                <w:b w:val="0"/>
                <w:bCs/>
                <w:sz w:val="22"/>
                <w:szCs w:val="22"/>
                <w:lang w:val="kk-KZ"/>
              </w:rPr>
            </w:pPr>
            <w:r w:rsidRPr="009A5B6F">
              <w:rPr>
                <w:rFonts w:asciiTheme="majorBidi" w:hAnsiTheme="majorBidi" w:cstheme="majorBidi"/>
                <w:b w:val="0"/>
                <w:sz w:val="22"/>
                <w:szCs w:val="22"/>
                <w:lang w:val="kk-KZ"/>
              </w:rPr>
              <w:t>Тараптар, жария ету Қазақстан Республикасының заңнамасында ұйғарылған жағдайларды қоспағанда, Шарттың талаптарын тұтастай және ұсынушы Тарап құпия деп белгілеген барлық ақпаратты екінші Тарап көрсетілген ақпаратты беретін Тараптың жазбаша рұқсатынсыз ешқандай үшінші тарапқа жария ете алмайтынын мойындайды.</w:t>
            </w:r>
          </w:p>
          <w:p w14:paraId="2CF2FBFA" w14:textId="77777777" w:rsidR="00A06C35" w:rsidRDefault="00A06C35" w:rsidP="00872848">
            <w:pPr>
              <w:pStyle w:val="a4"/>
              <w:widowControl w:val="0"/>
              <w:tabs>
                <w:tab w:val="clear" w:pos="709"/>
                <w:tab w:val="left" w:pos="180"/>
                <w:tab w:val="left" w:pos="458"/>
              </w:tabs>
              <w:spacing w:line="228" w:lineRule="auto"/>
              <w:rPr>
                <w:rFonts w:asciiTheme="majorBidi" w:hAnsiTheme="majorBidi" w:cstheme="majorBidi"/>
                <w:b w:val="0"/>
                <w:bCs/>
                <w:sz w:val="22"/>
                <w:szCs w:val="22"/>
                <w:lang w:val="kk-KZ"/>
              </w:rPr>
            </w:pPr>
          </w:p>
          <w:p w14:paraId="69F2F61D" w14:textId="77777777" w:rsidR="007B75B3" w:rsidRDefault="007B75B3" w:rsidP="00872848">
            <w:pPr>
              <w:pStyle w:val="a4"/>
              <w:widowControl w:val="0"/>
              <w:tabs>
                <w:tab w:val="clear" w:pos="709"/>
                <w:tab w:val="left" w:pos="180"/>
                <w:tab w:val="left" w:pos="458"/>
              </w:tabs>
              <w:spacing w:line="228" w:lineRule="auto"/>
              <w:rPr>
                <w:rFonts w:asciiTheme="majorBidi" w:hAnsiTheme="majorBidi" w:cstheme="majorBidi"/>
                <w:b w:val="0"/>
                <w:bCs/>
                <w:sz w:val="22"/>
                <w:szCs w:val="22"/>
                <w:lang w:val="kk-KZ"/>
              </w:rPr>
            </w:pPr>
          </w:p>
          <w:p w14:paraId="182D18C8" w14:textId="77777777" w:rsidR="007B75B3" w:rsidRDefault="007B75B3" w:rsidP="00872848">
            <w:pPr>
              <w:pStyle w:val="a4"/>
              <w:widowControl w:val="0"/>
              <w:tabs>
                <w:tab w:val="clear" w:pos="709"/>
                <w:tab w:val="left" w:pos="180"/>
                <w:tab w:val="left" w:pos="458"/>
              </w:tabs>
              <w:spacing w:line="228" w:lineRule="auto"/>
              <w:rPr>
                <w:rFonts w:asciiTheme="majorBidi" w:hAnsiTheme="majorBidi" w:cstheme="majorBidi"/>
                <w:b w:val="0"/>
                <w:bCs/>
                <w:sz w:val="22"/>
                <w:szCs w:val="22"/>
                <w:lang w:val="kk-KZ"/>
              </w:rPr>
            </w:pPr>
          </w:p>
          <w:p w14:paraId="7E738FEC" w14:textId="77777777" w:rsidR="007B75B3" w:rsidRDefault="007B75B3" w:rsidP="00872848">
            <w:pPr>
              <w:pStyle w:val="a4"/>
              <w:widowControl w:val="0"/>
              <w:tabs>
                <w:tab w:val="clear" w:pos="709"/>
                <w:tab w:val="left" w:pos="180"/>
                <w:tab w:val="left" w:pos="458"/>
              </w:tabs>
              <w:spacing w:line="228" w:lineRule="auto"/>
              <w:rPr>
                <w:rFonts w:asciiTheme="majorBidi" w:hAnsiTheme="majorBidi" w:cstheme="majorBidi"/>
                <w:b w:val="0"/>
                <w:bCs/>
                <w:sz w:val="22"/>
                <w:szCs w:val="22"/>
                <w:lang w:val="kk-KZ"/>
              </w:rPr>
            </w:pPr>
          </w:p>
          <w:p w14:paraId="7579E683" w14:textId="77777777" w:rsidR="007B75B3" w:rsidRDefault="007B75B3" w:rsidP="00872848">
            <w:pPr>
              <w:pStyle w:val="a4"/>
              <w:widowControl w:val="0"/>
              <w:tabs>
                <w:tab w:val="clear" w:pos="709"/>
                <w:tab w:val="left" w:pos="180"/>
                <w:tab w:val="left" w:pos="458"/>
              </w:tabs>
              <w:spacing w:line="228" w:lineRule="auto"/>
              <w:rPr>
                <w:rFonts w:asciiTheme="majorBidi" w:hAnsiTheme="majorBidi" w:cstheme="majorBidi"/>
                <w:b w:val="0"/>
                <w:bCs/>
                <w:sz w:val="22"/>
                <w:szCs w:val="22"/>
                <w:lang w:val="kk-KZ"/>
              </w:rPr>
            </w:pPr>
          </w:p>
          <w:p w14:paraId="2360F137" w14:textId="77777777" w:rsidR="007B75B3" w:rsidRPr="009A5B6F" w:rsidRDefault="007B75B3" w:rsidP="00872848">
            <w:pPr>
              <w:pStyle w:val="a4"/>
              <w:widowControl w:val="0"/>
              <w:tabs>
                <w:tab w:val="clear" w:pos="709"/>
                <w:tab w:val="left" w:pos="180"/>
                <w:tab w:val="left" w:pos="458"/>
              </w:tabs>
              <w:spacing w:line="228" w:lineRule="auto"/>
              <w:rPr>
                <w:rFonts w:asciiTheme="majorBidi" w:hAnsiTheme="majorBidi" w:cstheme="majorBidi"/>
                <w:b w:val="0"/>
                <w:bCs/>
                <w:sz w:val="22"/>
                <w:szCs w:val="22"/>
                <w:lang w:val="kk-KZ"/>
              </w:rPr>
            </w:pPr>
          </w:p>
          <w:p w14:paraId="00B97C5E" w14:textId="31A10A46" w:rsidR="00A06C35" w:rsidRPr="009A5B6F" w:rsidRDefault="00DE6A91" w:rsidP="00A06C35">
            <w:pPr>
              <w:pStyle w:val="a4"/>
              <w:widowControl w:val="0"/>
              <w:numPr>
                <w:ilvl w:val="0"/>
                <w:numId w:val="2"/>
              </w:numPr>
              <w:tabs>
                <w:tab w:val="clear" w:pos="709"/>
                <w:tab w:val="left" w:pos="180"/>
              </w:tabs>
              <w:spacing w:line="228" w:lineRule="auto"/>
              <w:ind w:left="0" w:firstLine="0"/>
              <w:jc w:val="center"/>
              <w:rPr>
                <w:rFonts w:asciiTheme="majorBidi" w:hAnsiTheme="majorBidi" w:cstheme="majorBidi"/>
                <w:b w:val="0"/>
                <w:bCs/>
                <w:sz w:val="22"/>
                <w:szCs w:val="22"/>
                <w:lang w:val="kk-KZ"/>
              </w:rPr>
            </w:pPr>
            <w:r>
              <w:rPr>
                <w:rFonts w:asciiTheme="majorBidi" w:hAnsiTheme="majorBidi" w:cstheme="majorBidi"/>
                <w:sz w:val="22"/>
                <w:szCs w:val="22"/>
                <w:lang w:val="kk-KZ"/>
              </w:rPr>
              <w:t xml:space="preserve"> </w:t>
            </w:r>
            <w:r w:rsidR="00A06C35" w:rsidRPr="009A5B6F">
              <w:rPr>
                <w:rFonts w:asciiTheme="majorBidi" w:hAnsiTheme="majorBidi" w:cstheme="majorBidi"/>
                <w:sz w:val="22"/>
                <w:szCs w:val="22"/>
                <w:lang w:val="kk-KZ"/>
              </w:rPr>
              <w:t>Тараптардың Кепілдіктері</w:t>
            </w:r>
          </w:p>
          <w:p w14:paraId="66E4CDC1" w14:textId="77777777" w:rsidR="00A06C35" w:rsidRPr="009A5B6F" w:rsidRDefault="00A06C35" w:rsidP="00A06C35">
            <w:pPr>
              <w:pStyle w:val="a4"/>
              <w:widowControl w:val="0"/>
              <w:numPr>
                <w:ilvl w:val="1"/>
                <w:numId w:val="2"/>
              </w:numPr>
              <w:tabs>
                <w:tab w:val="clear" w:pos="709"/>
                <w:tab w:val="left" w:pos="180"/>
                <w:tab w:val="left" w:pos="454"/>
              </w:tabs>
              <w:spacing w:line="228" w:lineRule="auto"/>
              <w:ind w:left="0" w:firstLine="0"/>
              <w:rPr>
                <w:rFonts w:asciiTheme="majorBidi" w:hAnsiTheme="majorBidi" w:cstheme="majorBidi"/>
                <w:b w:val="0"/>
                <w:bCs/>
                <w:color w:val="000000"/>
                <w:sz w:val="22"/>
                <w:szCs w:val="22"/>
                <w:lang w:val="kk-KZ"/>
              </w:rPr>
            </w:pPr>
            <w:r w:rsidRPr="009A5B6F">
              <w:rPr>
                <w:rFonts w:asciiTheme="majorBidi" w:hAnsiTheme="majorBidi" w:cstheme="majorBidi"/>
                <w:b w:val="0"/>
                <w:bCs/>
                <w:sz w:val="22"/>
                <w:szCs w:val="22"/>
                <w:lang w:val="kk-KZ"/>
              </w:rPr>
              <w:t>Келісім-шарт жасасу кезінде тараптар келісім-шарт жасасу және толық орындау үшін қажетті барлық құқықтар мен өкілеттіктердің иелері екендіктерін мәлімдейді және кепілдік береді, бұл туралы үшінші тұлғалардың шағымдары жоқ.</w:t>
            </w:r>
          </w:p>
          <w:p w14:paraId="72B65A60" w14:textId="77777777" w:rsidR="00A06C35" w:rsidRPr="009A5B6F" w:rsidRDefault="00A06C35" w:rsidP="00A06C35">
            <w:pPr>
              <w:pStyle w:val="a4"/>
              <w:widowControl w:val="0"/>
              <w:numPr>
                <w:ilvl w:val="1"/>
                <w:numId w:val="2"/>
              </w:numPr>
              <w:tabs>
                <w:tab w:val="clear" w:pos="709"/>
                <w:tab w:val="left" w:pos="180"/>
                <w:tab w:val="left" w:pos="454"/>
              </w:tabs>
              <w:spacing w:line="228" w:lineRule="auto"/>
              <w:ind w:left="0" w:firstLine="0"/>
              <w:rPr>
                <w:rFonts w:asciiTheme="majorBidi" w:hAnsiTheme="majorBidi" w:cstheme="majorBidi"/>
                <w:b w:val="0"/>
                <w:bCs/>
                <w:sz w:val="22"/>
                <w:szCs w:val="22"/>
                <w:lang w:val="kk-KZ"/>
              </w:rPr>
            </w:pPr>
            <w:r w:rsidRPr="009A5B6F">
              <w:rPr>
                <w:rFonts w:asciiTheme="majorBidi" w:hAnsiTheme="majorBidi" w:cstheme="majorBidi"/>
                <w:b w:val="0"/>
                <w:bCs/>
                <w:color w:val="000000"/>
                <w:sz w:val="22"/>
                <w:szCs w:val="22"/>
                <w:lang w:val="kk-KZ"/>
              </w:rPr>
              <w:t>Тапсырыс беруші қызмет көрсету кезінде жеке және заңды тұлғалардың құқықтары мен заңды мүдделерінің сақталуына кепілдік береді. Орындаушыға ар-намысты немесе іскерлік беделді қорғауға байланысты үшінші тұлғалардың талаптары қойылған жағдайда, Тапсырыс беруші оларды өз күшімен және өз есебінен шешуге міндеттенеді.</w:t>
            </w:r>
          </w:p>
          <w:p w14:paraId="58B60471" w14:textId="77777777" w:rsidR="00A06C35" w:rsidRDefault="00A06C35" w:rsidP="00A06C35">
            <w:pPr>
              <w:pStyle w:val="a4"/>
              <w:widowControl w:val="0"/>
              <w:numPr>
                <w:ilvl w:val="1"/>
                <w:numId w:val="2"/>
              </w:numPr>
              <w:tabs>
                <w:tab w:val="clear" w:pos="709"/>
                <w:tab w:val="left" w:pos="180"/>
                <w:tab w:val="left" w:pos="454"/>
              </w:tabs>
              <w:spacing w:line="228" w:lineRule="auto"/>
              <w:ind w:left="0" w:firstLine="0"/>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Тапсырыс беруші Шарт бойынша қызмет көрсету кезінде пайдаланылған материалдар мен ақпарат ешбір жағдайда басқа мақсаттарда пайдаланылмайтынына және үшінші тұлғаларға берілмейтініне кепілдік береді.</w:t>
            </w:r>
          </w:p>
          <w:p w14:paraId="59D54EB9" w14:textId="77777777" w:rsidR="00A06C35" w:rsidRPr="007B75B3" w:rsidRDefault="00A06C35" w:rsidP="007B75B3">
            <w:pPr>
              <w:pStyle w:val="a4"/>
              <w:widowControl w:val="0"/>
              <w:tabs>
                <w:tab w:val="clear" w:pos="709"/>
                <w:tab w:val="left" w:pos="180"/>
                <w:tab w:val="left" w:pos="454"/>
              </w:tabs>
              <w:spacing w:line="228" w:lineRule="auto"/>
              <w:rPr>
                <w:rFonts w:asciiTheme="majorBidi" w:hAnsiTheme="majorBidi" w:cstheme="majorBidi"/>
                <w:b w:val="0"/>
                <w:bCs/>
                <w:sz w:val="22"/>
                <w:szCs w:val="22"/>
                <w:lang w:val="kk-KZ"/>
              </w:rPr>
            </w:pPr>
          </w:p>
          <w:p w14:paraId="6739E9B8" w14:textId="24F04C04" w:rsidR="00A06C35" w:rsidRPr="009A5B6F" w:rsidRDefault="00DE6A91" w:rsidP="00A06C35">
            <w:pPr>
              <w:pStyle w:val="a4"/>
              <w:widowControl w:val="0"/>
              <w:numPr>
                <w:ilvl w:val="0"/>
                <w:numId w:val="2"/>
              </w:numPr>
              <w:tabs>
                <w:tab w:val="clear" w:pos="709"/>
                <w:tab w:val="left" w:pos="180"/>
                <w:tab w:val="left" w:pos="454"/>
              </w:tabs>
              <w:spacing w:line="228" w:lineRule="auto"/>
              <w:ind w:left="0" w:firstLine="0"/>
              <w:jc w:val="center"/>
              <w:rPr>
                <w:rFonts w:asciiTheme="majorBidi" w:hAnsiTheme="majorBidi" w:cstheme="majorBidi"/>
                <w:b w:val="0"/>
                <w:bCs/>
                <w:sz w:val="22"/>
                <w:szCs w:val="22"/>
                <w:lang w:val="kk-KZ"/>
              </w:rPr>
            </w:pPr>
            <w:r>
              <w:rPr>
                <w:rFonts w:asciiTheme="majorBidi" w:hAnsiTheme="majorBidi" w:cstheme="majorBidi"/>
                <w:sz w:val="22"/>
                <w:szCs w:val="22"/>
                <w:lang w:val="kk-KZ"/>
              </w:rPr>
              <w:t xml:space="preserve"> </w:t>
            </w:r>
            <w:r w:rsidR="00A06C35" w:rsidRPr="009A5B6F">
              <w:rPr>
                <w:rFonts w:asciiTheme="majorBidi" w:hAnsiTheme="majorBidi" w:cstheme="majorBidi"/>
                <w:sz w:val="22"/>
                <w:szCs w:val="22"/>
                <w:lang w:val="kk-KZ"/>
              </w:rPr>
              <w:t>Хабарлама</w:t>
            </w:r>
          </w:p>
          <w:p w14:paraId="33C821DE" w14:textId="77777777" w:rsidR="00A06C35" w:rsidRPr="009A5B6F" w:rsidRDefault="00A06C35" w:rsidP="00A06C35">
            <w:pPr>
              <w:pStyle w:val="a4"/>
              <w:widowControl w:val="0"/>
              <w:numPr>
                <w:ilvl w:val="1"/>
                <w:numId w:val="2"/>
              </w:numPr>
              <w:tabs>
                <w:tab w:val="clear" w:pos="709"/>
                <w:tab w:val="left" w:pos="180"/>
                <w:tab w:val="left" w:pos="454"/>
              </w:tabs>
              <w:spacing w:line="228" w:lineRule="auto"/>
              <w:ind w:left="0" w:firstLine="0"/>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Шартқа сәйкес бір Тарап екінші Тарапқа жіберетін кез келген хабарлама хат түрінде электрондық поштаға немесе осы Шартта көрсетілген мекенжай бойынша жіберіледі.</w:t>
            </w:r>
          </w:p>
          <w:p w14:paraId="1FC81C50" w14:textId="77777777" w:rsidR="00A06C35" w:rsidRPr="009A5B6F" w:rsidRDefault="00A06C35" w:rsidP="00A06C35">
            <w:pPr>
              <w:pStyle w:val="a4"/>
              <w:widowControl w:val="0"/>
              <w:numPr>
                <w:ilvl w:val="1"/>
                <w:numId w:val="2"/>
              </w:numPr>
              <w:tabs>
                <w:tab w:val="clear" w:pos="709"/>
                <w:tab w:val="left" w:pos="180"/>
                <w:tab w:val="left" w:pos="454"/>
              </w:tabs>
              <w:spacing w:line="228" w:lineRule="auto"/>
              <w:ind w:left="0" w:firstLine="0"/>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 xml:space="preserve">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 </w:t>
            </w:r>
          </w:p>
          <w:p w14:paraId="5AF2FAA8" w14:textId="77777777" w:rsidR="00A06C35" w:rsidRPr="009A5B6F" w:rsidRDefault="00A06C35" w:rsidP="00872848">
            <w:pPr>
              <w:pStyle w:val="a4"/>
              <w:widowControl w:val="0"/>
              <w:tabs>
                <w:tab w:val="clear" w:pos="709"/>
                <w:tab w:val="left" w:pos="180"/>
                <w:tab w:val="left" w:pos="454"/>
              </w:tabs>
              <w:spacing w:line="228" w:lineRule="auto"/>
              <w:rPr>
                <w:rFonts w:asciiTheme="majorBidi" w:hAnsiTheme="majorBidi" w:cstheme="majorBidi"/>
                <w:b w:val="0"/>
                <w:bCs/>
                <w:sz w:val="22"/>
                <w:szCs w:val="22"/>
                <w:lang w:val="kk-KZ"/>
              </w:rPr>
            </w:pPr>
          </w:p>
          <w:p w14:paraId="3686F7D1" w14:textId="05ABA547" w:rsidR="00A06C35" w:rsidRPr="009A5B6F" w:rsidRDefault="00DE6A91" w:rsidP="00A06C35">
            <w:pPr>
              <w:pStyle w:val="a4"/>
              <w:widowControl w:val="0"/>
              <w:numPr>
                <w:ilvl w:val="0"/>
                <w:numId w:val="2"/>
              </w:numPr>
              <w:tabs>
                <w:tab w:val="left" w:pos="0"/>
                <w:tab w:val="left" w:pos="180"/>
                <w:tab w:val="left" w:pos="284"/>
              </w:tabs>
              <w:spacing w:line="228" w:lineRule="auto"/>
              <w:ind w:left="0" w:firstLine="0"/>
              <w:jc w:val="center"/>
              <w:rPr>
                <w:rFonts w:asciiTheme="majorBidi" w:hAnsiTheme="majorBidi" w:cstheme="majorBidi"/>
                <w:b w:val="0"/>
                <w:bCs/>
                <w:sz w:val="22"/>
                <w:szCs w:val="22"/>
                <w:lang w:val="kk-KZ"/>
              </w:rPr>
            </w:pPr>
            <w:r>
              <w:rPr>
                <w:rFonts w:asciiTheme="majorBidi" w:hAnsiTheme="majorBidi" w:cstheme="majorBidi"/>
                <w:sz w:val="22"/>
                <w:szCs w:val="22"/>
                <w:lang w:val="kk-KZ"/>
              </w:rPr>
              <w:t xml:space="preserve"> </w:t>
            </w:r>
            <w:r w:rsidR="00A06C35" w:rsidRPr="009A5B6F">
              <w:rPr>
                <w:rFonts w:asciiTheme="majorBidi" w:hAnsiTheme="majorBidi" w:cstheme="majorBidi"/>
                <w:sz w:val="22"/>
                <w:szCs w:val="22"/>
                <w:lang w:val="kk-KZ"/>
              </w:rPr>
              <w:t>Сыбайлас жемқорлыққа қарсы ескертпе</w:t>
            </w:r>
          </w:p>
          <w:p w14:paraId="72DDDF45" w14:textId="77777777" w:rsidR="00A06C35" w:rsidRPr="009A5B6F" w:rsidRDefault="00A06C35" w:rsidP="00872848">
            <w:pPr>
              <w:pStyle w:val="a4"/>
              <w:widowControl w:val="0"/>
              <w:tabs>
                <w:tab w:val="left" w:pos="0"/>
                <w:tab w:val="left" w:pos="180"/>
                <w:tab w:val="left" w:pos="284"/>
              </w:tabs>
              <w:spacing w:line="228" w:lineRule="auto"/>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 xml:space="preserve">9.1. Осы Шартты жасасу немесе орындау кезінде Тараптар және оның лауазымды тұлғалары, қызметкерлері, еншілес кәсіпорындары, үлестес тұлғалары, қосалқы мердігерлері, консультанттары, өкілетті өкілдері қандай да бір ақшаны төлеуді, сыйлықтарды немесе құндылығы бар қандай да бір нәрсені тікелей немесе жанама ұсынбайтындығымен, </w:t>
            </w:r>
            <w:r w:rsidRPr="009A5B6F">
              <w:rPr>
                <w:rFonts w:asciiTheme="majorBidi" w:hAnsiTheme="majorBidi" w:cstheme="majorBidi"/>
                <w:b w:val="0"/>
                <w:bCs/>
                <w:sz w:val="22"/>
                <w:szCs w:val="22"/>
                <w:lang w:val="kk-KZ"/>
              </w:rPr>
              <w:lastRenderedPageBreak/>
              <w:t>уәде беретіндігімен, жүзеге асырмайтындығымен келіседі:</w:t>
            </w:r>
          </w:p>
          <w:p w14:paraId="44CB4BCF" w14:textId="77777777" w:rsidR="00A06C35" w:rsidRPr="009A5B6F" w:rsidRDefault="00A06C35" w:rsidP="00872848">
            <w:pPr>
              <w:pStyle w:val="a4"/>
              <w:widowControl w:val="0"/>
              <w:tabs>
                <w:tab w:val="left" w:pos="0"/>
                <w:tab w:val="left" w:pos="180"/>
                <w:tab w:val="left" w:pos="284"/>
              </w:tabs>
              <w:spacing w:line="228" w:lineRule="auto"/>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9.1.1. қызметкер, еншілес кәсіпорын, үлестес тұлға, қосалқы мердігер, консультант, өкілетті өкіл, қосалқы мердігер болып табылатын қандай да бір тұлғаға;</w:t>
            </w:r>
          </w:p>
          <w:p w14:paraId="462813D9" w14:textId="77777777" w:rsidR="00A06C35" w:rsidRPr="009A5B6F" w:rsidRDefault="00A06C35" w:rsidP="00872848">
            <w:pPr>
              <w:pStyle w:val="a4"/>
              <w:widowControl w:val="0"/>
              <w:tabs>
                <w:tab w:val="left" w:pos="0"/>
                <w:tab w:val="left" w:pos="180"/>
                <w:tab w:val="left" w:pos="284"/>
              </w:tabs>
              <w:spacing w:line="228" w:lineRule="auto"/>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9.1.2. қандай да бір департаменттің, Агенттіктің немесе өзге де мемлекеттік органның мемлекеттік қызметшілеріне немесе өзге қызметкерлеріне немесе қандай да бір жария халықаралық ұйымның қызметшілеріне немесе қызметкерлеріне немесе Департаменттің, Агенттіктің немесе өзге де мемлекеттік органның өкілі ретінде ресми түрде әрекет ететін қандай да бір адамға, егер жоғарыда аталған адамдар осы Шарттың орындалуына ықпал етсе не оның талаптарына әсер етуі мүмкін болса, қолданылады;</w:t>
            </w:r>
          </w:p>
          <w:p w14:paraId="0A8E48E6" w14:textId="77777777" w:rsidR="00A06C35" w:rsidRPr="009A5B6F" w:rsidRDefault="00A06C35" w:rsidP="00872848">
            <w:pPr>
              <w:pStyle w:val="a4"/>
              <w:widowControl w:val="0"/>
              <w:tabs>
                <w:tab w:val="left" w:pos="0"/>
                <w:tab w:val="left" w:pos="180"/>
                <w:tab w:val="left" w:pos="284"/>
              </w:tabs>
              <w:spacing w:line="228" w:lineRule="auto"/>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9.2. Тараптар кепілдігі:</w:t>
            </w:r>
          </w:p>
          <w:p w14:paraId="0F8F4399" w14:textId="77777777" w:rsidR="00A06C35" w:rsidRPr="009A5B6F" w:rsidRDefault="00A06C35" w:rsidP="00872848">
            <w:pPr>
              <w:pStyle w:val="a4"/>
              <w:widowControl w:val="0"/>
              <w:tabs>
                <w:tab w:val="left" w:pos="0"/>
                <w:tab w:val="left" w:pos="180"/>
                <w:tab w:val="left" w:pos="284"/>
              </w:tabs>
              <w:spacing w:line="228" w:lineRule="auto"/>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9.2.1. заңсыз қызмет нәтижесінде алынған қаражатты алмайды, аудармайды, ұстамайды, пайдаланбайды және жасырмайды;</w:t>
            </w:r>
          </w:p>
          <w:p w14:paraId="06210639" w14:textId="77777777" w:rsidR="00A06C35" w:rsidRPr="009A5B6F" w:rsidRDefault="00A06C35" w:rsidP="00872848">
            <w:pPr>
              <w:pStyle w:val="a4"/>
              <w:widowControl w:val="0"/>
              <w:tabs>
                <w:tab w:val="left" w:pos="0"/>
                <w:tab w:val="left" w:pos="180"/>
                <w:tab w:val="left" w:pos="284"/>
              </w:tabs>
              <w:spacing w:line="228" w:lineRule="auto"/>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9.2.2. халықаралық ұйымдар арнайы шығаратын тізбелерге енгізілген адамдар (жеке және заңды тұлғалар) болып табылатын "арнайы белгіленген адамдар" санатына жатқызылған адамдардың ақшаны жылыстату жөніндегі қызметке, террористік іс-әрекетке немесе есірткі айналымын ұйымдастыруға қатыстылығына байланысты немесе олардың экономикалық немесе әскери санкциялар қатынастарын бұзуына байланысты істерді жүргізбейді.</w:t>
            </w:r>
          </w:p>
          <w:p w14:paraId="0BA56CA7" w14:textId="271C59A5" w:rsidR="00A219BF" w:rsidRPr="009A5B6F" w:rsidRDefault="00A06C35" w:rsidP="00C52511">
            <w:pPr>
              <w:pStyle w:val="a4"/>
              <w:widowControl w:val="0"/>
              <w:tabs>
                <w:tab w:val="clear" w:pos="709"/>
                <w:tab w:val="left" w:pos="0"/>
                <w:tab w:val="left" w:pos="180"/>
                <w:tab w:val="left" w:pos="284"/>
              </w:tabs>
              <w:spacing w:line="228" w:lineRule="auto"/>
              <w:rPr>
                <w:rFonts w:asciiTheme="majorBidi" w:hAnsiTheme="majorBidi" w:cstheme="majorBidi"/>
                <w:b w:val="0"/>
                <w:bCs/>
                <w:sz w:val="22"/>
                <w:szCs w:val="22"/>
                <w:lang w:val="kk-KZ"/>
              </w:rPr>
            </w:pPr>
            <w:r w:rsidRPr="009A5B6F">
              <w:rPr>
                <w:rFonts w:asciiTheme="majorBidi" w:hAnsiTheme="majorBidi" w:cstheme="majorBidi"/>
                <w:b w:val="0"/>
                <w:bCs/>
                <w:sz w:val="22"/>
                <w:szCs w:val="22"/>
                <w:lang w:val="kk-KZ"/>
              </w:rPr>
              <w:t>9.3. осы Шарттың 9.1. және 9.2. -тармақтарында көзделген уағдаластықтарды кез келген бұзу жағдайда, кінәлі Тарап кез келген келтірілген зиян/залал үшін жауап береді және ҚР қолданыстағы заңнамасына сәйкес қолжетімді барлық құқықтық қорғау әдістеріне бағынады.</w:t>
            </w:r>
          </w:p>
          <w:p w14:paraId="450790FD" w14:textId="77777777" w:rsidR="00A06C35" w:rsidRPr="009A5B6F" w:rsidRDefault="00A06C35" w:rsidP="00872848">
            <w:pPr>
              <w:pStyle w:val="a4"/>
              <w:widowControl w:val="0"/>
              <w:tabs>
                <w:tab w:val="clear" w:pos="709"/>
                <w:tab w:val="left" w:pos="0"/>
                <w:tab w:val="left" w:pos="180"/>
                <w:tab w:val="left" w:pos="284"/>
              </w:tabs>
              <w:spacing w:line="228" w:lineRule="auto"/>
              <w:rPr>
                <w:rFonts w:asciiTheme="majorBidi" w:hAnsiTheme="majorBidi" w:cstheme="majorBidi"/>
                <w:b w:val="0"/>
                <w:bCs/>
                <w:sz w:val="22"/>
                <w:szCs w:val="22"/>
                <w:lang w:val="kk-KZ"/>
              </w:rPr>
            </w:pPr>
          </w:p>
          <w:p w14:paraId="4E520237" w14:textId="403328A9" w:rsidR="00A06C35" w:rsidRPr="009A5B6F" w:rsidRDefault="00DE6A91" w:rsidP="00A06C35">
            <w:pPr>
              <w:pStyle w:val="a4"/>
              <w:widowControl w:val="0"/>
              <w:numPr>
                <w:ilvl w:val="0"/>
                <w:numId w:val="2"/>
              </w:numPr>
              <w:tabs>
                <w:tab w:val="clear" w:pos="709"/>
                <w:tab w:val="left" w:pos="0"/>
                <w:tab w:val="left" w:pos="180"/>
                <w:tab w:val="left" w:pos="284"/>
              </w:tabs>
              <w:spacing w:line="228" w:lineRule="auto"/>
              <w:ind w:left="0" w:firstLine="0"/>
              <w:jc w:val="center"/>
              <w:rPr>
                <w:rFonts w:asciiTheme="majorBidi" w:hAnsiTheme="majorBidi" w:cstheme="majorBidi"/>
                <w:color w:val="000000"/>
                <w:sz w:val="22"/>
                <w:szCs w:val="22"/>
                <w:lang w:val="kk-KZ"/>
              </w:rPr>
            </w:pPr>
            <w:r>
              <w:rPr>
                <w:rFonts w:asciiTheme="majorBidi" w:hAnsiTheme="majorBidi" w:cstheme="majorBidi"/>
                <w:sz w:val="22"/>
                <w:szCs w:val="22"/>
                <w:lang w:val="kk-KZ"/>
              </w:rPr>
              <w:t xml:space="preserve"> </w:t>
            </w:r>
            <w:r w:rsidR="00A06C35" w:rsidRPr="009A5B6F">
              <w:rPr>
                <w:rFonts w:asciiTheme="majorBidi" w:hAnsiTheme="majorBidi" w:cstheme="majorBidi"/>
                <w:sz w:val="22"/>
                <w:szCs w:val="22"/>
                <w:lang w:val="kk-KZ"/>
              </w:rPr>
              <w:t>Қорытынды ережелер</w:t>
            </w:r>
          </w:p>
          <w:p w14:paraId="3B2BDCAF" w14:textId="77777777" w:rsidR="00A06C35" w:rsidRPr="009A5B6F" w:rsidRDefault="00A06C35" w:rsidP="00A06C35">
            <w:pPr>
              <w:widowControl w:val="0"/>
              <w:numPr>
                <w:ilvl w:val="1"/>
                <w:numId w:val="2"/>
              </w:numPr>
              <w:tabs>
                <w:tab w:val="left" w:pos="180"/>
                <w:tab w:val="left" w:pos="606"/>
              </w:tabs>
              <w:spacing w:line="228" w:lineRule="auto"/>
              <w:ind w:left="0" w:firstLine="0"/>
              <w:jc w:val="both"/>
              <w:rPr>
                <w:rFonts w:asciiTheme="majorBidi" w:hAnsiTheme="majorBidi" w:cstheme="majorBidi"/>
                <w:color w:val="000000"/>
                <w:sz w:val="22"/>
                <w:szCs w:val="22"/>
                <w:lang w:val="kk-KZ"/>
              </w:rPr>
            </w:pPr>
            <w:r w:rsidRPr="009A5B6F">
              <w:rPr>
                <w:rFonts w:asciiTheme="majorBidi" w:hAnsiTheme="majorBidi" w:cstheme="majorBidi"/>
                <w:color w:val="000000"/>
                <w:sz w:val="22"/>
                <w:szCs w:val="22"/>
                <w:lang w:val="kk-KZ"/>
              </w:rPr>
              <w:t>Осы Шарт Тараптар қол қойған күннен бастап күшіне енеді және Тараптар Шарт бойынша міндеттемелерді толық орындағанға дейін қолданылады</w:t>
            </w:r>
          </w:p>
          <w:p w14:paraId="1CBE0436" w14:textId="77777777" w:rsidR="00A06C35" w:rsidRPr="009A5B6F" w:rsidRDefault="00A06C35" w:rsidP="00A06C35">
            <w:pPr>
              <w:widowControl w:val="0"/>
              <w:numPr>
                <w:ilvl w:val="1"/>
                <w:numId w:val="2"/>
              </w:numPr>
              <w:tabs>
                <w:tab w:val="left" w:pos="180"/>
                <w:tab w:val="left" w:pos="606"/>
              </w:tabs>
              <w:spacing w:line="228" w:lineRule="auto"/>
              <w:ind w:left="0" w:firstLine="0"/>
              <w:jc w:val="both"/>
              <w:rPr>
                <w:rFonts w:asciiTheme="majorBidi" w:hAnsiTheme="majorBidi" w:cstheme="majorBidi"/>
                <w:bCs/>
                <w:sz w:val="22"/>
                <w:szCs w:val="22"/>
                <w:lang w:val="kk-KZ"/>
              </w:rPr>
            </w:pPr>
            <w:r w:rsidRPr="009A5B6F">
              <w:rPr>
                <w:rFonts w:asciiTheme="majorBidi" w:hAnsiTheme="majorBidi" w:cstheme="majorBidi"/>
                <w:color w:val="000000"/>
                <w:sz w:val="22"/>
                <w:szCs w:val="22"/>
                <w:lang w:val="kk-KZ"/>
              </w:rPr>
              <w:t>Шартқа кез келген өзгерістер мен толықтырулар олар жазбаша нысанда жасалған және Тараптардың өкілдері қол қойған жағдайда ғана жарамды болады. Шартқа тиісті нысанда жасалған қосымшалар, өзгерістер мен толықтырулар оның ажырамас бөлігі болып табылады</w:t>
            </w:r>
          </w:p>
          <w:p w14:paraId="51572DE2" w14:textId="77777777" w:rsidR="00502B20" w:rsidRPr="00502B20" w:rsidRDefault="00502B20" w:rsidP="00EB3E8A">
            <w:pPr>
              <w:widowControl w:val="0"/>
              <w:numPr>
                <w:ilvl w:val="1"/>
                <w:numId w:val="2"/>
              </w:numPr>
              <w:tabs>
                <w:tab w:val="left" w:pos="180"/>
                <w:tab w:val="left" w:pos="606"/>
              </w:tabs>
              <w:spacing w:line="228" w:lineRule="auto"/>
              <w:ind w:left="0" w:firstLine="0"/>
              <w:jc w:val="both"/>
              <w:rPr>
                <w:rFonts w:asciiTheme="majorBidi" w:hAnsiTheme="majorBidi" w:cstheme="majorBidi"/>
                <w:bCs/>
                <w:sz w:val="22"/>
                <w:szCs w:val="22"/>
                <w:lang w:val="kk-KZ"/>
              </w:rPr>
            </w:pPr>
            <w:r>
              <w:rPr>
                <w:sz w:val="22"/>
                <w:szCs w:val="22"/>
                <w:lang w:val="kk-KZ"/>
              </w:rPr>
              <w:t>Осы шарт Тараптармен Қазақстан Республикасының заңнамасына сәйкес электрондық</w:t>
            </w:r>
            <w:r w:rsidRPr="006F3FD5">
              <w:rPr>
                <w:sz w:val="22"/>
                <w:szCs w:val="22"/>
                <w:lang w:val="kk-KZ"/>
              </w:rPr>
              <w:t>-</w:t>
            </w:r>
            <w:r>
              <w:rPr>
                <w:sz w:val="22"/>
                <w:szCs w:val="22"/>
                <w:lang w:val="kk-KZ"/>
              </w:rPr>
              <w:t xml:space="preserve">цифрлық қолтаңбаны </w:t>
            </w:r>
            <w:r w:rsidRPr="006F3FD5">
              <w:rPr>
                <w:sz w:val="22"/>
                <w:szCs w:val="22"/>
                <w:lang w:val="kk-KZ"/>
              </w:rPr>
              <w:t>(</w:t>
            </w:r>
            <w:r>
              <w:rPr>
                <w:sz w:val="22"/>
                <w:szCs w:val="22"/>
                <w:lang w:val="kk-KZ"/>
              </w:rPr>
              <w:t>ЭЦҚ</w:t>
            </w:r>
            <w:r w:rsidRPr="006F3FD5">
              <w:rPr>
                <w:sz w:val="22"/>
                <w:szCs w:val="22"/>
                <w:lang w:val="kk-KZ"/>
              </w:rPr>
              <w:t>)</w:t>
            </w:r>
            <w:r>
              <w:rPr>
                <w:sz w:val="22"/>
                <w:szCs w:val="22"/>
                <w:lang w:val="kk-KZ"/>
              </w:rPr>
              <w:t xml:space="preserve"> пайдалана отырып, электрондық түрде жасалды</w:t>
            </w:r>
            <w:r w:rsidRPr="006F3FD5">
              <w:rPr>
                <w:sz w:val="22"/>
                <w:szCs w:val="22"/>
                <w:lang w:val="kk-KZ"/>
              </w:rPr>
              <w:t>.</w:t>
            </w:r>
          </w:p>
          <w:p w14:paraId="43AB51DA" w14:textId="79A6946D" w:rsidR="00A06C35" w:rsidRDefault="00A06C35" w:rsidP="00EB3E8A">
            <w:pPr>
              <w:widowControl w:val="0"/>
              <w:numPr>
                <w:ilvl w:val="1"/>
                <w:numId w:val="2"/>
              </w:numPr>
              <w:tabs>
                <w:tab w:val="left" w:pos="180"/>
                <w:tab w:val="left" w:pos="606"/>
              </w:tabs>
              <w:spacing w:line="228" w:lineRule="auto"/>
              <w:ind w:left="0" w:firstLine="0"/>
              <w:jc w:val="both"/>
              <w:rPr>
                <w:rFonts w:asciiTheme="majorBidi" w:hAnsiTheme="majorBidi" w:cstheme="majorBidi"/>
                <w:bCs/>
                <w:sz w:val="22"/>
                <w:szCs w:val="22"/>
                <w:lang w:val="kk-KZ"/>
              </w:rPr>
            </w:pPr>
            <w:r w:rsidRPr="009A5B6F">
              <w:rPr>
                <w:rFonts w:asciiTheme="majorBidi" w:hAnsiTheme="majorBidi" w:cstheme="majorBidi"/>
                <w:bCs/>
                <w:sz w:val="22"/>
                <w:szCs w:val="22"/>
                <w:lang w:val="kk-KZ"/>
              </w:rPr>
              <w:t>Шарттың мемлекеттік және орыс мәтіндері арасында әртүрлі оқылған жағдайда, орыс тіліндегі мәтін басым мәтін болып табылады.</w:t>
            </w:r>
          </w:p>
          <w:p w14:paraId="06990220" w14:textId="4F5D4E6B" w:rsidR="00457DAC" w:rsidRPr="009A5B6F" w:rsidRDefault="00457DAC" w:rsidP="00EB3E8A">
            <w:pPr>
              <w:widowControl w:val="0"/>
              <w:numPr>
                <w:ilvl w:val="1"/>
                <w:numId w:val="2"/>
              </w:numPr>
              <w:tabs>
                <w:tab w:val="left" w:pos="180"/>
                <w:tab w:val="left" w:pos="606"/>
              </w:tabs>
              <w:spacing w:line="228" w:lineRule="auto"/>
              <w:ind w:left="0" w:firstLine="0"/>
              <w:jc w:val="both"/>
              <w:rPr>
                <w:rFonts w:asciiTheme="majorBidi" w:hAnsiTheme="majorBidi" w:cstheme="majorBidi"/>
                <w:bCs/>
                <w:sz w:val="22"/>
                <w:szCs w:val="22"/>
                <w:lang w:val="kk-KZ"/>
              </w:rPr>
            </w:pPr>
            <w:r w:rsidRPr="00A92180">
              <w:rPr>
                <w:lang w:val="kk-KZ"/>
              </w:rPr>
              <w:t>Тараптар осы Шартты өзара келісім бойынша немесе Қазақстан Республикасының заңнамасында көзделген жағдайларда бұзуға құқылы</w:t>
            </w:r>
            <w:r>
              <w:rPr>
                <w:lang w:val="kk-KZ"/>
              </w:rPr>
              <w:t>.</w:t>
            </w:r>
          </w:p>
          <w:p w14:paraId="0A8136D7" w14:textId="7FAB4BCE" w:rsidR="009A5B6F" w:rsidRDefault="009A5B6F" w:rsidP="00085416">
            <w:pPr>
              <w:widowControl w:val="0"/>
              <w:tabs>
                <w:tab w:val="left" w:pos="180"/>
                <w:tab w:val="left" w:pos="606"/>
              </w:tabs>
              <w:spacing w:line="228" w:lineRule="auto"/>
              <w:jc w:val="both"/>
              <w:rPr>
                <w:rFonts w:asciiTheme="majorBidi" w:hAnsiTheme="majorBidi" w:cstheme="majorBidi"/>
                <w:bCs/>
                <w:sz w:val="22"/>
                <w:szCs w:val="22"/>
                <w:lang w:val="kk-KZ"/>
              </w:rPr>
            </w:pPr>
          </w:p>
          <w:p w14:paraId="698828AD" w14:textId="77777777" w:rsidR="00A92180" w:rsidRDefault="00A92180" w:rsidP="00085416">
            <w:pPr>
              <w:widowControl w:val="0"/>
              <w:tabs>
                <w:tab w:val="left" w:pos="180"/>
                <w:tab w:val="left" w:pos="606"/>
              </w:tabs>
              <w:spacing w:line="228" w:lineRule="auto"/>
              <w:jc w:val="both"/>
              <w:rPr>
                <w:rFonts w:asciiTheme="majorBidi" w:hAnsiTheme="majorBidi" w:cstheme="majorBidi"/>
                <w:bCs/>
                <w:sz w:val="22"/>
                <w:szCs w:val="22"/>
                <w:lang w:val="kk-KZ"/>
              </w:rPr>
            </w:pPr>
          </w:p>
          <w:p w14:paraId="4639FD33" w14:textId="77777777" w:rsidR="00085416" w:rsidRDefault="00085416" w:rsidP="00085416">
            <w:pPr>
              <w:widowControl w:val="0"/>
              <w:tabs>
                <w:tab w:val="left" w:pos="180"/>
                <w:tab w:val="left" w:pos="606"/>
              </w:tabs>
              <w:spacing w:line="228" w:lineRule="auto"/>
              <w:jc w:val="both"/>
              <w:rPr>
                <w:rFonts w:asciiTheme="majorBidi" w:hAnsiTheme="majorBidi" w:cstheme="majorBidi"/>
                <w:bCs/>
                <w:sz w:val="22"/>
                <w:szCs w:val="22"/>
                <w:lang w:val="kk-KZ"/>
              </w:rPr>
            </w:pPr>
          </w:p>
          <w:p w14:paraId="23BB2BF0" w14:textId="77777777" w:rsidR="00C84C6E" w:rsidRDefault="00C84C6E" w:rsidP="00085416">
            <w:pPr>
              <w:widowControl w:val="0"/>
              <w:tabs>
                <w:tab w:val="left" w:pos="180"/>
                <w:tab w:val="left" w:pos="606"/>
              </w:tabs>
              <w:spacing w:line="228" w:lineRule="auto"/>
              <w:jc w:val="both"/>
              <w:rPr>
                <w:rFonts w:asciiTheme="majorBidi" w:hAnsiTheme="majorBidi" w:cstheme="majorBidi"/>
                <w:bCs/>
                <w:sz w:val="22"/>
                <w:szCs w:val="22"/>
                <w:lang w:val="kk-KZ"/>
              </w:rPr>
            </w:pPr>
          </w:p>
          <w:p w14:paraId="1CDB1686" w14:textId="77777777" w:rsidR="00085416" w:rsidRDefault="00085416" w:rsidP="00085416">
            <w:pPr>
              <w:widowControl w:val="0"/>
              <w:tabs>
                <w:tab w:val="left" w:pos="180"/>
                <w:tab w:val="left" w:pos="606"/>
              </w:tabs>
              <w:spacing w:line="228" w:lineRule="auto"/>
              <w:jc w:val="both"/>
              <w:rPr>
                <w:rFonts w:asciiTheme="majorBidi" w:hAnsiTheme="majorBidi" w:cstheme="majorBidi"/>
                <w:bCs/>
                <w:sz w:val="22"/>
                <w:szCs w:val="22"/>
                <w:lang w:val="kk-KZ"/>
              </w:rPr>
            </w:pPr>
          </w:p>
          <w:p w14:paraId="244145F7" w14:textId="77777777" w:rsidR="00085416" w:rsidRPr="009A5B6F" w:rsidRDefault="00085416" w:rsidP="00085416">
            <w:pPr>
              <w:widowControl w:val="0"/>
              <w:tabs>
                <w:tab w:val="left" w:pos="180"/>
                <w:tab w:val="left" w:pos="606"/>
              </w:tabs>
              <w:spacing w:line="228" w:lineRule="auto"/>
              <w:jc w:val="both"/>
              <w:rPr>
                <w:rFonts w:asciiTheme="majorBidi" w:hAnsiTheme="majorBidi" w:cstheme="majorBidi"/>
                <w:bCs/>
                <w:sz w:val="22"/>
                <w:szCs w:val="22"/>
                <w:lang w:val="kk-KZ"/>
              </w:rPr>
            </w:pPr>
          </w:p>
          <w:p w14:paraId="1E6FFC27" w14:textId="77777777" w:rsidR="00A06C35" w:rsidRPr="009A5B6F" w:rsidRDefault="00A06C35" w:rsidP="00A06C35">
            <w:pPr>
              <w:widowControl w:val="0"/>
              <w:numPr>
                <w:ilvl w:val="0"/>
                <w:numId w:val="2"/>
              </w:numPr>
              <w:tabs>
                <w:tab w:val="left" w:pos="180"/>
                <w:tab w:val="left" w:pos="322"/>
              </w:tabs>
              <w:spacing w:line="228" w:lineRule="auto"/>
              <w:ind w:left="0" w:firstLine="0"/>
              <w:jc w:val="center"/>
              <w:rPr>
                <w:rFonts w:asciiTheme="majorBidi" w:hAnsiTheme="majorBidi" w:cstheme="majorBidi"/>
                <w:b/>
                <w:bCs/>
                <w:sz w:val="22"/>
                <w:szCs w:val="22"/>
                <w:lang w:val="kk-KZ"/>
              </w:rPr>
            </w:pPr>
            <w:r w:rsidRPr="009A5B6F">
              <w:rPr>
                <w:rFonts w:asciiTheme="majorBidi" w:hAnsiTheme="majorBidi" w:cstheme="majorBidi"/>
                <w:b/>
                <w:sz w:val="22"/>
                <w:szCs w:val="22"/>
                <w:lang w:val="kk-KZ"/>
              </w:rPr>
              <w:t>Тараптардың мекенжайлары, деректемелері және қолдар</w:t>
            </w:r>
          </w:p>
          <w:p w14:paraId="4929237B" w14:textId="77777777" w:rsidR="00A06C35" w:rsidRPr="009A5B6F" w:rsidRDefault="00A06C35" w:rsidP="00872848">
            <w:pPr>
              <w:widowControl w:val="0"/>
              <w:tabs>
                <w:tab w:val="left" w:pos="180"/>
              </w:tabs>
              <w:spacing w:line="228" w:lineRule="auto"/>
              <w:jc w:val="right"/>
              <w:rPr>
                <w:rFonts w:asciiTheme="majorBidi" w:hAnsiTheme="majorBidi" w:cstheme="majorBidi"/>
                <w:b/>
                <w:bCs/>
                <w:sz w:val="22"/>
                <w:szCs w:val="22"/>
                <w:lang w:val="kk-KZ"/>
              </w:rPr>
            </w:pPr>
          </w:p>
          <w:p w14:paraId="4A43122E" w14:textId="77777777" w:rsidR="00A06C35" w:rsidRPr="002700AF" w:rsidRDefault="00A06C35" w:rsidP="00872848">
            <w:pPr>
              <w:pStyle w:val="1"/>
              <w:widowControl w:val="0"/>
              <w:tabs>
                <w:tab w:val="left" w:pos="180"/>
              </w:tabs>
              <w:spacing w:line="228" w:lineRule="auto"/>
              <w:rPr>
                <w:rFonts w:asciiTheme="majorBidi" w:hAnsiTheme="majorBidi" w:cstheme="majorBidi"/>
                <w:b/>
                <w:sz w:val="22"/>
                <w:szCs w:val="22"/>
                <w:lang w:val="kk-KZ"/>
              </w:rPr>
            </w:pPr>
            <w:r w:rsidRPr="002700AF">
              <w:rPr>
                <w:rFonts w:asciiTheme="majorBidi" w:hAnsiTheme="majorBidi" w:cstheme="majorBidi"/>
                <w:b/>
                <w:sz w:val="22"/>
                <w:szCs w:val="22"/>
                <w:lang w:val="kk-KZ"/>
              </w:rPr>
              <w:t>Тапсырыс беруші</w:t>
            </w:r>
          </w:p>
          <w:p w14:paraId="393EAC91" w14:textId="62286511" w:rsidR="00EB1C26" w:rsidRPr="00676417" w:rsidRDefault="00EF58CB" w:rsidP="00872848">
            <w:pPr>
              <w:spacing w:line="228" w:lineRule="auto"/>
              <w:rPr>
                <w:rFonts w:asciiTheme="majorBidi" w:hAnsiTheme="majorBidi" w:cstheme="majorBidi"/>
                <w:b/>
                <w:bCs/>
                <w:sz w:val="22"/>
                <w:szCs w:val="22"/>
                <w:highlight w:val="yellow"/>
                <w:lang w:val="kk-KZ"/>
              </w:rPr>
            </w:pPr>
            <w:commentRangeStart w:id="2"/>
            <w:r w:rsidRPr="00676417">
              <w:rPr>
                <w:rFonts w:asciiTheme="majorBidi" w:hAnsiTheme="majorBidi" w:cstheme="majorBidi"/>
                <w:b/>
                <w:bCs/>
                <w:sz w:val="21"/>
                <w:szCs w:val="21"/>
                <w:highlight w:val="yellow"/>
                <w:lang w:val="kk-KZ"/>
              </w:rPr>
              <w:t>ТАЖ</w:t>
            </w:r>
          </w:p>
          <w:p w14:paraId="208C19DD" w14:textId="3DC48E84" w:rsidR="00A06C35" w:rsidRPr="00676417" w:rsidRDefault="00A06C35" w:rsidP="00872848">
            <w:pPr>
              <w:spacing w:line="228" w:lineRule="auto"/>
              <w:rPr>
                <w:rFonts w:asciiTheme="majorBidi" w:hAnsiTheme="majorBidi" w:cstheme="majorBidi"/>
                <w:sz w:val="21"/>
                <w:szCs w:val="21"/>
                <w:highlight w:val="yellow"/>
                <w:lang w:val="en-US"/>
              </w:rPr>
            </w:pPr>
            <w:r w:rsidRPr="00676417">
              <w:rPr>
                <w:rFonts w:asciiTheme="majorBidi" w:hAnsiTheme="majorBidi" w:cstheme="majorBidi"/>
                <w:sz w:val="21"/>
                <w:szCs w:val="21"/>
                <w:highlight w:val="yellow"/>
                <w:lang w:val="kk-KZ"/>
              </w:rPr>
              <w:t>Жеке куәлігінің №</w:t>
            </w:r>
            <w:r w:rsidR="00EF58CB" w:rsidRPr="00676417">
              <w:rPr>
                <w:rFonts w:asciiTheme="majorBidi" w:hAnsiTheme="majorBidi" w:cstheme="majorBidi"/>
                <w:sz w:val="21"/>
                <w:szCs w:val="21"/>
                <w:highlight w:val="yellow"/>
                <w:lang w:val="en-US"/>
              </w:rPr>
              <w:t>_____</w:t>
            </w:r>
          </w:p>
          <w:p w14:paraId="39C8EBB5" w14:textId="2087B2E1" w:rsidR="00A06C35" w:rsidRPr="00676417" w:rsidRDefault="00A06C35" w:rsidP="00410DD0">
            <w:pPr>
              <w:rPr>
                <w:rFonts w:asciiTheme="majorBidi" w:hAnsiTheme="majorBidi" w:cstheme="majorBidi"/>
                <w:sz w:val="21"/>
                <w:szCs w:val="21"/>
                <w:highlight w:val="yellow"/>
                <w:lang w:val="en-US"/>
              </w:rPr>
            </w:pPr>
            <w:r w:rsidRPr="00676417">
              <w:rPr>
                <w:rFonts w:asciiTheme="majorBidi" w:hAnsiTheme="majorBidi" w:cstheme="majorBidi"/>
                <w:sz w:val="21"/>
                <w:szCs w:val="21"/>
                <w:highlight w:val="yellow"/>
                <w:lang w:val="kk-KZ"/>
              </w:rPr>
              <w:t xml:space="preserve">берген орган: </w:t>
            </w:r>
            <w:r w:rsidR="00EF58CB" w:rsidRPr="00676417">
              <w:rPr>
                <w:rFonts w:asciiTheme="majorBidi" w:hAnsiTheme="majorBidi" w:cstheme="majorBidi"/>
                <w:sz w:val="21"/>
                <w:szCs w:val="21"/>
                <w:highlight w:val="yellow"/>
                <w:lang w:val="en-US"/>
              </w:rPr>
              <w:t>____</w:t>
            </w:r>
            <w:r w:rsidR="005603F4" w:rsidRPr="00676417">
              <w:rPr>
                <w:rFonts w:asciiTheme="majorBidi" w:hAnsiTheme="majorBidi" w:cstheme="majorBidi"/>
                <w:sz w:val="21"/>
                <w:szCs w:val="21"/>
                <w:highlight w:val="yellow"/>
                <w:lang w:val="kk-KZ"/>
              </w:rPr>
              <w:t xml:space="preserve"> </w:t>
            </w:r>
            <w:r w:rsidRPr="00676417">
              <w:rPr>
                <w:rFonts w:asciiTheme="majorBidi" w:hAnsiTheme="majorBidi" w:cstheme="majorBidi"/>
                <w:sz w:val="21"/>
                <w:szCs w:val="21"/>
                <w:highlight w:val="yellow"/>
                <w:lang w:val="kk-KZ"/>
              </w:rPr>
              <w:t>берілген күні:</w:t>
            </w:r>
            <w:r w:rsidR="006B6316" w:rsidRPr="00676417">
              <w:rPr>
                <w:rFonts w:asciiTheme="majorBidi" w:hAnsiTheme="majorBidi" w:cstheme="majorBidi"/>
                <w:sz w:val="21"/>
                <w:szCs w:val="21"/>
                <w:highlight w:val="yellow"/>
              </w:rPr>
              <w:t xml:space="preserve"> </w:t>
            </w:r>
            <w:r w:rsidR="00EF58CB" w:rsidRPr="00676417">
              <w:rPr>
                <w:rFonts w:asciiTheme="majorBidi" w:hAnsiTheme="majorBidi" w:cstheme="majorBidi"/>
                <w:sz w:val="21"/>
                <w:szCs w:val="21"/>
                <w:highlight w:val="yellow"/>
                <w:lang w:val="en-US"/>
              </w:rPr>
              <w:t>____</w:t>
            </w:r>
          </w:p>
          <w:p w14:paraId="0076D71F" w14:textId="36D9173F" w:rsidR="00711576" w:rsidRPr="00676417" w:rsidRDefault="00A06C35" w:rsidP="00872848">
            <w:pPr>
              <w:spacing w:line="228" w:lineRule="auto"/>
              <w:rPr>
                <w:rFonts w:asciiTheme="majorBidi" w:hAnsiTheme="majorBidi" w:cstheme="majorBidi"/>
                <w:sz w:val="21"/>
                <w:szCs w:val="21"/>
                <w:highlight w:val="yellow"/>
                <w:lang w:val="kk-KZ"/>
              </w:rPr>
            </w:pPr>
            <w:r w:rsidRPr="00676417">
              <w:rPr>
                <w:rFonts w:asciiTheme="majorBidi" w:hAnsiTheme="majorBidi" w:cstheme="majorBidi"/>
                <w:sz w:val="21"/>
                <w:szCs w:val="21"/>
                <w:highlight w:val="yellow"/>
                <w:lang w:val="kk-KZ"/>
              </w:rPr>
              <w:t>Мекенжайы:</w:t>
            </w:r>
            <w:r w:rsidR="00D10EBA" w:rsidRPr="00676417">
              <w:rPr>
                <w:rFonts w:asciiTheme="majorBidi" w:hAnsiTheme="majorBidi" w:cstheme="majorBidi"/>
                <w:sz w:val="21"/>
                <w:szCs w:val="21"/>
                <w:highlight w:val="yellow"/>
                <w:lang w:val="kk-KZ"/>
              </w:rPr>
              <w:t xml:space="preserve"> </w:t>
            </w:r>
            <w:r w:rsidR="00EF58CB" w:rsidRPr="00676417">
              <w:rPr>
                <w:rFonts w:asciiTheme="majorBidi" w:hAnsiTheme="majorBidi" w:cstheme="majorBidi"/>
                <w:sz w:val="21"/>
                <w:szCs w:val="21"/>
                <w:highlight w:val="yellow"/>
                <w:lang w:val="en-US"/>
              </w:rPr>
              <w:t>_____</w:t>
            </w:r>
            <w:r w:rsidR="004770EF" w:rsidRPr="00676417">
              <w:rPr>
                <w:rFonts w:asciiTheme="majorBidi" w:hAnsiTheme="majorBidi" w:cstheme="majorBidi"/>
                <w:sz w:val="21"/>
                <w:szCs w:val="21"/>
                <w:highlight w:val="yellow"/>
                <w:lang w:val="kk-KZ"/>
              </w:rPr>
              <w:t xml:space="preserve">облысы, </w:t>
            </w:r>
            <w:r w:rsidR="00EF58CB" w:rsidRPr="00676417">
              <w:rPr>
                <w:rFonts w:asciiTheme="majorBidi" w:hAnsiTheme="majorBidi" w:cstheme="majorBidi"/>
                <w:sz w:val="21"/>
                <w:szCs w:val="21"/>
                <w:highlight w:val="yellow"/>
                <w:lang w:val="en-US"/>
              </w:rPr>
              <w:t>____</w:t>
            </w:r>
            <w:r w:rsidR="00EF58CB" w:rsidRPr="00676417">
              <w:rPr>
                <w:rFonts w:asciiTheme="majorBidi" w:hAnsiTheme="majorBidi" w:cstheme="majorBidi"/>
                <w:sz w:val="21"/>
                <w:szCs w:val="21"/>
                <w:highlight w:val="yellow"/>
                <w:lang w:val="kk-KZ"/>
              </w:rPr>
              <w:t>қ.</w:t>
            </w:r>
            <w:r w:rsidR="00EF58CB" w:rsidRPr="00676417">
              <w:rPr>
                <w:rFonts w:asciiTheme="majorBidi" w:hAnsiTheme="majorBidi" w:cstheme="majorBidi"/>
                <w:sz w:val="21"/>
                <w:szCs w:val="21"/>
                <w:highlight w:val="yellow"/>
                <w:lang w:val="en-US"/>
              </w:rPr>
              <w:t xml:space="preserve"> </w:t>
            </w:r>
            <w:r w:rsidR="004770EF" w:rsidRPr="00676417">
              <w:rPr>
                <w:rFonts w:asciiTheme="majorBidi" w:hAnsiTheme="majorBidi" w:cstheme="majorBidi"/>
                <w:sz w:val="21"/>
                <w:szCs w:val="21"/>
                <w:highlight w:val="yellow"/>
                <w:lang w:val="kk-KZ"/>
              </w:rPr>
              <w:t xml:space="preserve">, </w:t>
            </w:r>
            <w:r w:rsidR="00EF58CB" w:rsidRPr="00676417">
              <w:rPr>
                <w:rFonts w:asciiTheme="majorBidi" w:hAnsiTheme="majorBidi" w:cstheme="majorBidi"/>
                <w:sz w:val="21"/>
                <w:szCs w:val="21"/>
                <w:highlight w:val="yellow"/>
                <w:lang w:val="en-US"/>
              </w:rPr>
              <w:t>____</w:t>
            </w:r>
            <w:r w:rsidR="004770EF" w:rsidRPr="00676417">
              <w:rPr>
                <w:rFonts w:asciiTheme="majorBidi" w:hAnsiTheme="majorBidi" w:cstheme="majorBidi"/>
                <w:sz w:val="21"/>
                <w:szCs w:val="21"/>
                <w:highlight w:val="yellow"/>
                <w:lang w:val="kk-KZ"/>
              </w:rPr>
              <w:t xml:space="preserve"> көшесі, </w:t>
            </w:r>
            <w:r w:rsidR="00EF58CB" w:rsidRPr="00676417">
              <w:rPr>
                <w:rFonts w:asciiTheme="majorBidi" w:hAnsiTheme="majorBidi" w:cstheme="majorBidi"/>
                <w:sz w:val="21"/>
                <w:szCs w:val="21"/>
                <w:highlight w:val="yellow"/>
                <w:lang w:val="en-US"/>
              </w:rPr>
              <w:t>___</w:t>
            </w:r>
            <w:r w:rsidR="004770EF" w:rsidRPr="00676417">
              <w:rPr>
                <w:rFonts w:asciiTheme="majorBidi" w:hAnsiTheme="majorBidi" w:cstheme="majorBidi"/>
                <w:sz w:val="21"/>
                <w:szCs w:val="21"/>
                <w:highlight w:val="yellow"/>
                <w:lang w:val="kk-KZ"/>
              </w:rPr>
              <w:t xml:space="preserve"> уй</w:t>
            </w:r>
          </w:p>
          <w:p w14:paraId="448F37EF" w14:textId="7589B481" w:rsidR="00A93BC0" w:rsidRPr="00676417" w:rsidRDefault="00A06C35" w:rsidP="00872848">
            <w:pPr>
              <w:spacing w:line="228" w:lineRule="auto"/>
              <w:rPr>
                <w:rFonts w:asciiTheme="majorBidi" w:hAnsiTheme="majorBidi" w:cstheme="majorBidi"/>
                <w:sz w:val="21"/>
                <w:szCs w:val="21"/>
                <w:highlight w:val="yellow"/>
                <w:lang w:val="en-US"/>
              </w:rPr>
            </w:pPr>
            <w:r w:rsidRPr="00676417">
              <w:rPr>
                <w:rFonts w:asciiTheme="majorBidi" w:hAnsiTheme="majorBidi" w:cstheme="majorBidi"/>
                <w:bCs/>
                <w:sz w:val="21"/>
                <w:szCs w:val="21"/>
                <w:highlight w:val="yellow"/>
                <w:lang w:val="kk-KZ"/>
              </w:rPr>
              <w:t>ЖСН</w:t>
            </w:r>
            <w:r w:rsidR="005B1C49" w:rsidRPr="00676417">
              <w:rPr>
                <w:rFonts w:asciiTheme="majorBidi" w:hAnsiTheme="majorBidi" w:cstheme="majorBidi"/>
                <w:bCs/>
                <w:sz w:val="21"/>
                <w:szCs w:val="21"/>
                <w:highlight w:val="yellow"/>
                <w:lang w:val="kk-KZ"/>
              </w:rPr>
              <w:t xml:space="preserve"> </w:t>
            </w:r>
            <w:r w:rsidR="00EF58CB" w:rsidRPr="00676417">
              <w:rPr>
                <w:rFonts w:asciiTheme="majorBidi" w:hAnsiTheme="majorBidi" w:cstheme="majorBidi"/>
                <w:sz w:val="21"/>
                <w:szCs w:val="21"/>
                <w:highlight w:val="yellow"/>
                <w:lang w:val="en-US"/>
              </w:rPr>
              <w:t>_________</w:t>
            </w:r>
          </w:p>
          <w:p w14:paraId="2845CD11" w14:textId="7DB43DDB" w:rsidR="001A79AB" w:rsidRPr="00EF58CB" w:rsidRDefault="00A06C35" w:rsidP="00872848">
            <w:pPr>
              <w:spacing w:line="228" w:lineRule="auto"/>
              <w:rPr>
                <w:rFonts w:asciiTheme="majorBidi" w:hAnsiTheme="majorBidi" w:cstheme="majorBidi"/>
                <w:bCs/>
                <w:sz w:val="21"/>
                <w:szCs w:val="21"/>
                <w:lang w:val="en-US"/>
              </w:rPr>
            </w:pPr>
            <w:r w:rsidRPr="00676417">
              <w:rPr>
                <w:rFonts w:asciiTheme="majorBidi" w:hAnsiTheme="majorBidi" w:cstheme="majorBidi"/>
                <w:bCs/>
                <w:sz w:val="21"/>
                <w:szCs w:val="21"/>
                <w:highlight w:val="yellow"/>
                <w:lang w:val="kk-KZ" w:eastAsia="en-US"/>
              </w:rPr>
              <w:t xml:space="preserve">тел. </w:t>
            </w:r>
            <w:r w:rsidR="00A65E0E" w:rsidRPr="00676417">
              <w:rPr>
                <w:rFonts w:asciiTheme="majorBidi" w:hAnsiTheme="majorBidi" w:cstheme="majorBidi"/>
                <w:bCs/>
                <w:sz w:val="21"/>
                <w:szCs w:val="21"/>
                <w:highlight w:val="yellow"/>
                <w:lang w:val="kk-KZ" w:eastAsia="en-US"/>
              </w:rPr>
              <w:t>+7</w:t>
            </w:r>
            <w:r w:rsidR="00A65E0E" w:rsidRPr="00A65E0E">
              <w:rPr>
                <w:rFonts w:asciiTheme="majorBidi" w:hAnsiTheme="majorBidi" w:cstheme="majorBidi"/>
                <w:bCs/>
                <w:sz w:val="21"/>
                <w:szCs w:val="21"/>
                <w:lang w:val="kk-KZ" w:eastAsia="en-US"/>
              </w:rPr>
              <w:t xml:space="preserve"> </w:t>
            </w:r>
          </w:p>
          <w:p w14:paraId="598B8F32" w14:textId="18B2AEE1" w:rsidR="00A06C35" w:rsidRPr="006D351C" w:rsidRDefault="006D351C" w:rsidP="00872848">
            <w:pPr>
              <w:spacing w:line="228" w:lineRule="auto"/>
              <w:rPr>
                <w:rFonts w:asciiTheme="majorBidi" w:hAnsiTheme="majorBidi" w:cstheme="majorBidi"/>
                <w:bCs/>
                <w:sz w:val="22"/>
                <w:szCs w:val="22"/>
                <w:lang w:val="kk-KZ"/>
              </w:rPr>
            </w:pPr>
            <w:r w:rsidRPr="006D351C">
              <w:rPr>
                <w:rFonts w:asciiTheme="majorBidi" w:hAnsiTheme="majorBidi" w:cstheme="majorBidi"/>
                <w:bCs/>
                <w:sz w:val="22"/>
                <w:szCs w:val="22"/>
                <w:highlight w:val="yellow"/>
                <w:lang w:val="en-US"/>
              </w:rPr>
              <w:t>E-mail</w:t>
            </w:r>
            <w:r w:rsidRPr="006D351C">
              <w:rPr>
                <w:rFonts w:asciiTheme="majorBidi" w:hAnsiTheme="majorBidi" w:cstheme="majorBidi"/>
                <w:bCs/>
                <w:sz w:val="22"/>
                <w:szCs w:val="22"/>
                <w:highlight w:val="yellow"/>
                <w:lang w:val="kk-KZ"/>
              </w:rPr>
              <w:t>:</w:t>
            </w:r>
          </w:p>
          <w:p w14:paraId="5A01551E" w14:textId="77777777" w:rsidR="00A06C35" w:rsidRPr="009A5B6F" w:rsidRDefault="00A06C35" w:rsidP="00872848">
            <w:pPr>
              <w:widowControl w:val="0"/>
              <w:tabs>
                <w:tab w:val="left" w:pos="180"/>
              </w:tabs>
              <w:spacing w:line="228" w:lineRule="auto"/>
              <w:rPr>
                <w:rFonts w:asciiTheme="majorBidi" w:hAnsiTheme="majorBidi" w:cstheme="majorBidi"/>
                <w:bCs/>
                <w:sz w:val="22"/>
                <w:szCs w:val="22"/>
                <w:lang w:val="kk-KZ"/>
              </w:rPr>
            </w:pPr>
            <w:r w:rsidRPr="009A5B6F">
              <w:rPr>
                <w:rFonts w:asciiTheme="majorBidi" w:hAnsiTheme="majorBidi" w:cstheme="majorBidi"/>
                <w:bCs/>
                <w:sz w:val="22"/>
                <w:szCs w:val="22"/>
                <w:lang w:val="kk-KZ"/>
              </w:rPr>
              <w:t xml:space="preserve">     </w:t>
            </w:r>
          </w:p>
          <w:p w14:paraId="002B4595" w14:textId="77777777" w:rsidR="00A06C35" w:rsidRPr="009A5B6F" w:rsidRDefault="00A06C35" w:rsidP="00872848">
            <w:pPr>
              <w:widowControl w:val="0"/>
              <w:tabs>
                <w:tab w:val="left" w:pos="180"/>
              </w:tabs>
              <w:spacing w:line="228" w:lineRule="auto"/>
              <w:rPr>
                <w:rFonts w:asciiTheme="majorBidi" w:hAnsiTheme="majorBidi" w:cstheme="majorBidi"/>
                <w:bCs/>
                <w:sz w:val="22"/>
                <w:szCs w:val="22"/>
                <w:lang w:val="kk-KZ"/>
              </w:rPr>
            </w:pPr>
          </w:p>
          <w:p w14:paraId="171904E7" w14:textId="3A92ABF5" w:rsidR="00A06C35" w:rsidRPr="00EF58CB" w:rsidRDefault="00A06C35" w:rsidP="00872848">
            <w:pPr>
              <w:widowControl w:val="0"/>
              <w:tabs>
                <w:tab w:val="left" w:pos="180"/>
              </w:tabs>
              <w:spacing w:line="228" w:lineRule="auto"/>
              <w:rPr>
                <w:rFonts w:asciiTheme="majorBidi" w:hAnsiTheme="majorBidi" w:cstheme="majorBidi"/>
                <w:b/>
                <w:bCs/>
                <w:sz w:val="22"/>
                <w:szCs w:val="22"/>
                <w:lang w:eastAsia="en-US"/>
              </w:rPr>
            </w:pPr>
            <w:r w:rsidRPr="00FB0412">
              <w:rPr>
                <w:rFonts w:asciiTheme="majorBidi" w:hAnsiTheme="majorBidi" w:cstheme="majorBidi"/>
                <w:b/>
                <w:sz w:val="22"/>
                <w:szCs w:val="22"/>
                <w:highlight w:val="yellow"/>
                <w:lang w:val="kk-KZ"/>
              </w:rPr>
              <w:t xml:space="preserve">______________________ </w:t>
            </w:r>
            <w:r w:rsidR="00EF58CB" w:rsidRPr="00FB0412">
              <w:rPr>
                <w:rFonts w:asciiTheme="majorBidi" w:hAnsiTheme="majorBidi" w:cstheme="majorBidi"/>
                <w:b/>
                <w:sz w:val="22"/>
                <w:szCs w:val="22"/>
                <w:highlight w:val="yellow"/>
              </w:rPr>
              <w:t>ТАЖ</w:t>
            </w:r>
            <w:commentRangeEnd w:id="2"/>
            <w:r w:rsidR="002700AF">
              <w:rPr>
                <w:rStyle w:val="ab"/>
              </w:rPr>
              <w:commentReference w:id="2"/>
            </w:r>
          </w:p>
          <w:p w14:paraId="35DDC5FF" w14:textId="77777777" w:rsidR="00A06C35" w:rsidRPr="009A5B6F" w:rsidRDefault="00A06C35" w:rsidP="00872848">
            <w:pPr>
              <w:widowControl w:val="0"/>
              <w:tabs>
                <w:tab w:val="left" w:pos="180"/>
              </w:tabs>
              <w:spacing w:line="228" w:lineRule="auto"/>
              <w:jc w:val="right"/>
              <w:rPr>
                <w:rFonts w:asciiTheme="majorBidi" w:hAnsiTheme="majorBidi" w:cstheme="majorBidi"/>
                <w:b/>
                <w:bCs/>
                <w:sz w:val="22"/>
                <w:szCs w:val="22"/>
                <w:lang w:val="kk-KZ" w:eastAsia="en-US"/>
              </w:rPr>
            </w:pPr>
          </w:p>
          <w:p w14:paraId="180192B3" w14:textId="77777777" w:rsidR="00A06C35" w:rsidRPr="009A5B6F" w:rsidRDefault="00A06C35" w:rsidP="00872848">
            <w:pPr>
              <w:widowControl w:val="0"/>
              <w:tabs>
                <w:tab w:val="left" w:pos="180"/>
              </w:tabs>
              <w:spacing w:line="228" w:lineRule="auto"/>
              <w:jc w:val="right"/>
              <w:rPr>
                <w:rFonts w:asciiTheme="majorBidi" w:hAnsiTheme="majorBidi" w:cstheme="majorBidi"/>
                <w:bCs/>
                <w:sz w:val="22"/>
                <w:szCs w:val="22"/>
                <w:lang w:val="kk-KZ"/>
              </w:rPr>
            </w:pPr>
          </w:p>
          <w:p w14:paraId="0F659886" w14:textId="77777777" w:rsidR="00A06C35" w:rsidRPr="009A5B6F" w:rsidRDefault="00A06C35" w:rsidP="00872848">
            <w:pPr>
              <w:widowControl w:val="0"/>
              <w:tabs>
                <w:tab w:val="left" w:pos="180"/>
              </w:tabs>
              <w:spacing w:line="228" w:lineRule="auto"/>
              <w:jc w:val="right"/>
              <w:rPr>
                <w:rFonts w:asciiTheme="majorBidi" w:hAnsiTheme="majorBidi" w:cstheme="majorBidi"/>
                <w:bCs/>
                <w:sz w:val="22"/>
                <w:szCs w:val="22"/>
                <w:lang w:val="kk-KZ"/>
              </w:rPr>
            </w:pPr>
          </w:p>
          <w:p w14:paraId="479908B2" w14:textId="77777777" w:rsidR="00A06C35" w:rsidRPr="009A5B6F" w:rsidRDefault="00A06C35" w:rsidP="00872848">
            <w:pPr>
              <w:widowControl w:val="0"/>
              <w:tabs>
                <w:tab w:val="left" w:pos="180"/>
              </w:tabs>
              <w:spacing w:line="228" w:lineRule="auto"/>
              <w:rPr>
                <w:rFonts w:asciiTheme="majorBidi" w:hAnsiTheme="majorBidi" w:cstheme="majorBidi"/>
                <w:bCs/>
                <w:sz w:val="22"/>
                <w:szCs w:val="22"/>
                <w:lang w:val="kk-KZ"/>
              </w:rPr>
            </w:pPr>
            <w:r w:rsidRPr="009A5B6F">
              <w:rPr>
                <w:rFonts w:asciiTheme="majorBidi" w:hAnsiTheme="majorBidi" w:cstheme="majorBidi"/>
                <w:b/>
                <w:sz w:val="22"/>
                <w:szCs w:val="22"/>
                <w:lang w:val="kk-KZ"/>
              </w:rPr>
              <w:t>Орындаушы</w:t>
            </w:r>
          </w:p>
          <w:p w14:paraId="54EF8176" w14:textId="77777777" w:rsidR="00A06C35" w:rsidRPr="009A5B6F" w:rsidRDefault="00A06C35" w:rsidP="00872848">
            <w:pPr>
              <w:widowControl w:val="0"/>
              <w:tabs>
                <w:tab w:val="left" w:pos="180"/>
              </w:tabs>
              <w:spacing w:line="228" w:lineRule="auto"/>
              <w:rPr>
                <w:rFonts w:asciiTheme="majorBidi" w:hAnsiTheme="majorBidi" w:cstheme="majorBidi"/>
                <w:bCs/>
                <w:sz w:val="22"/>
                <w:szCs w:val="22"/>
                <w:lang w:val="kk-KZ" w:eastAsia="en-US"/>
              </w:rPr>
            </w:pPr>
            <w:r w:rsidRPr="009A5B6F">
              <w:rPr>
                <w:rFonts w:asciiTheme="majorBidi" w:hAnsiTheme="majorBidi" w:cstheme="majorBidi"/>
                <w:bCs/>
                <w:sz w:val="22"/>
                <w:szCs w:val="22"/>
                <w:lang w:val="kk-KZ"/>
              </w:rPr>
              <w:t xml:space="preserve">«Қазақстан Республикасы Президентінің жанындағы Мемлекеттік басқару академиясы» РМҚК </w:t>
            </w:r>
          </w:p>
          <w:p w14:paraId="03465BD2" w14:textId="77777777" w:rsidR="00A06C35" w:rsidRPr="009A5B6F" w:rsidRDefault="00A06C35" w:rsidP="00872848">
            <w:pPr>
              <w:widowControl w:val="0"/>
              <w:tabs>
                <w:tab w:val="left" w:pos="180"/>
              </w:tabs>
              <w:spacing w:line="228" w:lineRule="auto"/>
              <w:rPr>
                <w:rFonts w:asciiTheme="majorBidi" w:hAnsiTheme="majorBidi" w:cstheme="majorBidi"/>
                <w:bCs/>
                <w:sz w:val="22"/>
                <w:szCs w:val="22"/>
                <w:lang w:val="kk-KZ" w:eastAsia="en-US"/>
              </w:rPr>
            </w:pPr>
            <w:r w:rsidRPr="009A5B6F">
              <w:rPr>
                <w:rFonts w:asciiTheme="majorBidi" w:hAnsiTheme="majorBidi" w:cstheme="majorBidi"/>
                <w:bCs/>
                <w:sz w:val="22"/>
                <w:szCs w:val="22"/>
                <w:lang w:val="kk-KZ" w:eastAsia="en-US"/>
              </w:rPr>
              <w:t>БСН 090240000429</w:t>
            </w:r>
          </w:p>
          <w:p w14:paraId="3D3D337F" w14:textId="77777777" w:rsidR="00A06C35" w:rsidRPr="009A5B6F" w:rsidRDefault="00A06C35" w:rsidP="00872848">
            <w:pPr>
              <w:widowControl w:val="0"/>
              <w:tabs>
                <w:tab w:val="left" w:pos="180"/>
              </w:tabs>
              <w:spacing w:line="228" w:lineRule="auto"/>
              <w:rPr>
                <w:rFonts w:asciiTheme="majorBidi" w:hAnsiTheme="majorBidi" w:cstheme="majorBidi"/>
                <w:bCs/>
                <w:sz w:val="22"/>
                <w:szCs w:val="22"/>
                <w:lang w:val="kk-KZ" w:eastAsia="en-US"/>
              </w:rPr>
            </w:pPr>
            <w:r w:rsidRPr="009A5B6F">
              <w:rPr>
                <w:rFonts w:asciiTheme="majorBidi" w:hAnsiTheme="majorBidi" w:cstheme="majorBidi"/>
                <w:bCs/>
                <w:sz w:val="22"/>
                <w:szCs w:val="22"/>
                <w:lang w:val="kk-KZ" w:eastAsia="en-US"/>
              </w:rPr>
              <w:t>KZ666017111000000349</w:t>
            </w:r>
          </w:p>
          <w:p w14:paraId="6FED6F6B" w14:textId="77777777" w:rsidR="00A06C35" w:rsidRPr="009A5B6F" w:rsidRDefault="00A06C35" w:rsidP="00872848">
            <w:pPr>
              <w:widowControl w:val="0"/>
              <w:tabs>
                <w:tab w:val="left" w:pos="180"/>
              </w:tabs>
              <w:spacing w:line="228" w:lineRule="auto"/>
              <w:rPr>
                <w:rFonts w:asciiTheme="majorBidi" w:hAnsiTheme="majorBidi" w:cstheme="majorBidi"/>
                <w:bCs/>
                <w:sz w:val="22"/>
                <w:szCs w:val="22"/>
                <w:lang w:val="kk-KZ" w:eastAsia="en-US"/>
              </w:rPr>
            </w:pPr>
            <w:r w:rsidRPr="009A5B6F">
              <w:rPr>
                <w:rFonts w:asciiTheme="majorBidi" w:hAnsiTheme="majorBidi" w:cstheme="majorBidi"/>
                <w:bCs/>
                <w:sz w:val="22"/>
                <w:szCs w:val="22"/>
                <w:lang w:val="kk-KZ" w:eastAsia="en-US"/>
              </w:rPr>
              <w:t>БСК HSBKKZKX</w:t>
            </w:r>
          </w:p>
          <w:p w14:paraId="02D85C61" w14:textId="77777777" w:rsidR="00A06C35" w:rsidRPr="009A5B6F" w:rsidRDefault="00A06C35" w:rsidP="00872848">
            <w:pPr>
              <w:widowControl w:val="0"/>
              <w:tabs>
                <w:tab w:val="left" w:pos="180"/>
              </w:tabs>
              <w:spacing w:line="228" w:lineRule="auto"/>
              <w:rPr>
                <w:rFonts w:asciiTheme="majorBidi" w:hAnsiTheme="majorBidi" w:cstheme="majorBidi"/>
                <w:bCs/>
                <w:sz w:val="22"/>
                <w:szCs w:val="22"/>
                <w:lang w:val="kk-KZ" w:eastAsia="en-US"/>
              </w:rPr>
            </w:pPr>
            <w:r w:rsidRPr="009A5B6F">
              <w:rPr>
                <w:rFonts w:asciiTheme="majorBidi" w:hAnsiTheme="majorBidi" w:cstheme="majorBidi"/>
                <w:bCs/>
                <w:sz w:val="22"/>
                <w:szCs w:val="22"/>
                <w:lang w:val="kk-KZ" w:eastAsia="en-US"/>
              </w:rPr>
              <w:t>«Қазақстан Халық Банкі» АҚ</w:t>
            </w:r>
          </w:p>
          <w:p w14:paraId="415C9622" w14:textId="77777777" w:rsidR="00A06C35" w:rsidRPr="009A5B6F" w:rsidRDefault="00A06C35" w:rsidP="00872848">
            <w:pPr>
              <w:widowControl w:val="0"/>
              <w:tabs>
                <w:tab w:val="left" w:pos="180"/>
              </w:tabs>
              <w:spacing w:line="228" w:lineRule="auto"/>
              <w:rPr>
                <w:rFonts w:asciiTheme="majorBidi" w:hAnsiTheme="majorBidi" w:cstheme="majorBidi"/>
                <w:bCs/>
                <w:sz w:val="22"/>
                <w:szCs w:val="22"/>
                <w:lang w:val="kk-KZ" w:eastAsia="en-US"/>
              </w:rPr>
            </w:pPr>
            <w:r w:rsidRPr="009A5B6F">
              <w:rPr>
                <w:rFonts w:asciiTheme="majorBidi" w:hAnsiTheme="majorBidi" w:cstheme="majorBidi"/>
                <w:bCs/>
                <w:sz w:val="22"/>
                <w:szCs w:val="22"/>
                <w:lang w:val="kk-KZ" w:eastAsia="en-US"/>
              </w:rPr>
              <w:t>Астана қ., Абай даңғылы, 33 «</w:t>
            </w:r>
            <w:r w:rsidRPr="009A5B6F">
              <w:rPr>
                <w:rFonts w:asciiTheme="majorBidi" w:hAnsiTheme="majorBidi" w:cstheme="majorBidi"/>
                <w:bCs/>
                <w:sz w:val="22"/>
                <w:szCs w:val="22"/>
                <w:lang w:eastAsia="en-US"/>
              </w:rPr>
              <w:t>А</w:t>
            </w:r>
            <w:r w:rsidRPr="009A5B6F">
              <w:rPr>
                <w:rFonts w:asciiTheme="majorBidi" w:hAnsiTheme="majorBidi" w:cstheme="majorBidi"/>
                <w:bCs/>
                <w:sz w:val="22"/>
                <w:szCs w:val="22"/>
                <w:lang w:val="kk-KZ" w:eastAsia="en-US"/>
              </w:rPr>
              <w:t>»</w:t>
            </w:r>
          </w:p>
          <w:p w14:paraId="17F8663B" w14:textId="77777777" w:rsidR="00A06C35" w:rsidRPr="009A5B6F" w:rsidRDefault="00A06C35" w:rsidP="00872848">
            <w:pPr>
              <w:widowControl w:val="0"/>
              <w:tabs>
                <w:tab w:val="left" w:pos="180"/>
              </w:tabs>
              <w:spacing w:line="228" w:lineRule="auto"/>
              <w:rPr>
                <w:rFonts w:asciiTheme="majorBidi" w:hAnsiTheme="majorBidi" w:cstheme="majorBidi"/>
                <w:spacing w:val="-2"/>
                <w:sz w:val="22"/>
                <w:szCs w:val="22"/>
                <w:lang w:val="kk-KZ"/>
              </w:rPr>
            </w:pPr>
            <w:r w:rsidRPr="009A5B6F">
              <w:rPr>
                <w:rFonts w:asciiTheme="majorBidi" w:hAnsiTheme="majorBidi" w:cstheme="majorBidi"/>
                <w:bCs/>
                <w:sz w:val="22"/>
                <w:szCs w:val="22"/>
                <w:lang w:val="kk-KZ" w:eastAsia="en-US"/>
              </w:rPr>
              <w:t>КБЕ 16</w:t>
            </w:r>
          </w:p>
          <w:p w14:paraId="2F76A1AD" w14:textId="77777777" w:rsidR="00A06C35" w:rsidRPr="009A5B6F" w:rsidRDefault="00A06C35" w:rsidP="00872848">
            <w:pPr>
              <w:widowControl w:val="0"/>
              <w:tabs>
                <w:tab w:val="left" w:pos="180"/>
              </w:tabs>
              <w:spacing w:line="228" w:lineRule="auto"/>
              <w:rPr>
                <w:rFonts w:asciiTheme="majorBidi" w:hAnsiTheme="majorBidi" w:cstheme="majorBidi"/>
                <w:b/>
                <w:spacing w:val="-2"/>
                <w:sz w:val="22"/>
                <w:szCs w:val="22"/>
                <w:lang w:val="kk-KZ"/>
              </w:rPr>
            </w:pPr>
            <w:r w:rsidRPr="009A5B6F">
              <w:rPr>
                <w:rFonts w:asciiTheme="majorBidi" w:hAnsiTheme="majorBidi" w:cstheme="majorBidi"/>
                <w:spacing w:val="-2"/>
                <w:sz w:val="22"/>
                <w:szCs w:val="22"/>
                <w:lang w:val="kk-KZ"/>
              </w:rPr>
              <w:t xml:space="preserve">тел.: </w:t>
            </w:r>
            <w:r w:rsidRPr="009A5B6F">
              <w:rPr>
                <w:rFonts w:asciiTheme="majorBidi" w:hAnsiTheme="majorBidi" w:cstheme="majorBidi"/>
                <w:sz w:val="22"/>
                <w:szCs w:val="22"/>
                <w:lang w:val="kk-KZ"/>
              </w:rPr>
              <w:t>8 717 2</w:t>
            </w:r>
            <w:r w:rsidRPr="009A5B6F">
              <w:rPr>
                <w:rFonts w:asciiTheme="majorBidi" w:hAnsiTheme="majorBidi" w:cstheme="majorBidi"/>
                <w:spacing w:val="-2"/>
                <w:sz w:val="22"/>
                <w:szCs w:val="22"/>
                <w:lang w:val="kk-KZ"/>
              </w:rPr>
              <w:t xml:space="preserve"> 75 32 70</w:t>
            </w:r>
          </w:p>
          <w:p w14:paraId="7525452F" w14:textId="77777777" w:rsidR="00A06C35" w:rsidRPr="009A5B6F" w:rsidRDefault="00A06C35" w:rsidP="00872848">
            <w:pPr>
              <w:widowControl w:val="0"/>
              <w:tabs>
                <w:tab w:val="left" w:pos="180"/>
              </w:tabs>
              <w:spacing w:line="228" w:lineRule="auto"/>
              <w:rPr>
                <w:rFonts w:asciiTheme="majorBidi" w:hAnsiTheme="majorBidi" w:cstheme="majorBidi"/>
                <w:b/>
                <w:spacing w:val="-2"/>
                <w:sz w:val="22"/>
                <w:szCs w:val="22"/>
                <w:lang w:val="kk-KZ"/>
              </w:rPr>
            </w:pPr>
          </w:p>
          <w:p w14:paraId="31DC0606" w14:textId="77777777" w:rsidR="00A06C35" w:rsidRPr="009A5B6F" w:rsidRDefault="00A06C35" w:rsidP="00872848">
            <w:pPr>
              <w:widowControl w:val="0"/>
              <w:tabs>
                <w:tab w:val="left" w:pos="180"/>
              </w:tabs>
              <w:spacing w:line="228" w:lineRule="auto"/>
              <w:rPr>
                <w:rFonts w:asciiTheme="majorBidi" w:hAnsiTheme="majorBidi" w:cstheme="majorBidi"/>
                <w:b/>
                <w:bCs/>
                <w:sz w:val="22"/>
                <w:szCs w:val="22"/>
                <w:lang w:val="kk-KZ"/>
              </w:rPr>
            </w:pPr>
            <w:r w:rsidRPr="009A5B6F">
              <w:rPr>
                <w:rFonts w:asciiTheme="majorBidi" w:hAnsiTheme="majorBidi" w:cstheme="majorBidi"/>
                <w:b/>
                <w:bCs/>
                <w:sz w:val="22"/>
                <w:szCs w:val="22"/>
                <w:lang w:val="kk-KZ"/>
              </w:rPr>
              <w:t>А</w:t>
            </w:r>
            <w:proofErr w:type="spellStart"/>
            <w:r w:rsidRPr="009A5B6F">
              <w:rPr>
                <w:rFonts w:asciiTheme="majorBidi" w:hAnsiTheme="majorBidi" w:cstheme="majorBidi"/>
                <w:b/>
                <w:bCs/>
                <w:sz w:val="22"/>
                <w:szCs w:val="22"/>
              </w:rPr>
              <w:t>кадемиялық</w:t>
            </w:r>
            <w:proofErr w:type="spellEnd"/>
            <w:r w:rsidRPr="009A5B6F">
              <w:rPr>
                <w:rFonts w:asciiTheme="majorBidi" w:hAnsiTheme="majorBidi" w:cstheme="majorBidi"/>
                <w:b/>
                <w:bCs/>
                <w:sz w:val="22"/>
                <w:szCs w:val="22"/>
              </w:rPr>
              <w:t xml:space="preserve"> </w:t>
            </w:r>
            <w:proofErr w:type="spellStart"/>
            <w:r w:rsidRPr="009A5B6F">
              <w:rPr>
                <w:rFonts w:asciiTheme="majorBidi" w:hAnsiTheme="majorBidi" w:cstheme="majorBidi"/>
                <w:b/>
                <w:bCs/>
                <w:sz w:val="22"/>
                <w:szCs w:val="22"/>
              </w:rPr>
              <w:t>қызмет</w:t>
            </w:r>
            <w:proofErr w:type="spellEnd"/>
            <w:r w:rsidRPr="009A5B6F">
              <w:rPr>
                <w:rFonts w:asciiTheme="majorBidi" w:hAnsiTheme="majorBidi" w:cstheme="majorBidi"/>
                <w:b/>
                <w:bCs/>
                <w:sz w:val="22"/>
                <w:szCs w:val="22"/>
              </w:rPr>
              <w:t xml:space="preserve"> </w:t>
            </w:r>
            <w:proofErr w:type="spellStart"/>
            <w:r w:rsidRPr="009A5B6F">
              <w:rPr>
                <w:rFonts w:asciiTheme="majorBidi" w:hAnsiTheme="majorBidi" w:cstheme="majorBidi"/>
                <w:b/>
                <w:bCs/>
                <w:sz w:val="22"/>
                <w:szCs w:val="22"/>
              </w:rPr>
              <w:t>жөніндегі</w:t>
            </w:r>
            <w:proofErr w:type="spellEnd"/>
            <w:r w:rsidRPr="009A5B6F">
              <w:rPr>
                <w:rFonts w:asciiTheme="majorBidi" w:hAnsiTheme="majorBidi" w:cstheme="majorBidi"/>
                <w:b/>
                <w:bCs/>
                <w:sz w:val="22"/>
                <w:szCs w:val="22"/>
              </w:rPr>
              <w:t xml:space="preserve"> вице-ректор</w:t>
            </w:r>
            <w:r w:rsidRPr="009A5B6F">
              <w:rPr>
                <w:rFonts w:asciiTheme="majorBidi" w:hAnsiTheme="majorBidi" w:cstheme="majorBidi"/>
                <w:b/>
                <w:bCs/>
                <w:sz w:val="22"/>
                <w:szCs w:val="22"/>
                <w:lang w:val="kk-KZ"/>
              </w:rPr>
              <w:t xml:space="preserve"> </w:t>
            </w:r>
          </w:p>
          <w:p w14:paraId="60DFE806" w14:textId="77777777" w:rsidR="00A06C35" w:rsidRPr="009A5B6F" w:rsidRDefault="00A06C35" w:rsidP="00872848">
            <w:pPr>
              <w:widowControl w:val="0"/>
              <w:tabs>
                <w:tab w:val="left" w:pos="180"/>
              </w:tabs>
              <w:spacing w:line="228" w:lineRule="auto"/>
              <w:rPr>
                <w:rFonts w:asciiTheme="majorBidi" w:hAnsiTheme="majorBidi" w:cstheme="majorBidi"/>
                <w:b/>
                <w:bCs/>
                <w:sz w:val="22"/>
                <w:szCs w:val="22"/>
                <w:lang w:val="kk-KZ"/>
              </w:rPr>
            </w:pPr>
          </w:p>
          <w:p w14:paraId="08D511D7" w14:textId="77777777" w:rsidR="00A06C35" w:rsidRPr="009A5B6F" w:rsidRDefault="00A06C35" w:rsidP="00872848">
            <w:pPr>
              <w:widowControl w:val="0"/>
              <w:tabs>
                <w:tab w:val="left" w:pos="180"/>
              </w:tabs>
              <w:spacing w:line="228" w:lineRule="auto"/>
              <w:rPr>
                <w:rFonts w:asciiTheme="majorBidi" w:hAnsiTheme="majorBidi" w:cstheme="majorBidi"/>
                <w:bCs/>
                <w:sz w:val="22"/>
                <w:szCs w:val="22"/>
                <w:lang w:val="kk-KZ"/>
              </w:rPr>
            </w:pPr>
          </w:p>
          <w:p w14:paraId="18BF6C26" w14:textId="6D691227" w:rsidR="00A16876" w:rsidRPr="009A5B6F" w:rsidRDefault="00A16876" w:rsidP="00A16876">
            <w:pPr>
              <w:widowControl w:val="0"/>
              <w:spacing w:line="228" w:lineRule="auto"/>
              <w:rPr>
                <w:rFonts w:asciiTheme="majorBidi" w:hAnsiTheme="majorBidi" w:cstheme="majorBidi"/>
                <w:b/>
                <w:sz w:val="22"/>
                <w:szCs w:val="22"/>
              </w:rPr>
            </w:pPr>
            <w:r w:rsidRPr="009A5B6F">
              <w:rPr>
                <w:rFonts w:asciiTheme="majorBidi" w:hAnsiTheme="majorBidi" w:cstheme="majorBidi"/>
                <w:b/>
                <w:sz w:val="22"/>
                <w:szCs w:val="22"/>
              </w:rPr>
              <w:t xml:space="preserve">_______________________ </w:t>
            </w:r>
            <w:r w:rsidR="00E86837">
              <w:rPr>
                <w:rFonts w:asciiTheme="majorBidi" w:hAnsiTheme="majorBidi" w:cstheme="majorBidi"/>
                <w:b/>
                <w:sz w:val="22"/>
                <w:szCs w:val="22"/>
                <w:lang w:val="kk-KZ"/>
              </w:rPr>
              <w:t>Э. Оразалиева</w:t>
            </w:r>
          </w:p>
          <w:p w14:paraId="0EC6B97B" w14:textId="77777777" w:rsidR="00A06C35" w:rsidRPr="009A5B6F" w:rsidRDefault="00A06C35" w:rsidP="00872848">
            <w:pPr>
              <w:widowControl w:val="0"/>
              <w:tabs>
                <w:tab w:val="left" w:pos="180"/>
              </w:tabs>
              <w:spacing w:line="228" w:lineRule="auto"/>
              <w:rPr>
                <w:rFonts w:asciiTheme="majorBidi" w:hAnsiTheme="majorBidi" w:cstheme="majorBidi"/>
                <w:b/>
                <w:sz w:val="22"/>
                <w:szCs w:val="22"/>
                <w:lang w:val="kk-KZ" w:eastAsia="en-US"/>
              </w:rPr>
            </w:pPr>
          </w:p>
          <w:p w14:paraId="78C65642" w14:textId="77777777" w:rsidR="00A06C35" w:rsidRPr="009A5B6F" w:rsidRDefault="00A06C35" w:rsidP="00872848">
            <w:pPr>
              <w:pStyle w:val="1"/>
              <w:widowControl w:val="0"/>
              <w:tabs>
                <w:tab w:val="left" w:pos="180"/>
              </w:tabs>
              <w:spacing w:line="228" w:lineRule="auto"/>
              <w:rPr>
                <w:rFonts w:asciiTheme="majorBidi" w:hAnsiTheme="majorBidi" w:cstheme="majorBidi"/>
                <w:b/>
                <w:bCs/>
                <w:sz w:val="22"/>
                <w:szCs w:val="22"/>
                <w:lang w:val="kk-KZ" w:eastAsia="en-US"/>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BE8131E" w14:textId="77777777" w:rsidR="00A06C35" w:rsidRPr="009A5B6F" w:rsidRDefault="00A06C35" w:rsidP="00872848">
            <w:pPr>
              <w:spacing w:line="228" w:lineRule="auto"/>
              <w:jc w:val="center"/>
              <w:outlineLvl w:val="0"/>
              <w:rPr>
                <w:rFonts w:asciiTheme="majorBidi" w:hAnsiTheme="majorBidi" w:cstheme="majorBidi"/>
                <w:b/>
                <w:sz w:val="22"/>
                <w:szCs w:val="22"/>
              </w:rPr>
            </w:pPr>
            <w:r w:rsidRPr="009A5B6F">
              <w:rPr>
                <w:rFonts w:asciiTheme="majorBidi" w:hAnsiTheme="majorBidi" w:cstheme="majorBidi"/>
                <w:b/>
                <w:bCs/>
                <w:sz w:val="22"/>
                <w:szCs w:val="22"/>
              </w:rPr>
              <w:lastRenderedPageBreak/>
              <w:t>ДОГОВОР</w:t>
            </w:r>
            <w:r w:rsidRPr="009A5B6F">
              <w:rPr>
                <w:rFonts w:asciiTheme="majorBidi" w:hAnsiTheme="majorBidi" w:cstheme="majorBidi"/>
                <w:b/>
                <w:bCs/>
                <w:sz w:val="22"/>
                <w:szCs w:val="22"/>
                <w:lang w:val="kk-KZ"/>
              </w:rPr>
              <w:t xml:space="preserve"> НА </w:t>
            </w:r>
            <w:r w:rsidRPr="009A5B6F">
              <w:rPr>
                <w:rFonts w:asciiTheme="majorBidi" w:hAnsiTheme="majorBidi" w:cstheme="majorBidi"/>
                <w:b/>
                <w:bCs/>
                <w:sz w:val="22"/>
                <w:szCs w:val="22"/>
              </w:rPr>
              <w:t>ОКАЗАНИ</w:t>
            </w:r>
            <w:r w:rsidRPr="009A5B6F">
              <w:rPr>
                <w:rFonts w:asciiTheme="majorBidi" w:hAnsiTheme="majorBidi" w:cstheme="majorBidi"/>
                <w:b/>
                <w:bCs/>
                <w:sz w:val="22"/>
                <w:szCs w:val="22"/>
                <w:lang w:val="kk-KZ"/>
              </w:rPr>
              <w:t>Е</w:t>
            </w:r>
            <w:r w:rsidRPr="009A5B6F">
              <w:rPr>
                <w:rFonts w:asciiTheme="majorBidi" w:hAnsiTheme="majorBidi" w:cstheme="majorBidi"/>
                <w:b/>
                <w:bCs/>
                <w:sz w:val="22"/>
                <w:szCs w:val="22"/>
              </w:rPr>
              <w:t xml:space="preserve"> УСЛУГ</w:t>
            </w:r>
          </w:p>
          <w:p w14:paraId="41324A87" w14:textId="5DD5D503" w:rsidR="00A06C35" w:rsidRPr="009A5B6F" w:rsidRDefault="00A06C35" w:rsidP="00872848">
            <w:pPr>
              <w:spacing w:line="228" w:lineRule="auto"/>
              <w:jc w:val="center"/>
              <w:rPr>
                <w:rFonts w:asciiTheme="majorBidi" w:hAnsiTheme="majorBidi" w:cstheme="majorBidi"/>
                <w:b/>
                <w:bCs/>
                <w:sz w:val="22"/>
                <w:szCs w:val="22"/>
              </w:rPr>
            </w:pPr>
            <w:r w:rsidRPr="009A5B6F">
              <w:rPr>
                <w:rFonts w:asciiTheme="majorBidi" w:hAnsiTheme="majorBidi" w:cstheme="majorBidi"/>
                <w:b/>
                <w:sz w:val="22"/>
                <w:szCs w:val="22"/>
              </w:rPr>
              <w:t>№</w:t>
            </w:r>
            <w:r w:rsidRPr="009A5B6F">
              <w:rPr>
                <w:rFonts w:asciiTheme="majorBidi" w:hAnsiTheme="majorBidi" w:cstheme="majorBidi"/>
                <w:b/>
                <w:sz w:val="22"/>
                <w:szCs w:val="22"/>
                <w:lang w:val="kk-KZ"/>
              </w:rPr>
              <w:t>____</w:t>
            </w:r>
            <w:r w:rsidRPr="009A5B6F">
              <w:rPr>
                <w:rFonts w:asciiTheme="majorBidi" w:hAnsiTheme="majorBidi" w:cstheme="majorBidi"/>
                <w:b/>
                <w:sz w:val="22"/>
                <w:szCs w:val="22"/>
              </w:rPr>
              <w:t xml:space="preserve">                        </w:t>
            </w:r>
          </w:p>
          <w:p w14:paraId="4161F4C9" w14:textId="77777777" w:rsidR="00A06C35" w:rsidRPr="009A5B6F" w:rsidRDefault="00A06C35" w:rsidP="00872848">
            <w:pPr>
              <w:spacing w:line="228" w:lineRule="auto"/>
              <w:jc w:val="center"/>
              <w:outlineLvl w:val="0"/>
              <w:rPr>
                <w:rFonts w:asciiTheme="majorBidi" w:hAnsiTheme="majorBidi" w:cstheme="majorBidi"/>
                <w:b/>
                <w:bCs/>
                <w:sz w:val="22"/>
                <w:szCs w:val="22"/>
              </w:rPr>
            </w:pPr>
          </w:p>
          <w:p w14:paraId="65F89164" w14:textId="56C1A273" w:rsidR="00A06C35" w:rsidRPr="009A5B6F" w:rsidRDefault="00A06C35" w:rsidP="00872848">
            <w:pPr>
              <w:spacing w:line="228" w:lineRule="auto"/>
              <w:outlineLvl w:val="0"/>
              <w:rPr>
                <w:rFonts w:asciiTheme="majorBidi" w:hAnsiTheme="majorBidi" w:cstheme="majorBidi"/>
                <w:b/>
                <w:bCs/>
                <w:sz w:val="22"/>
                <w:szCs w:val="22"/>
              </w:rPr>
            </w:pPr>
            <w:r w:rsidRPr="009A5B6F">
              <w:rPr>
                <w:rFonts w:asciiTheme="majorBidi" w:hAnsiTheme="majorBidi" w:cstheme="majorBidi"/>
                <w:b/>
                <w:sz w:val="22"/>
                <w:szCs w:val="22"/>
              </w:rPr>
              <w:t xml:space="preserve">г. </w:t>
            </w:r>
            <w:r w:rsidRPr="009A5B6F">
              <w:rPr>
                <w:rFonts w:asciiTheme="majorBidi" w:hAnsiTheme="majorBidi" w:cstheme="majorBidi"/>
                <w:b/>
                <w:sz w:val="22"/>
                <w:szCs w:val="22"/>
                <w:lang w:val="kk-KZ"/>
              </w:rPr>
              <w:t xml:space="preserve">Астана </w:t>
            </w:r>
            <w:r w:rsidRPr="009A5B6F">
              <w:rPr>
                <w:rFonts w:asciiTheme="majorBidi" w:hAnsiTheme="majorBidi" w:cstheme="majorBidi"/>
                <w:b/>
                <w:sz w:val="22"/>
                <w:szCs w:val="22"/>
              </w:rPr>
              <w:t xml:space="preserve">       </w:t>
            </w:r>
            <w:r w:rsidRPr="009A5B6F">
              <w:rPr>
                <w:rFonts w:asciiTheme="majorBidi" w:hAnsiTheme="majorBidi" w:cstheme="majorBidi"/>
                <w:b/>
                <w:sz w:val="22"/>
                <w:szCs w:val="22"/>
                <w:lang w:val="kk-KZ"/>
              </w:rPr>
              <w:t xml:space="preserve">                     </w:t>
            </w:r>
            <w:proofErr w:type="gramStart"/>
            <w:r w:rsidRPr="009A5B6F">
              <w:rPr>
                <w:rFonts w:asciiTheme="majorBidi" w:hAnsiTheme="majorBidi" w:cstheme="majorBidi"/>
                <w:b/>
                <w:sz w:val="22"/>
                <w:szCs w:val="22"/>
                <w:lang w:val="kk-KZ"/>
              </w:rPr>
              <w:t xml:space="preserve">   </w:t>
            </w:r>
            <w:r w:rsidRPr="009A5B6F">
              <w:rPr>
                <w:rFonts w:asciiTheme="majorBidi" w:hAnsiTheme="majorBidi" w:cstheme="majorBidi"/>
                <w:b/>
                <w:sz w:val="22"/>
                <w:szCs w:val="22"/>
              </w:rPr>
              <w:t>«</w:t>
            </w:r>
            <w:proofErr w:type="gramEnd"/>
            <w:r w:rsidRPr="009A5B6F">
              <w:rPr>
                <w:rFonts w:asciiTheme="majorBidi" w:hAnsiTheme="majorBidi" w:cstheme="majorBidi"/>
                <w:b/>
                <w:sz w:val="22"/>
                <w:szCs w:val="22"/>
                <w:lang w:val="kk-KZ"/>
              </w:rPr>
              <w:t>___</w:t>
            </w:r>
            <w:r w:rsidRPr="009A5B6F">
              <w:rPr>
                <w:rFonts w:asciiTheme="majorBidi" w:hAnsiTheme="majorBidi" w:cstheme="majorBidi"/>
                <w:b/>
                <w:sz w:val="22"/>
                <w:szCs w:val="22"/>
              </w:rPr>
              <w:t>»</w:t>
            </w:r>
            <w:r w:rsidRPr="009A5B6F">
              <w:rPr>
                <w:rFonts w:asciiTheme="majorBidi" w:hAnsiTheme="majorBidi" w:cstheme="majorBidi"/>
                <w:b/>
                <w:sz w:val="22"/>
                <w:szCs w:val="22"/>
                <w:lang w:val="kk-KZ"/>
              </w:rPr>
              <w:t xml:space="preserve"> _________</w:t>
            </w:r>
            <w:r w:rsidRPr="009A5B6F">
              <w:rPr>
                <w:rFonts w:asciiTheme="majorBidi" w:hAnsiTheme="majorBidi" w:cstheme="majorBidi"/>
                <w:b/>
                <w:sz w:val="22"/>
                <w:szCs w:val="22"/>
              </w:rPr>
              <w:t xml:space="preserve"> 20</w:t>
            </w:r>
            <w:r w:rsidRPr="009A5B6F">
              <w:rPr>
                <w:rFonts w:asciiTheme="majorBidi" w:hAnsiTheme="majorBidi" w:cstheme="majorBidi"/>
                <w:b/>
                <w:sz w:val="22"/>
                <w:szCs w:val="22"/>
                <w:lang w:val="kk-KZ"/>
              </w:rPr>
              <w:t>2</w:t>
            </w:r>
            <w:r w:rsidR="003D0434">
              <w:rPr>
                <w:rFonts w:asciiTheme="majorBidi" w:hAnsiTheme="majorBidi" w:cstheme="majorBidi"/>
                <w:b/>
                <w:sz w:val="22"/>
                <w:szCs w:val="22"/>
                <w:lang w:val="kk-KZ"/>
              </w:rPr>
              <w:t>6</w:t>
            </w:r>
            <w:r w:rsidRPr="009A5B6F">
              <w:rPr>
                <w:rFonts w:asciiTheme="majorBidi" w:hAnsiTheme="majorBidi" w:cstheme="majorBidi"/>
                <w:b/>
                <w:sz w:val="22"/>
                <w:szCs w:val="22"/>
              </w:rPr>
              <w:t xml:space="preserve"> года</w:t>
            </w:r>
          </w:p>
          <w:p w14:paraId="0BEEA962" w14:textId="77777777" w:rsidR="00A06C35" w:rsidRPr="009A5B6F" w:rsidRDefault="00A06C35" w:rsidP="00872848">
            <w:pPr>
              <w:spacing w:line="228" w:lineRule="auto"/>
              <w:jc w:val="both"/>
              <w:rPr>
                <w:rFonts w:asciiTheme="majorBidi" w:hAnsiTheme="majorBidi" w:cstheme="majorBidi"/>
                <w:b/>
                <w:bCs/>
                <w:sz w:val="22"/>
                <w:szCs w:val="22"/>
              </w:rPr>
            </w:pPr>
          </w:p>
          <w:p w14:paraId="5DE4D856" w14:textId="22725210" w:rsidR="00A06C35" w:rsidRPr="009A5B6F" w:rsidRDefault="00A06C35" w:rsidP="00872848">
            <w:pPr>
              <w:spacing w:line="228" w:lineRule="auto"/>
              <w:jc w:val="both"/>
              <w:rPr>
                <w:rFonts w:asciiTheme="majorBidi" w:hAnsiTheme="majorBidi" w:cstheme="majorBidi"/>
                <w:sz w:val="22"/>
                <w:szCs w:val="22"/>
              </w:rPr>
            </w:pPr>
            <w:r w:rsidRPr="009A5B6F">
              <w:rPr>
                <w:rFonts w:asciiTheme="majorBidi" w:hAnsiTheme="majorBidi" w:cstheme="majorBidi"/>
                <w:sz w:val="22"/>
                <w:szCs w:val="22"/>
              </w:rPr>
              <w:t>Гражданин</w:t>
            </w:r>
            <w:r w:rsidRPr="009A5B6F">
              <w:rPr>
                <w:rFonts w:asciiTheme="majorBidi" w:hAnsiTheme="majorBidi" w:cstheme="majorBidi"/>
                <w:sz w:val="22"/>
                <w:szCs w:val="22"/>
                <w:lang w:val="kk-KZ"/>
              </w:rPr>
              <w:t>(ка)</w:t>
            </w:r>
            <w:r w:rsidRPr="009A5B6F">
              <w:rPr>
                <w:rFonts w:asciiTheme="majorBidi" w:hAnsiTheme="majorBidi" w:cstheme="majorBidi"/>
                <w:sz w:val="22"/>
                <w:szCs w:val="22"/>
              </w:rPr>
              <w:t xml:space="preserve"> Республики Казахстан </w:t>
            </w:r>
            <w:r w:rsidR="00F96FD2" w:rsidRPr="007575CF">
              <w:rPr>
                <w:rFonts w:asciiTheme="majorBidi" w:hAnsiTheme="majorBidi" w:cstheme="majorBidi"/>
                <w:b/>
                <w:bCs/>
                <w:sz w:val="21"/>
                <w:szCs w:val="21"/>
                <w:highlight w:val="yellow"/>
                <w:lang w:val="kk-KZ"/>
              </w:rPr>
              <w:t>ФИО</w:t>
            </w:r>
            <w:r w:rsidRPr="009A5B6F">
              <w:rPr>
                <w:rFonts w:asciiTheme="majorBidi" w:hAnsiTheme="majorBidi" w:cstheme="majorBidi"/>
                <w:sz w:val="22"/>
                <w:szCs w:val="22"/>
              </w:rPr>
              <w:t>, именуем</w:t>
            </w:r>
            <w:r w:rsidR="00646F8E">
              <w:rPr>
                <w:rFonts w:asciiTheme="majorBidi" w:hAnsiTheme="majorBidi" w:cstheme="majorBidi"/>
                <w:sz w:val="22"/>
                <w:szCs w:val="22"/>
                <w:lang w:val="kk-KZ"/>
              </w:rPr>
              <w:t>ая</w:t>
            </w:r>
            <w:r w:rsidRPr="009A5B6F">
              <w:rPr>
                <w:rFonts w:asciiTheme="majorBidi" w:hAnsiTheme="majorBidi" w:cstheme="majorBidi"/>
                <w:sz w:val="22"/>
                <w:szCs w:val="22"/>
              </w:rPr>
              <w:t xml:space="preserve"> в дальнейшем </w:t>
            </w:r>
            <w:r w:rsidRPr="009A5B6F">
              <w:rPr>
                <w:rFonts w:asciiTheme="majorBidi" w:hAnsiTheme="majorBidi" w:cstheme="majorBidi"/>
                <w:b/>
                <w:bCs/>
                <w:sz w:val="22"/>
                <w:szCs w:val="22"/>
              </w:rPr>
              <w:t>«Заказчик»</w:t>
            </w:r>
            <w:r w:rsidRPr="009A5B6F">
              <w:rPr>
                <w:rFonts w:asciiTheme="majorBidi" w:hAnsiTheme="majorBidi" w:cstheme="majorBidi"/>
                <w:sz w:val="22"/>
                <w:szCs w:val="22"/>
              </w:rPr>
              <w:t xml:space="preserve">, с одной стороны, и РГКП «Академия государственного управления при Президенте Республики Казахстан», именуемое в дальнейшем </w:t>
            </w:r>
            <w:r w:rsidRPr="009A5B6F">
              <w:rPr>
                <w:rFonts w:asciiTheme="majorBidi" w:hAnsiTheme="majorBidi" w:cstheme="majorBidi"/>
                <w:b/>
                <w:bCs/>
                <w:sz w:val="22"/>
                <w:szCs w:val="22"/>
              </w:rPr>
              <w:t>«Исполнитель»</w:t>
            </w:r>
            <w:r w:rsidRPr="009A5B6F">
              <w:rPr>
                <w:rFonts w:asciiTheme="majorBidi" w:hAnsiTheme="majorBidi" w:cstheme="majorBidi"/>
                <w:sz w:val="22"/>
                <w:szCs w:val="22"/>
              </w:rPr>
              <w:t xml:space="preserve">, в лице </w:t>
            </w:r>
            <w:r w:rsidRPr="009A5B6F">
              <w:rPr>
                <w:rFonts w:asciiTheme="majorBidi" w:hAnsiTheme="majorBidi" w:cstheme="majorBidi"/>
                <w:sz w:val="22"/>
                <w:szCs w:val="22"/>
                <w:lang w:val="kk-KZ"/>
              </w:rPr>
              <w:t xml:space="preserve">вице-ректора по академической деятельности </w:t>
            </w:r>
            <w:r w:rsidR="00E86837" w:rsidRPr="00E86837">
              <w:rPr>
                <w:rFonts w:asciiTheme="majorBidi" w:hAnsiTheme="majorBidi" w:cstheme="majorBidi"/>
                <w:b/>
                <w:bCs/>
                <w:sz w:val="22"/>
                <w:szCs w:val="22"/>
                <w:lang w:val="kk-KZ"/>
              </w:rPr>
              <w:t>Оразалиев</w:t>
            </w:r>
            <w:r w:rsidR="005B682A">
              <w:rPr>
                <w:rFonts w:asciiTheme="majorBidi" w:hAnsiTheme="majorBidi" w:cstheme="majorBidi"/>
                <w:b/>
                <w:bCs/>
                <w:sz w:val="22"/>
                <w:szCs w:val="22"/>
                <w:lang w:val="kk-KZ"/>
              </w:rPr>
              <w:t>ой</w:t>
            </w:r>
            <w:r w:rsidR="00E86837" w:rsidRPr="00E86837">
              <w:rPr>
                <w:rFonts w:asciiTheme="majorBidi" w:hAnsiTheme="majorBidi" w:cstheme="majorBidi"/>
                <w:b/>
                <w:bCs/>
                <w:sz w:val="22"/>
                <w:szCs w:val="22"/>
                <w:lang w:val="kk-KZ"/>
              </w:rPr>
              <w:t xml:space="preserve"> Эльмир</w:t>
            </w:r>
            <w:r w:rsidR="005B682A">
              <w:rPr>
                <w:rFonts w:asciiTheme="majorBidi" w:hAnsiTheme="majorBidi" w:cstheme="majorBidi"/>
                <w:b/>
                <w:bCs/>
                <w:sz w:val="22"/>
                <w:szCs w:val="22"/>
                <w:lang w:val="kk-KZ"/>
              </w:rPr>
              <w:t>ы</w:t>
            </w:r>
            <w:r w:rsidR="00E86837" w:rsidRPr="00E86837">
              <w:rPr>
                <w:rFonts w:asciiTheme="majorBidi" w:hAnsiTheme="majorBidi" w:cstheme="majorBidi"/>
                <w:b/>
                <w:bCs/>
                <w:sz w:val="22"/>
                <w:szCs w:val="22"/>
                <w:lang w:val="kk-KZ"/>
              </w:rPr>
              <w:t xml:space="preserve"> Нурлановн</w:t>
            </w:r>
            <w:r w:rsidR="005B682A">
              <w:rPr>
                <w:rFonts w:asciiTheme="majorBidi" w:hAnsiTheme="majorBidi" w:cstheme="majorBidi"/>
                <w:b/>
                <w:bCs/>
                <w:sz w:val="22"/>
                <w:szCs w:val="22"/>
                <w:lang w:val="kk-KZ"/>
              </w:rPr>
              <w:t>ы</w:t>
            </w:r>
            <w:r w:rsidRPr="009A5B6F">
              <w:rPr>
                <w:rFonts w:asciiTheme="majorBidi" w:hAnsiTheme="majorBidi" w:cstheme="majorBidi"/>
                <w:sz w:val="22"/>
                <w:szCs w:val="22"/>
              </w:rPr>
              <w:t xml:space="preserve"> действующей на основании приказа ректора от </w:t>
            </w:r>
            <w:r w:rsidR="001A45A9">
              <w:rPr>
                <w:rFonts w:asciiTheme="majorBidi" w:hAnsiTheme="majorBidi" w:cstheme="majorBidi"/>
                <w:sz w:val="22"/>
                <w:szCs w:val="22"/>
                <w:lang w:val="kk-KZ"/>
              </w:rPr>
              <w:t>16</w:t>
            </w:r>
            <w:r w:rsidRPr="009A5B6F">
              <w:rPr>
                <w:rFonts w:asciiTheme="majorBidi" w:hAnsiTheme="majorBidi" w:cstheme="majorBidi"/>
                <w:sz w:val="22"/>
                <w:szCs w:val="22"/>
              </w:rPr>
              <w:t xml:space="preserve"> </w:t>
            </w:r>
            <w:r w:rsidR="001A45A9">
              <w:rPr>
                <w:rFonts w:asciiTheme="majorBidi" w:hAnsiTheme="majorBidi" w:cstheme="majorBidi"/>
                <w:sz w:val="22"/>
                <w:szCs w:val="22"/>
                <w:lang w:val="kk-KZ"/>
              </w:rPr>
              <w:t>октябр</w:t>
            </w:r>
            <w:r w:rsidRPr="009A5B6F">
              <w:rPr>
                <w:rFonts w:asciiTheme="majorBidi" w:hAnsiTheme="majorBidi" w:cstheme="majorBidi"/>
                <w:sz w:val="22"/>
                <w:szCs w:val="22"/>
              </w:rPr>
              <w:t>я 20</w:t>
            </w:r>
            <w:r w:rsidRPr="009A5B6F">
              <w:rPr>
                <w:rFonts w:asciiTheme="majorBidi" w:hAnsiTheme="majorBidi" w:cstheme="majorBidi"/>
                <w:sz w:val="22"/>
                <w:szCs w:val="22"/>
                <w:lang w:val="kk-KZ"/>
              </w:rPr>
              <w:t>2</w:t>
            </w:r>
            <w:r w:rsidR="001A45A9">
              <w:rPr>
                <w:rFonts w:asciiTheme="majorBidi" w:hAnsiTheme="majorBidi" w:cstheme="majorBidi"/>
                <w:sz w:val="22"/>
                <w:szCs w:val="22"/>
                <w:lang w:val="kk-KZ"/>
              </w:rPr>
              <w:t>5</w:t>
            </w:r>
            <w:r w:rsidRPr="009A5B6F">
              <w:rPr>
                <w:rFonts w:asciiTheme="majorBidi" w:hAnsiTheme="majorBidi" w:cstheme="majorBidi"/>
                <w:sz w:val="22"/>
                <w:szCs w:val="22"/>
              </w:rPr>
              <w:t xml:space="preserve"> года №</w:t>
            </w:r>
            <w:r w:rsidR="001A45A9">
              <w:rPr>
                <w:rFonts w:asciiTheme="majorBidi" w:hAnsiTheme="majorBidi" w:cstheme="majorBidi"/>
                <w:sz w:val="22"/>
                <w:szCs w:val="22"/>
                <w:lang w:val="kk-KZ"/>
              </w:rPr>
              <w:t>742</w:t>
            </w:r>
            <w:r w:rsidRPr="009A5B6F">
              <w:rPr>
                <w:rFonts w:asciiTheme="majorBidi" w:hAnsiTheme="majorBidi" w:cstheme="majorBidi"/>
                <w:sz w:val="22"/>
                <w:szCs w:val="22"/>
              </w:rPr>
              <w:t>,</w:t>
            </w:r>
            <w:r w:rsidRPr="009A5B6F">
              <w:rPr>
                <w:rFonts w:asciiTheme="majorBidi" w:hAnsiTheme="majorBidi" w:cstheme="majorBidi"/>
                <w:sz w:val="22"/>
                <w:szCs w:val="22"/>
                <w:lang w:val="kk-KZ"/>
              </w:rPr>
              <w:t xml:space="preserve"> </w:t>
            </w:r>
            <w:r w:rsidRPr="009A5B6F">
              <w:rPr>
                <w:rFonts w:asciiTheme="majorBidi" w:hAnsiTheme="majorBidi" w:cstheme="majorBidi"/>
                <w:sz w:val="22"/>
                <w:szCs w:val="22"/>
              </w:rPr>
              <w:t>с другой стороны, далее совместно именуемые «Стороны», заключили настоящий Договор о нижеследующем:</w:t>
            </w:r>
          </w:p>
          <w:p w14:paraId="2F4C3CE0" w14:textId="77777777" w:rsidR="00A06C35" w:rsidRPr="009A5B6F" w:rsidRDefault="00A06C35" w:rsidP="00872848">
            <w:pPr>
              <w:tabs>
                <w:tab w:val="left" w:pos="720"/>
              </w:tabs>
              <w:autoSpaceDE w:val="0"/>
              <w:spacing w:line="228" w:lineRule="auto"/>
              <w:ind w:right="18"/>
              <w:jc w:val="both"/>
              <w:rPr>
                <w:rFonts w:asciiTheme="majorBidi" w:hAnsiTheme="majorBidi" w:cstheme="majorBidi"/>
                <w:sz w:val="22"/>
                <w:szCs w:val="22"/>
              </w:rPr>
            </w:pPr>
          </w:p>
          <w:p w14:paraId="1AC82ADA" w14:textId="77777777" w:rsidR="00A06C35" w:rsidRPr="009A5B6F" w:rsidRDefault="00A06C35" w:rsidP="00A06C35">
            <w:pPr>
              <w:numPr>
                <w:ilvl w:val="0"/>
                <w:numId w:val="3"/>
              </w:numPr>
              <w:tabs>
                <w:tab w:val="left" w:pos="284"/>
              </w:tabs>
              <w:spacing w:line="228" w:lineRule="auto"/>
              <w:jc w:val="center"/>
              <w:rPr>
                <w:rFonts w:asciiTheme="majorBidi" w:hAnsiTheme="majorBidi" w:cstheme="majorBidi"/>
                <w:sz w:val="22"/>
                <w:szCs w:val="22"/>
              </w:rPr>
            </w:pPr>
            <w:r w:rsidRPr="009A5B6F">
              <w:rPr>
                <w:rFonts w:asciiTheme="majorBidi" w:hAnsiTheme="majorBidi" w:cstheme="majorBidi"/>
                <w:b/>
                <w:bCs/>
                <w:sz w:val="22"/>
                <w:szCs w:val="22"/>
              </w:rPr>
              <w:t>Предмет Договора</w:t>
            </w:r>
          </w:p>
          <w:p w14:paraId="0C20BFFF" w14:textId="09063EE8" w:rsidR="00A06C35" w:rsidRPr="009A5B6F" w:rsidRDefault="00A06C35" w:rsidP="00A06C35">
            <w:pPr>
              <w:pStyle w:val="a9"/>
              <w:numPr>
                <w:ilvl w:val="1"/>
                <w:numId w:val="3"/>
              </w:numPr>
              <w:tabs>
                <w:tab w:val="left" w:pos="325"/>
                <w:tab w:val="left" w:pos="608"/>
                <w:tab w:val="left" w:pos="711"/>
                <w:tab w:val="left" w:pos="995"/>
                <w:tab w:val="left" w:pos="1137"/>
              </w:tabs>
              <w:spacing w:line="228" w:lineRule="auto"/>
              <w:ind w:left="0" w:firstLine="0"/>
              <w:jc w:val="both"/>
              <w:rPr>
                <w:rFonts w:asciiTheme="majorBidi" w:hAnsiTheme="majorBidi" w:cstheme="majorBidi"/>
                <w:sz w:val="22"/>
                <w:szCs w:val="22"/>
              </w:rPr>
            </w:pPr>
            <w:r w:rsidRPr="009A5B6F">
              <w:rPr>
                <w:rFonts w:asciiTheme="majorBidi" w:hAnsiTheme="majorBidi" w:cstheme="majorBidi"/>
                <w:sz w:val="22"/>
                <w:szCs w:val="22"/>
              </w:rPr>
              <w:t xml:space="preserve">Заказчик оплачивает, а Исполнитель принимает на себя обязательства по оказанию </w:t>
            </w:r>
            <w:r w:rsidR="00F504DA">
              <w:rPr>
                <w:rFonts w:asciiTheme="majorBidi" w:hAnsiTheme="majorBidi" w:cstheme="majorBidi"/>
                <w:sz w:val="22"/>
                <w:szCs w:val="22"/>
                <w:lang w:val="kk-KZ"/>
              </w:rPr>
              <w:t xml:space="preserve">Заказчику </w:t>
            </w:r>
            <w:r w:rsidRPr="009A5B6F">
              <w:rPr>
                <w:rFonts w:asciiTheme="majorBidi" w:hAnsiTheme="majorBidi" w:cstheme="majorBidi"/>
                <w:sz w:val="22"/>
                <w:szCs w:val="22"/>
              </w:rPr>
              <w:t>следующих услуг</w:t>
            </w:r>
            <w:r w:rsidR="00F504DA">
              <w:rPr>
                <w:rFonts w:asciiTheme="majorBidi" w:hAnsiTheme="majorBidi" w:cstheme="majorBidi"/>
                <w:sz w:val="22"/>
                <w:szCs w:val="22"/>
                <w:lang w:val="kk-KZ"/>
              </w:rPr>
              <w:t>:</w:t>
            </w:r>
          </w:p>
          <w:p w14:paraId="5F724219" w14:textId="1D28564B" w:rsidR="00A06C35" w:rsidRPr="009A5B6F" w:rsidRDefault="00A06C35" w:rsidP="00872848">
            <w:pPr>
              <w:pStyle w:val="a9"/>
              <w:tabs>
                <w:tab w:val="left" w:pos="570"/>
                <w:tab w:val="left" w:pos="711"/>
                <w:tab w:val="left" w:pos="995"/>
                <w:tab w:val="left" w:pos="1137"/>
              </w:tabs>
              <w:ind w:left="0"/>
              <w:contextualSpacing w:val="0"/>
              <w:jc w:val="both"/>
              <w:rPr>
                <w:rFonts w:asciiTheme="majorBidi" w:hAnsiTheme="majorBidi" w:cstheme="majorBidi"/>
                <w:sz w:val="22"/>
                <w:szCs w:val="22"/>
              </w:rPr>
            </w:pPr>
            <w:r w:rsidRPr="009A5B6F">
              <w:rPr>
                <w:rFonts w:asciiTheme="majorBidi" w:hAnsiTheme="majorBidi" w:cstheme="majorBidi"/>
                <w:sz w:val="22"/>
                <w:szCs w:val="22"/>
              </w:rPr>
              <w:t xml:space="preserve">1.1.1. </w:t>
            </w:r>
            <w:r w:rsidR="00577373">
              <w:rPr>
                <w:rFonts w:asciiTheme="majorBidi" w:hAnsiTheme="majorBidi" w:cstheme="majorBidi"/>
                <w:sz w:val="22"/>
                <w:szCs w:val="22"/>
                <w:lang w:val="kk-KZ"/>
              </w:rPr>
              <w:t>О</w:t>
            </w:r>
            <w:proofErr w:type="spellStart"/>
            <w:r w:rsidR="00C3011C" w:rsidRPr="00C3011C">
              <w:rPr>
                <w:sz w:val="22"/>
                <w:szCs w:val="22"/>
              </w:rPr>
              <w:t>рганизаци</w:t>
            </w:r>
            <w:proofErr w:type="spellEnd"/>
            <w:r w:rsidR="00577373">
              <w:rPr>
                <w:sz w:val="22"/>
                <w:szCs w:val="22"/>
                <w:lang w:val="kk-KZ"/>
              </w:rPr>
              <w:t>я</w:t>
            </w:r>
            <w:r w:rsidR="00C3011C" w:rsidRPr="00C3011C">
              <w:rPr>
                <w:sz w:val="22"/>
                <w:szCs w:val="22"/>
              </w:rPr>
              <w:t xml:space="preserve"> и </w:t>
            </w:r>
            <w:proofErr w:type="spellStart"/>
            <w:r w:rsidR="00C3011C" w:rsidRPr="00C3011C">
              <w:rPr>
                <w:sz w:val="22"/>
                <w:szCs w:val="22"/>
              </w:rPr>
              <w:t>проведени</w:t>
            </w:r>
            <w:proofErr w:type="spellEnd"/>
            <w:r w:rsidR="00577373">
              <w:rPr>
                <w:sz w:val="22"/>
                <w:szCs w:val="22"/>
                <w:lang w:val="kk-KZ"/>
              </w:rPr>
              <w:t>е</w:t>
            </w:r>
            <w:r w:rsidR="00C3011C" w:rsidRPr="00C3011C">
              <w:rPr>
                <w:sz w:val="22"/>
                <w:szCs w:val="22"/>
              </w:rPr>
              <w:t xml:space="preserve"> семинар</w:t>
            </w:r>
            <w:r w:rsidR="00C3011C" w:rsidRPr="00C3011C">
              <w:rPr>
                <w:sz w:val="22"/>
                <w:szCs w:val="22"/>
                <w:lang w:val="kk-KZ"/>
              </w:rPr>
              <w:t>а</w:t>
            </w:r>
            <w:r w:rsidR="00C3011C" w:rsidRPr="00C3011C">
              <w:rPr>
                <w:sz w:val="22"/>
                <w:szCs w:val="22"/>
              </w:rPr>
              <w:t xml:space="preserve"> на тему: </w:t>
            </w:r>
            <w:bookmarkStart w:id="3" w:name="_Hlk224117345"/>
            <w:r w:rsidR="00A92180" w:rsidRPr="00A92180">
              <w:rPr>
                <w:sz w:val="22"/>
                <w:szCs w:val="22"/>
                <w:lang w:val="kk-KZ"/>
              </w:rPr>
              <w:t xml:space="preserve">«Қазақ ресми тесті (QRT) тапсыруға дайындық </w:t>
            </w:r>
            <w:r w:rsidR="00577373">
              <w:rPr>
                <w:sz w:val="22"/>
                <w:szCs w:val="22"/>
                <w:lang w:val="kk-KZ"/>
              </w:rPr>
              <w:t>п</w:t>
            </w:r>
            <w:r w:rsidR="00DE39A8" w:rsidRPr="00DE39A8">
              <w:rPr>
                <w:sz w:val="22"/>
                <w:szCs w:val="22"/>
                <w:lang w:val="kk-KZ"/>
              </w:rPr>
              <w:t xml:space="preserve">одготовка к сдаче қазақ ресми тест </w:t>
            </w:r>
            <w:bookmarkEnd w:id="3"/>
            <w:r w:rsidR="00DE39A8" w:rsidRPr="00DE39A8">
              <w:rPr>
                <w:sz w:val="22"/>
                <w:szCs w:val="22"/>
                <w:lang w:val="kk-KZ"/>
              </w:rPr>
              <w:t>(</w:t>
            </w:r>
            <w:r w:rsidR="00DE39A8" w:rsidRPr="00DE39A8">
              <w:rPr>
                <w:sz w:val="22"/>
                <w:szCs w:val="22"/>
                <w:lang w:val="en-US"/>
              </w:rPr>
              <w:t>QRT</w:t>
            </w:r>
            <w:r w:rsidR="00DE39A8" w:rsidRPr="00DE39A8">
              <w:rPr>
                <w:sz w:val="22"/>
                <w:szCs w:val="22"/>
                <w:lang w:val="kk-KZ"/>
              </w:rPr>
              <w:t>)</w:t>
            </w:r>
            <w:r w:rsidR="00552C7E">
              <w:rPr>
                <w:sz w:val="22"/>
                <w:szCs w:val="22"/>
                <w:lang w:val="kk-KZ"/>
              </w:rPr>
              <w:t>»</w:t>
            </w:r>
            <w:r w:rsidR="00DE39A8" w:rsidRPr="00DE39A8">
              <w:rPr>
                <w:sz w:val="22"/>
                <w:szCs w:val="22"/>
              </w:rPr>
              <w:t xml:space="preserve"> (</w:t>
            </w:r>
            <w:r w:rsidR="00B30FCA">
              <w:rPr>
                <w:sz w:val="22"/>
                <w:szCs w:val="22"/>
                <w:lang w:val="kk-KZ"/>
              </w:rPr>
              <w:t>24</w:t>
            </w:r>
            <w:r w:rsidR="00DE39A8" w:rsidRPr="00DE39A8">
              <w:rPr>
                <w:sz w:val="22"/>
                <w:szCs w:val="22"/>
              </w:rPr>
              <w:t xml:space="preserve"> академических час</w:t>
            </w:r>
            <w:r w:rsidR="00F504DA">
              <w:rPr>
                <w:sz w:val="22"/>
                <w:szCs w:val="22"/>
                <w:lang w:val="kk-KZ"/>
              </w:rPr>
              <w:t>а)</w:t>
            </w:r>
            <w:r w:rsidR="00DE39A8" w:rsidRPr="00DE39A8">
              <w:rPr>
                <w:sz w:val="22"/>
                <w:szCs w:val="22"/>
              </w:rPr>
              <w:t>;</w:t>
            </w:r>
          </w:p>
          <w:p w14:paraId="3D5E9638" w14:textId="0F2E6B1F" w:rsidR="00A06C35" w:rsidRPr="009A5B6F" w:rsidRDefault="00A06C35" w:rsidP="00A06C35">
            <w:pPr>
              <w:pStyle w:val="a9"/>
              <w:numPr>
                <w:ilvl w:val="1"/>
                <w:numId w:val="3"/>
              </w:numPr>
              <w:tabs>
                <w:tab w:val="left" w:pos="325"/>
                <w:tab w:val="left" w:pos="608"/>
                <w:tab w:val="left" w:pos="711"/>
                <w:tab w:val="left" w:pos="995"/>
                <w:tab w:val="left" w:pos="1137"/>
              </w:tabs>
              <w:spacing w:line="228" w:lineRule="auto"/>
              <w:ind w:left="0" w:firstLine="0"/>
              <w:jc w:val="both"/>
              <w:rPr>
                <w:rFonts w:asciiTheme="majorBidi" w:hAnsiTheme="majorBidi" w:cstheme="majorBidi"/>
                <w:sz w:val="22"/>
                <w:szCs w:val="22"/>
                <w:lang w:val="kk-KZ"/>
              </w:rPr>
            </w:pPr>
            <w:r w:rsidRPr="009A5B6F">
              <w:rPr>
                <w:rFonts w:asciiTheme="majorBidi" w:hAnsiTheme="majorBidi" w:cstheme="majorBidi"/>
                <w:sz w:val="22"/>
                <w:szCs w:val="22"/>
              </w:rPr>
              <w:t xml:space="preserve">Срок оказания услуг: с </w:t>
            </w:r>
            <w:r w:rsidRPr="00B948AD">
              <w:rPr>
                <w:rFonts w:asciiTheme="majorBidi" w:hAnsiTheme="majorBidi" w:cstheme="majorBidi"/>
                <w:sz w:val="22"/>
                <w:szCs w:val="22"/>
                <w:highlight w:val="yellow"/>
              </w:rPr>
              <w:t>«</w:t>
            </w:r>
            <w:r w:rsidR="00B948AD" w:rsidRPr="00B948AD">
              <w:rPr>
                <w:rFonts w:asciiTheme="majorBidi" w:hAnsiTheme="majorBidi" w:cstheme="majorBidi"/>
                <w:sz w:val="22"/>
                <w:szCs w:val="22"/>
                <w:highlight w:val="yellow"/>
              </w:rPr>
              <w:t>___</w:t>
            </w:r>
            <w:r w:rsidRPr="00B948AD">
              <w:rPr>
                <w:rFonts w:asciiTheme="majorBidi" w:hAnsiTheme="majorBidi" w:cstheme="majorBidi"/>
                <w:sz w:val="22"/>
                <w:szCs w:val="22"/>
                <w:highlight w:val="yellow"/>
              </w:rPr>
              <w:t xml:space="preserve">» </w:t>
            </w:r>
            <w:r w:rsidR="00B948AD" w:rsidRPr="00B948AD">
              <w:rPr>
                <w:rFonts w:asciiTheme="majorBidi" w:hAnsiTheme="majorBidi" w:cstheme="majorBidi"/>
                <w:sz w:val="22"/>
                <w:szCs w:val="22"/>
                <w:highlight w:val="yellow"/>
              </w:rPr>
              <w:t>_________</w:t>
            </w:r>
            <w:r w:rsidRPr="00B948AD">
              <w:rPr>
                <w:rFonts w:asciiTheme="majorBidi" w:hAnsiTheme="majorBidi" w:cstheme="majorBidi"/>
                <w:sz w:val="22"/>
                <w:szCs w:val="22"/>
                <w:highlight w:val="yellow"/>
                <w:lang w:val="kk-KZ"/>
              </w:rPr>
              <w:t xml:space="preserve"> по «</w:t>
            </w:r>
            <w:r w:rsidR="00B948AD" w:rsidRPr="00B948AD">
              <w:rPr>
                <w:rFonts w:asciiTheme="majorBidi" w:hAnsiTheme="majorBidi" w:cstheme="majorBidi"/>
                <w:sz w:val="22"/>
                <w:szCs w:val="22"/>
                <w:highlight w:val="yellow"/>
              </w:rPr>
              <w:t>___</w:t>
            </w:r>
            <w:r w:rsidRPr="00B948AD">
              <w:rPr>
                <w:rFonts w:asciiTheme="majorBidi" w:hAnsiTheme="majorBidi" w:cstheme="majorBidi"/>
                <w:sz w:val="22"/>
                <w:szCs w:val="22"/>
                <w:highlight w:val="yellow"/>
                <w:lang w:val="kk-KZ"/>
              </w:rPr>
              <w:t xml:space="preserve">» </w:t>
            </w:r>
            <w:r w:rsidR="00B948AD" w:rsidRPr="00DE6A91">
              <w:rPr>
                <w:rFonts w:asciiTheme="majorBidi" w:hAnsiTheme="majorBidi" w:cstheme="majorBidi"/>
                <w:sz w:val="22"/>
                <w:szCs w:val="22"/>
                <w:highlight w:val="yellow"/>
              </w:rPr>
              <w:t>__________</w:t>
            </w:r>
            <w:r w:rsidRPr="00DE6A91">
              <w:rPr>
                <w:rFonts w:asciiTheme="majorBidi" w:hAnsiTheme="majorBidi" w:cstheme="majorBidi"/>
                <w:sz w:val="22"/>
                <w:szCs w:val="22"/>
                <w:highlight w:val="yellow"/>
                <w:lang w:val="kk-KZ"/>
              </w:rPr>
              <w:t xml:space="preserve"> </w:t>
            </w:r>
            <w:r w:rsidRPr="00DE6A91">
              <w:rPr>
                <w:rFonts w:asciiTheme="majorBidi" w:hAnsiTheme="majorBidi" w:cstheme="majorBidi"/>
                <w:sz w:val="22"/>
                <w:szCs w:val="22"/>
                <w:highlight w:val="yellow"/>
              </w:rPr>
              <w:t>202</w:t>
            </w:r>
            <w:r w:rsidR="00DE6A91" w:rsidRPr="00DE6A91">
              <w:rPr>
                <w:rFonts w:asciiTheme="majorBidi" w:hAnsiTheme="majorBidi" w:cstheme="majorBidi"/>
                <w:sz w:val="22"/>
                <w:szCs w:val="22"/>
                <w:highlight w:val="yellow"/>
              </w:rPr>
              <w:t>__</w:t>
            </w:r>
            <w:r w:rsidRPr="00DE6A91">
              <w:rPr>
                <w:rFonts w:asciiTheme="majorBidi" w:hAnsiTheme="majorBidi" w:cstheme="majorBidi"/>
                <w:sz w:val="22"/>
                <w:szCs w:val="22"/>
                <w:highlight w:val="yellow"/>
              </w:rPr>
              <w:t xml:space="preserve"> года</w:t>
            </w:r>
            <w:r w:rsidRPr="009A5B6F">
              <w:rPr>
                <w:rFonts w:asciiTheme="majorBidi" w:hAnsiTheme="majorBidi" w:cstheme="majorBidi"/>
                <w:sz w:val="22"/>
                <w:szCs w:val="22"/>
              </w:rPr>
              <w:t>;</w:t>
            </w:r>
          </w:p>
          <w:p w14:paraId="70B5B3B7" w14:textId="77777777" w:rsidR="00A06C35" w:rsidRPr="009A5B6F" w:rsidRDefault="00A06C35" w:rsidP="00A06C35">
            <w:pPr>
              <w:pStyle w:val="a9"/>
              <w:numPr>
                <w:ilvl w:val="1"/>
                <w:numId w:val="3"/>
              </w:numPr>
              <w:tabs>
                <w:tab w:val="left" w:pos="0"/>
                <w:tab w:val="left" w:pos="325"/>
                <w:tab w:val="left" w:pos="361"/>
                <w:tab w:val="left" w:pos="608"/>
                <w:tab w:val="left" w:pos="711"/>
                <w:tab w:val="left" w:pos="995"/>
                <w:tab w:val="left" w:pos="1137"/>
              </w:tabs>
              <w:spacing w:line="228" w:lineRule="auto"/>
              <w:ind w:left="0" w:firstLine="0"/>
              <w:jc w:val="both"/>
              <w:rPr>
                <w:rFonts w:asciiTheme="majorBidi" w:hAnsiTheme="majorBidi" w:cstheme="majorBidi"/>
                <w:sz w:val="22"/>
                <w:szCs w:val="22"/>
              </w:rPr>
            </w:pPr>
            <w:r w:rsidRPr="009A5B6F">
              <w:rPr>
                <w:rFonts w:asciiTheme="majorBidi" w:hAnsiTheme="majorBidi" w:cstheme="majorBidi"/>
                <w:sz w:val="22"/>
                <w:szCs w:val="22"/>
                <w:lang w:val="kk-KZ"/>
              </w:rPr>
              <w:t xml:space="preserve"> </w:t>
            </w:r>
            <w:r w:rsidRPr="009A5B6F">
              <w:rPr>
                <w:rFonts w:asciiTheme="majorBidi" w:hAnsiTheme="majorBidi" w:cstheme="majorBidi"/>
                <w:color w:val="000000"/>
                <w:sz w:val="22"/>
                <w:szCs w:val="22"/>
              </w:rPr>
              <w:t xml:space="preserve">Место оказания Услуг: г. Астана, район </w:t>
            </w:r>
            <w:proofErr w:type="spellStart"/>
            <w:r w:rsidRPr="009A5B6F">
              <w:rPr>
                <w:rFonts w:asciiTheme="majorBidi" w:hAnsiTheme="majorBidi" w:cstheme="majorBidi"/>
                <w:color w:val="000000"/>
                <w:sz w:val="22"/>
                <w:szCs w:val="22"/>
              </w:rPr>
              <w:t>Сарыарка</w:t>
            </w:r>
            <w:proofErr w:type="spellEnd"/>
            <w:r w:rsidRPr="009A5B6F">
              <w:rPr>
                <w:rFonts w:asciiTheme="majorBidi" w:hAnsiTheme="majorBidi" w:cstheme="majorBidi"/>
                <w:color w:val="000000"/>
                <w:sz w:val="22"/>
                <w:szCs w:val="22"/>
              </w:rPr>
              <w:t>, пр. Абая 33 «А» в формате офлайн; видеоконференцсвязь, используя информационно-коммуникационные технологии (</w:t>
            </w:r>
            <w:proofErr w:type="spellStart"/>
            <w:r w:rsidRPr="009A5B6F">
              <w:rPr>
                <w:rFonts w:asciiTheme="majorBidi" w:hAnsiTheme="majorBidi" w:cstheme="majorBidi"/>
                <w:color w:val="000000"/>
                <w:sz w:val="22"/>
                <w:szCs w:val="22"/>
              </w:rPr>
              <w:t>Moodle</w:t>
            </w:r>
            <w:proofErr w:type="spellEnd"/>
            <w:r w:rsidRPr="009A5B6F">
              <w:rPr>
                <w:rFonts w:asciiTheme="majorBidi" w:hAnsiTheme="majorBidi" w:cstheme="majorBidi"/>
                <w:color w:val="000000"/>
                <w:sz w:val="22"/>
                <w:szCs w:val="22"/>
              </w:rPr>
              <w:t xml:space="preserve">, </w:t>
            </w:r>
            <w:r w:rsidRPr="009A5B6F">
              <w:rPr>
                <w:rFonts w:asciiTheme="majorBidi" w:hAnsiTheme="majorBidi" w:cstheme="majorBidi"/>
                <w:color w:val="000000"/>
                <w:sz w:val="22"/>
                <w:szCs w:val="22"/>
                <w:lang w:val="en-US"/>
              </w:rPr>
              <w:t>Z</w:t>
            </w:r>
            <w:proofErr w:type="spellStart"/>
            <w:r w:rsidRPr="009A5B6F">
              <w:rPr>
                <w:rFonts w:asciiTheme="majorBidi" w:hAnsiTheme="majorBidi" w:cstheme="majorBidi"/>
                <w:color w:val="000000"/>
                <w:sz w:val="22"/>
                <w:szCs w:val="22"/>
              </w:rPr>
              <w:t>oom</w:t>
            </w:r>
            <w:proofErr w:type="spellEnd"/>
            <w:r w:rsidRPr="009A5B6F">
              <w:rPr>
                <w:rFonts w:asciiTheme="majorBidi" w:hAnsiTheme="majorBidi" w:cstheme="majorBidi"/>
                <w:color w:val="000000"/>
                <w:sz w:val="22"/>
                <w:szCs w:val="22"/>
              </w:rPr>
              <w:t xml:space="preserve">, Microsoft </w:t>
            </w:r>
            <w:proofErr w:type="spellStart"/>
            <w:r w:rsidRPr="009A5B6F">
              <w:rPr>
                <w:rFonts w:asciiTheme="majorBidi" w:hAnsiTheme="majorBidi" w:cstheme="majorBidi"/>
                <w:color w:val="000000"/>
                <w:sz w:val="22"/>
                <w:szCs w:val="22"/>
              </w:rPr>
              <w:t>Teams</w:t>
            </w:r>
            <w:proofErr w:type="spellEnd"/>
            <w:r w:rsidRPr="009A5B6F">
              <w:rPr>
                <w:rFonts w:asciiTheme="majorBidi" w:hAnsiTheme="majorBidi" w:cstheme="majorBidi"/>
                <w:color w:val="000000"/>
                <w:sz w:val="22"/>
                <w:szCs w:val="22"/>
              </w:rPr>
              <w:t xml:space="preserve">, скайп, </w:t>
            </w:r>
            <w:proofErr w:type="spellStart"/>
            <w:r w:rsidRPr="009A5B6F">
              <w:rPr>
                <w:rFonts w:asciiTheme="majorBidi" w:hAnsiTheme="majorBidi" w:cstheme="majorBidi"/>
                <w:color w:val="000000"/>
                <w:sz w:val="22"/>
                <w:szCs w:val="22"/>
              </w:rPr>
              <w:t>WhatsApp</w:t>
            </w:r>
            <w:proofErr w:type="spellEnd"/>
            <w:r w:rsidRPr="009A5B6F">
              <w:rPr>
                <w:rFonts w:asciiTheme="majorBidi" w:hAnsiTheme="majorBidi" w:cstheme="majorBidi"/>
                <w:color w:val="000000"/>
                <w:sz w:val="22"/>
                <w:szCs w:val="22"/>
              </w:rPr>
              <w:t>-чаты и др.) в формате онлайн</w:t>
            </w:r>
            <w:r w:rsidRPr="009A5B6F">
              <w:rPr>
                <w:rFonts w:asciiTheme="majorBidi" w:hAnsiTheme="majorBidi" w:cstheme="majorBidi"/>
                <w:color w:val="000000"/>
                <w:sz w:val="22"/>
                <w:szCs w:val="22"/>
                <w:lang w:val="kk-KZ"/>
              </w:rPr>
              <w:t>.</w:t>
            </w:r>
          </w:p>
          <w:p w14:paraId="05BC575D" w14:textId="77777777" w:rsidR="00A06C35" w:rsidRPr="009A5B6F" w:rsidRDefault="00A06C35" w:rsidP="00872848">
            <w:pPr>
              <w:tabs>
                <w:tab w:val="left" w:pos="709"/>
                <w:tab w:val="left" w:pos="993"/>
                <w:tab w:val="left" w:pos="1276"/>
              </w:tabs>
              <w:spacing w:line="228" w:lineRule="auto"/>
              <w:jc w:val="both"/>
              <w:rPr>
                <w:rFonts w:asciiTheme="majorBidi" w:hAnsiTheme="majorBidi" w:cstheme="majorBidi"/>
                <w:sz w:val="22"/>
                <w:szCs w:val="22"/>
              </w:rPr>
            </w:pPr>
          </w:p>
          <w:p w14:paraId="25704335" w14:textId="77777777" w:rsidR="00A06C35" w:rsidRPr="009A5B6F" w:rsidRDefault="00A06C35" w:rsidP="00A06C35">
            <w:pPr>
              <w:pStyle w:val="a9"/>
              <w:numPr>
                <w:ilvl w:val="0"/>
                <w:numId w:val="3"/>
              </w:numPr>
              <w:tabs>
                <w:tab w:val="left" w:pos="284"/>
              </w:tabs>
              <w:spacing w:line="228" w:lineRule="auto"/>
              <w:jc w:val="center"/>
              <w:rPr>
                <w:rFonts w:asciiTheme="majorBidi" w:hAnsiTheme="majorBidi" w:cstheme="majorBidi"/>
                <w:b/>
                <w:sz w:val="22"/>
                <w:szCs w:val="22"/>
              </w:rPr>
            </w:pPr>
            <w:r w:rsidRPr="009A5B6F">
              <w:rPr>
                <w:rFonts w:asciiTheme="majorBidi" w:hAnsiTheme="majorBidi" w:cstheme="majorBidi"/>
                <w:b/>
                <w:bCs/>
                <w:sz w:val="22"/>
                <w:szCs w:val="22"/>
              </w:rPr>
              <w:t>Права и обязанности Сторон</w:t>
            </w:r>
          </w:p>
          <w:p w14:paraId="5ECF197A" w14:textId="77777777" w:rsidR="00A06C35" w:rsidRPr="009A5B6F" w:rsidRDefault="00A06C35" w:rsidP="00A06C35">
            <w:pPr>
              <w:pStyle w:val="aa"/>
              <w:numPr>
                <w:ilvl w:val="1"/>
                <w:numId w:val="3"/>
              </w:numPr>
              <w:tabs>
                <w:tab w:val="clear" w:pos="576"/>
                <w:tab w:val="left" w:pos="511"/>
                <w:tab w:val="left" w:pos="711"/>
                <w:tab w:val="left" w:pos="853"/>
                <w:tab w:val="left" w:pos="995"/>
              </w:tabs>
              <w:spacing w:after="0" w:line="228" w:lineRule="auto"/>
              <w:ind w:right="-54"/>
              <w:rPr>
                <w:rFonts w:asciiTheme="majorBidi" w:hAnsiTheme="majorBidi" w:cstheme="majorBidi"/>
                <w:sz w:val="22"/>
                <w:szCs w:val="22"/>
              </w:rPr>
            </w:pPr>
            <w:r w:rsidRPr="009A5B6F">
              <w:rPr>
                <w:rFonts w:asciiTheme="majorBidi" w:hAnsiTheme="majorBidi" w:cstheme="majorBidi"/>
                <w:b/>
                <w:sz w:val="22"/>
                <w:szCs w:val="22"/>
              </w:rPr>
              <w:t>Заказчик вправе:</w:t>
            </w:r>
          </w:p>
          <w:p w14:paraId="4A113343" w14:textId="77777777" w:rsidR="00A06C35" w:rsidRPr="009A5B6F" w:rsidRDefault="00A06C35" w:rsidP="00A06C35">
            <w:pPr>
              <w:pStyle w:val="aa"/>
              <w:numPr>
                <w:ilvl w:val="2"/>
                <w:numId w:val="3"/>
              </w:numPr>
              <w:tabs>
                <w:tab w:val="clear" w:pos="576"/>
                <w:tab w:val="left" w:pos="318"/>
                <w:tab w:val="left" w:pos="511"/>
                <w:tab w:val="left" w:pos="995"/>
                <w:tab w:val="left" w:pos="1137"/>
              </w:tabs>
              <w:spacing w:after="0" w:line="228" w:lineRule="auto"/>
              <w:ind w:left="0" w:right="-54" w:firstLine="0"/>
              <w:rPr>
                <w:rFonts w:asciiTheme="majorBidi" w:hAnsiTheme="majorBidi" w:cstheme="majorBidi"/>
                <w:sz w:val="22"/>
                <w:szCs w:val="22"/>
              </w:rPr>
            </w:pPr>
            <w:r w:rsidRPr="009A5B6F">
              <w:rPr>
                <w:rFonts w:asciiTheme="majorBidi" w:hAnsiTheme="majorBidi" w:cstheme="majorBidi"/>
                <w:sz w:val="22"/>
                <w:szCs w:val="22"/>
              </w:rPr>
              <w:t>проверять ход и качество оказания Услуг, без вмешательства в область профессиональной компетенции Исполнителя;</w:t>
            </w:r>
          </w:p>
          <w:p w14:paraId="10E8784B" w14:textId="77777777" w:rsidR="00A06C35" w:rsidRPr="009A5B6F" w:rsidRDefault="00A06C35" w:rsidP="00A06C35">
            <w:pPr>
              <w:pStyle w:val="aa"/>
              <w:numPr>
                <w:ilvl w:val="2"/>
                <w:numId w:val="3"/>
              </w:numPr>
              <w:tabs>
                <w:tab w:val="clear" w:pos="576"/>
                <w:tab w:val="left" w:pos="318"/>
                <w:tab w:val="left" w:pos="511"/>
                <w:tab w:val="left" w:pos="995"/>
                <w:tab w:val="left" w:pos="1137"/>
              </w:tabs>
              <w:spacing w:after="0" w:line="228" w:lineRule="auto"/>
              <w:ind w:left="0" w:right="-54" w:firstLine="0"/>
              <w:rPr>
                <w:rFonts w:asciiTheme="majorBidi" w:hAnsiTheme="majorBidi" w:cstheme="majorBidi"/>
                <w:sz w:val="22"/>
                <w:szCs w:val="22"/>
                <w:shd w:val="clear" w:color="auto" w:fill="FFFFFF"/>
              </w:rPr>
            </w:pPr>
            <w:r w:rsidRPr="009A5B6F">
              <w:rPr>
                <w:rFonts w:asciiTheme="majorBidi" w:hAnsiTheme="majorBidi" w:cstheme="majorBidi"/>
                <w:sz w:val="22"/>
                <w:szCs w:val="22"/>
              </w:rPr>
              <w:t>требовать оказания Услуг в соответствии с условиями настоящего Договора;</w:t>
            </w:r>
          </w:p>
          <w:p w14:paraId="415B9EC0" w14:textId="77777777" w:rsidR="00A06C35" w:rsidRPr="009A5B6F" w:rsidRDefault="00A06C35" w:rsidP="00A06C35">
            <w:pPr>
              <w:pStyle w:val="aa"/>
              <w:numPr>
                <w:ilvl w:val="2"/>
                <w:numId w:val="3"/>
              </w:numPr>
              <w:tabs>
                <w:tab w:val="clear" w:pos="576"/>
                <w:tab w:val="left" w:pos="318"/>
                <w:tab w:val="left" w:pos="511"/>
                <w:tab w:val="left" w:pos="995"/>
                <w:tab w:val="left" w:pos="1137"/>
              </w:tabs>
              <w:spacing w:after="0" w:line="228" w:lineRule="auto"/>
              <w:ind w:left="0" w:right="-54" w:firstLine="0"/>
              <w:rPr>
                <w:rFonts w:asciiTheme="majorBidi" w:hAnsiTheme="majorBidi" w:cstheme="majorBidi"/>
                <w:sz w:val="22"/>
                <w:szCs w:val="22"/>
                <w:shd w:val="clear" w:color="auto" w:fill="FFFFFF"/>
              </w:rPr>
            </w:pPr>
            <w:r w:rsidRPr="009A5B6F">
              <w:rPr>
                <w:rFonts w:asciiTheme="majorBidi" w:hAnsiTheme="majorBidi" w:cstheme="majorBidi"/>
                <w:sz w:val="22"/>
                <w:szCs w:val="22"/>
                <w:shd w:val="clear" w:color="auto" w:fill="FFFFFF"/>
              </w:rPr>
              <w:t>в случае обнаружения недостатков в оказанных Услугах, Заказчик вправе не принимать оказанные Услуги и направить в течение 5 (пяти) рабочих дней со дня обнаружения недостатков письменное уведомление Исполнителю об устранении обнаруженных недостатков в оказанных Услугах;</w:t>
            </w:r>
          </w:p>
          <w:p w14:paraId="72E60CDB" w14:textId="77777777" w:rsidR="00A06C35" w:rsidRPr="009A5B6F" w:rsidRDefault="00A06C35" w:rsidP="00A06C35">
            <w:pPr>
              <w:pStyle w:val="aa"/>
              <w:numPr>
                <w:ilvl w:val="2"/>
                <w:numId w:val="3"/>
              </w:numPr>
              <w:tabs>
                <w:tab w:val="clear" w:pos="576"/>
                <w:tab w:val="left" w:pos="318"/>
                <w:tab w:val="left" w:pos="511"/>
                <w:tab w:val="left" w:pos="995"/>
                <w:tab w:val="left" w:pos="1137"/>
              </w:tabs>
              <w:spacing w:after="0" w:line="228" w:lineRule="auto"/>
              <w:ind w:left="0" w:right="-54" w:firstLine="0"/>
              <w:rPr>
                <w:rFonts w:asciiTheme="majorBidi" w:hAnsiTheme="majorBidi" w:cstheme="majorBidi"/>
                <w:b/>
                <w:sz w:val="22"/>
                <w:szCs w:val="22"/>
              </w:rPr>
            </w:pPr>
            <w:r w:rsidRPr="009A5B6F">
              <w:rPr>
                <w:rFonts w:asciiTheme="majorBidi" w:hAnsiTheme="majorBidi" w:cstheme="majorBidi"/>
                <w:sz w:val="22"/>
                <w:szCs w:val="22"/>
                <w:shd w:val="clear" w:color="auto" w:fill="FFFFFF"/>
              </w:rPr>
              <w:t>в случае досрочного оказания Услуг Исполнителем принять их.</w:t>
            </w:r>
          </w:p>
          <w:p w14:paraId="7E8816FB" w14:textId="77777777" w:rsidR="00A06C35" w:rsidRPr="009A5B6F" w:rsidRDefault="00A06C35" w:rsidP="00A06C35">
            <w:pPr>
              <w:pStyle w:val="aa"/>
              <w:numPr>
                <w:ilvl w:val="1"/>
                <w:numId w:val="3"/>
              </w:numPr>
              <w:tabs>
                <w:tab w:val="clear" w:pos="576"/>
                <w:tab w:val="left" w:pos="318"/>
                <w:tab w:val="left" w:pos="526"/>
                <w:tab w:val="left" w:pos="995"/>
              </w:tabs>
              <w:spacing w:after="0" w:line="228" w:lineRule="auto"/>
              <w:ind w:right="-54"/>
              <w:rPr>
                <w:rFonts w:asciiTheme="majorBidi" w:hAnsiTheme="majorBidi" w:cstheme="majorBidi"/>
                <w:i/>
                <w:iCs/>
                <w:sz w:val="22"/>
                <w:szCs w:val="22"/>
              </w:rPr>
            </w:pPr>
            <w:r w:rsidRPr="009A5B6F">
              <w:rPr>
                <w:rFonts w:asciiTheme="majorBidi" w:hAnsiTheme="majorBidi" w:cstheme="majorBidi"/>
                <w:b/>
                <w:sz w:val="22"/>
                <w:szCs w:val="22"/>
              </w:rPr>
              <w:t>Заказчик обязан:</w:t>
            </w:r>
          </w:p>
          <w:p w14:paraId="45E68AE7" w14:textId="77777777" w:rsidR="00A06C35" w:rsidRPr="009A5B6F" w:rsidRDefault="00A06C35" w:rsidP="00A06C35">
            <w:pPr>
              <w:pStyle w:val="aa"/>
              <w:numPr>
                <w:ilvl w:val="2"/>
                <w:numId w:val="3"/>
              </w:numPr>
              <w:tabs>
                <w:tab w:val="clear" w:pos="576"/>
                <w:tab w:val="left" w:pos="183"/>
                <w:tab w:val="left" w:pos="853"/>
                <w:tab w:val="left" w:pos="995"/>
                <w:tab w:val="left" w:pos="1137"/>
              </w:tabs>
              <w:spacing w:after="0" w:line="228" w:lineRule="auto"/>
              <w:ind w:left="0" w:right="-54" w:firstLine="0"/>
              <w:rPr>
                <w:rFonts w:asciiTheme="majorBidi" w:hAnsiTheme="majorBidi" w:cstheme="majorBidi"/>
                <w:sz w:val="22"/>
                <w:szCs w:val="22"/>
              </w:rPr>
            </w:pPr>
            <w:r w:rsidRPr="009A5B6F">
              <w:rPr>
                <w:rFonts w:asciiTheme="majorBidi" w:hAnsiTheme="majorBidi" w:cstheme="majorBidi"/>
                <w:i/>
                <w:iCs/>
                <w:sz w:val="22"/>
                <w:szCs w:val="22"/>
              </w:rPr>
              <w:t>при формате онлайн обучения:</w:t>
            </w:r>
          </w:p>
          <w:p w14:paraId="386B932A" w14:textId="77777777" w:rsidR="00A06C35" w:rsidRPr="009A5B6F" w:rsidRDefault="00A06C35" w:rsidP="00A06C35">
            <w:pPr>
              <w:pStyle w:val="aa"/>
              <w:numPr>
                <w:ilvl w:val="0"/>
                <w:numId w:val="5"/>
              </w:numPr>
              <w:tabs>
                <w:tab w:val="clear" w:pos="576"/>
                <w:tab w:val="left" w:pos="318"/>
                <w:tab w:val="left" w:pos="494"/>
                <w:tab w:val="left" w:pos="995"/>
                <w:tab w:val="left" w:pos="1137"/>
              </w:tabs>
              <w:spacing w:after="0" w:line="228" w:lineRule="auto"/>
              <w:ind w:left="34" w:firstLine="0"/>
              <w:rPr>
                <w:rFonts w:asciiTheme="majorBidi" w:hAnsiTheme="majorBidi" w:cstheme="majorBidi"/>
                <w:sz w:val="22"/>
                <w:szCs w:val="22"/>
              </w:rPr>
            </w:pPr>
            <w:r w:rsidRPr="009A5B6F">
              <w:rPr>
                <w:rFonts w:asciiTheme="majorBidi" w:hAnsiTheme="majorBidi" w:cstheme="majorBidi"/>
                <w:sz w:val="22"/>
                <w:szCs w:val="22"/>
              </w:rPr>
              <w:t>иметь ноутбук или компьютер с веб-камерой, наушником и микрофоном с подключением к скоростному интернету;</w:t>
            </w:r>
          </w:p>
          <w:p w14:paraId="11F98488" w14:textId="77777777" w:rsidR="00A06C35" w:rsidRPr="009A5B6F" w:rsidRDefault="00A06C35" w:rsidP="00A06C35">
            <w:pPr>
              <w:pStyle w:val="aa"/>
              <w:numPr>
                <w:ilvl w:val="0"/>
                <w:numId w:val="5"/>
              </w:numPr>
              <w:tabs>
                <w:tab w:val="clear" w:pos="576"/>
                <w:tab w:val="left" w:pos="318"/>
                <w:tab w:val="left" w:pos="494"/>
                <w:tab w:val="left" w:pos="995"/>
                <w:tab w:val="left" w:pos="1137"/>
              </w:tabs>
              <w:spacing w:after="0" w:line="228" w:lineRule="auto"/>
              <w:ind w:left="34" w:firstLine="0"/>
              <w:rPr>
                <w:rFonts w:asciiTheme="majorBidi" w:hAnsiTheme="majorBidi" w:cstheme="majorBidi"/>
                <w:sz w:val="22"/>
                <w:szCs w:val="22"/>
              </w:rPr>
            </w:pPr>
            <w:r w:rsidRPr="009A5B6F">
              <w:rPr>
                <w:rFonts w:asciiTheme="majorBidi" w:hAnsiTheme="majorBidi" w:cstheme="majorBidi"/>
                <w:sz w:val="22"/>
                <w:szCs w:val="22"/>
              </w:rPr>
              <w:t xml:space="preserve">быть подключенным к онлайн-конференции на указанной платформе (MS </w:t>
            </w:r>
            <w:proofErr w:type="spellStart"/>
            <w:r w:rsidRPr="009A5B6F">
              <w:rPr>
                <w:rFonts w:asciiTheme="majorBidi" w:hAnsiTheme="majorBidi" w:cstheme="majorBidi"/>
                <w:sz w:val="22"/>
                <w:szCs w:val="22"/>
              </w:rPr>
              <w:t>Teams</w:t>
            </w:r>
            <w:proofErr w:type="spellEnd"/>
            <w:r w:rsidRPr="009A5B6F">
              <w:rPr>
                <w:rFonts w:asciiTheme="majorBidi" w:hAnsiTheme="majorBidi" w:cstheme="majorBidi"/>
                <w:sz w:val="22"/>
                <w:szCs w:val="22"/>
              </w:rPr>
              <w:t>, Zoom и т.д.) согласно расписанию семинара;</w:t>
            </w:r>
          </w:p>
          <w:p w14:paraId="2C5E19D1" w14:textId="77777777" w:rsidR="00A06C35" w:rsidRPr="009A5B6F" w:rsidRDefault="00A06C35" w:rsidP="00A06C35">
            <w:pPr>
              <w:pStyle w:val="aa"/>
              <w:numPr>
                <w:ilvl w:val="0"/>
                <w:numId w:val="5"/>
              </w:numPr>
              <w:tabs>
                <w:tab w:val="clear" w:pos="576"/>
                <w:tab w:val="left" w:pos="318"/>
                <w:tab w:val="left" w:pos="494"/>
                <w:tab w:val="left" w:pos="995"/>
                <w:tab w:val="left" w:pos="1137"/>
              </w:tabs>
              <w:spacing w:after="0" w:line="228" w:lineRule="auto"/>
              <w:ind w:left="34" w:firstLine="0"/>
              <w:rPr>
                <w:rFonts w:asciiTheme="majorBidi" w:hAnsiTheme="majorBidi" w:cstheme="majorBidi"/>
                <w:sz w:val="22"/>
                <w:szCs w:val="22"/>
              </w:rPr>
            </w:pPr>
            <w:r w:rsidRPr="009A5B6F">
              <w:rPr>
                <w:rFonts w:asciiTheme="majorBidi" w:hAnsiTheme="majorBidi" w:cstheme="majorBidi"/>
                <w:sz w:val="22"/>
                <w:szCs w:val="22"/>
              </w:rPr>
              <w:t>оставлять включенным видео согласно расписанию семинара;</w:t>
            </w:r>
          </w:p>
          <w:p w14:paraId="31113A8C" w14:textId="77777777" w:rsidR="00A06C35" w:rsidRPr="009A5B6F" w:rsidRDefault="00A06C35" w:rsidP="00A06C35">
            <w:pPr>
              <w:pStyle w:val="aa"/>
              <w:numPr>
                <w:ilvl w:val="0"/>
                <w:numId w:val="5"/>
              </w:numPr>
              <w:tabs>
                <w:tab w:val="clear" w:pos="576"/>
                <w:tab w:val="left" w:pos="318"/>
                <w:tab w:val="left" w:pos="494"/>
                <w:tab w:val="left" w:pos="995"/>
                <w:tab w:val="left" w:pos="1137"/>
              </w:tabs>
              <w:spacing w:after="0" w:line="228" w:lineRule="auto"/>
              <w:ind w:left="34" w:firstLine="0"/>
              <w:rPr>
                <w:rFonts w:asciiTheme="majorBidi" w:hAnsiTheme="majorBidi" w:cstheme="majorBidi"/>
                <w:sz w:val="22"/>
                <w:szCs w:val="22"/>
              </w:rPr>
            </w:pPr>
            <w:r w:rsidRPr="009A5B6F">
              <w:rPr>
                <w:rFonts w:asciiTheme="majorBidi" w:hAnsiTheme="majorBidi" w:cstheme="majorBidi"/>
                <w:sz w:val="22"/>
                <w:szCs w:val="22"/>
              </w:rPr>
              <w:lastRenderedPageBreak/>
              <w:t>самостоятельно проверить скорость вашего интернет-соединения и настройку ваших периферийных устройств для корректного подключения к семинару;</w:t>
            </w:r>
          </w:p>
          <w:p w14:paraId="7CFFDB9B" w14:textId="77777777" w:rsidR="00A06C35" w:rsidRPr="009A5B6F" w:rsidRDefault="00A06C35" w:rsidP="00A06C35">
            <w:pPr>
              <w:pStyle w:val="aa"/>
              <w:numPr>
                <w:ilvl w:val="0"/>
                <w:numId w:val="5"/>
              </w:numPr>
              <w:tabs>
                <w:tab w:val="clear" w:pos="576"/>
                <w:tab w:val="left" w:pos="318"/>
                <w:tab w:val="left" w:pos="494"/>
                <w:tab w:val="left" w:pos="995"/>
                <w:tab w:val="left" w:pos="1137"/>
              </w:tabs>
              <w:spacing w:after="0" w:line="228" w:lineRule="auto"/>
              <w:ind w:left="34" w:firstLine="0"/>
              <w:rPr>
                <w:rFonts w:asciiTheme="majorBidi" w:hAnsiTheme="majorBidi" w:cstheme="majorBidi"/>
                <w:sz w:val="22"/>
                <w:szCs w:val="22"/>
              </w:rPr>
            </w:pPr>
            <w:r w:rsidRPr="009A5B6F">
              <w:rPr>
                <w:rFonts w:asciiTheme="majorBidi" w:hAnsiTheme="majorBidi" w:cstheme="majorBidi"/>
                <w:sz w:val="22"/>
                <w:szCs w:val="22"/>
              </w:rPr>
              <w:t>отключить телефоны и планшеты (или хотя бы перевести их в беззвучный режим);</w:t>
            </w:r>
          </w:p>
          <w:p w14:paraId="7E98C5D6" w14:textId="77777777" w:rsidR="00A06C35" w:rsidRPr="009A5B6F" w:rsidRDefault="00A06C35" w:rsidP="00A06C35">
            <w:pPr>
              <w:pStyle w:val="aa"/>
              <w:numPr>
                <w:ilvl w:val="0"/>
                <w:numId w:val="5"/>
              </w:numPr>
              <w:tabs>
                <w:tab w:val="clear" w:pos="576"/>
                <w:tab w:val="left" w:pos="318"/>
                <w:tab w:val="left" w:pos="853"/>
                <w:tab w:val="left" w:pos="995"/>
                <w:tab w:val="left" w:pos="1137"/>
              </w:tabs>
              <w:spacing w:after="0" w:line="228" w:lineRule="auto"/>
              <w:ind w:left="34" w:right="-54" w:firstLine="0"/>
              <w:rPr>
                <w:rFonts w:asciiTheme="majorBidi" w:hAnsiTheme="majorBidi" w:cstheme="majorBidi"/>
                <w:sz w:val="22"/>
                <w:szCs w:val="22"/>
              </w:rPr>
            </w:pPr>
            <w:r w:rsidRPr="009A5B6F">
              <w:rPr>
                <w:rFonts w:asciiTheme="majorBidi" w:hAnsiTheme="majorBidi" w:cstheme="majorBidi"/>
                <w:sz w:val="22"/>
                <w:szCs w:val="22"/>
              </w:rPr>
              <w:t>не открывать сторонние сайты, приложения и т.д. во время занятий;</w:t>
            </w:r>
          </w:p>
          <w:p w14:paraId="45EA9EC0" w14:textId="77777777" w:rsidR="00A06C35" w:rsidRPr="009A5B6F" w:rsidRDefault="00A06C35" w:rsidP="00A06C35">
            <w:pPr>
              <w:pStyle w:val="aa"/>
              <w:numPr>
                <w:ilvl w:val="0"/>
                <w:numId w:val="5"/>
              </w:numPr>
              <w:tabs>
                <w:tab w:val="clear" w:pos="576"/>
                <w:tab w:val="left" w:pos="318"/>
                <w:tab w:val="left" w:pos="853"/>
                <w:tab w:val="left" w:pos="995"/>
                <w:tab w:val="left" w:pos="1137"/>
              </w:tabs>
              <w:spacing w:after="0" w:line="228" w:lineRule="auto"/>
              <w:ind w:left="34" w:right="-54" w:firstLine="0"/>
              <w:rPr>
                <w:rFonts w:asciiTheme="majorBidi" w:hAnsiTheme="majorBidi" w:cstheme="majorBidi"/>
                <w:i/>
                <w:iCs/>
                <w:sz w:val="22"/>
                <w:szCs w:val="22"/>
              </w:rPr>
            </w:pPr>
            <w:r w:rsidRPr="009A5B6F">
              <w:rPr>
                <w:rFonts w:asciiTheme="majorBidi" w:hAnsiTheme="majorBidi" w:cstheme="majorBidi"/>
                <w:sz w:val="22"/>
                <w:szCs w:val="22"/>
              </w:rPr>
              <w:t>не использовать вредоносные программы и/или оборудование, способное причинить вред или оказать воздействие на онлайн обучение и информацию, содержащуюся в нем.</w:t>
            </w:r>
          </w:p>
          <w:p w14:paraId="54D8F6E7" w14:textId="77777777" w:rsidR="00A06C35" w:rsidRPr="009A5B6F" w:rsidRDefault="00A06C35" w:rsidP="00872848">
            <w:pPr>
              <w:pStyle w:val="aa"/>
              <w:tabs>
                <w:tab w:val="clear" w:pos="576"/>
                <w:tab w:val="left" w:pos="183"/>
                <w:tab w:val="left" w:pos="853"/>
                <w:tab w:val="left" w:pos="995"/>
                <w:tab w:val="left" w:pos="1137"/>
              </w:tabs>
              <w:spacing w:after="0" w:line="228" w:lineRule="auto"/>
              <w:ind w:right="-54" w:firstLine="0"/>
              <w:rPr>
                <w:rFonts w:asciiTheme="majorBidi" w:hAnsiTheme="majorBidi" w:cstheme="majorBidi"/>
                <w:sz w:val="22"/>
                <w:szCs w:val="22"/>
              </w:rPr>
            </w:pPr>
            <w:r w:rsidRPr="009A5B6F">
              <w:rPr>
                <w:rFonts w:asciiTheme="majorBidi" w:hAnsiTheme="majorBidi" w:cstheme="majorBidi"/>
                <w:i/>
                <w:iCs/>
                <w:sz w:val="22"/>
                <w:szCs w:val="22"/>
              </w:rPr>
              <w:t>при формате офлайн обучения:</w:t>
            </w:r>
          </w:p>
          <w:p w14:paraId="2284DCE1" w14:textId="77777777" w:rsidR="00A06C35" w:rsidRPr="009A5B6F" w:rsidRDefault="00A06C35" w:rsidP="00A06C35">
            <w:pPr>
              <w:pStyle w:val="aa"/>
              <w:numPr>
                <w:ilvl w:val="0"/>
                <w:numId w:val="1"/>
              </w:numPr>
              <w:tabs>
                <w:tab w:val="clear" w:pos="576"/>
                <w:tab w:val="left" w:pos="183"/>
                <w:tab w:val="left" w:pos="360"/>
                <w:tab w:val="left" w:pos="995"/>
                <w:tab w:val="left" w:pos="1137"/>
              </w:tabs>
              <w:spacing w:after="0" w:line="228" w:lineRule="auto"/>
              <w:ind w:left="0" w:right="-54" w:firstLine="0"/>
              <w:rPr>
                <w:rFonts w:asciiTheme="majorBidi" w:hAnsiTheme="majorBidi" w:cstheme="majorBidi"/>
                <w:color w:val="000000"/>
                <w:sz w:val="22"/>
                <w:szCs w:val="22"/>
              </w:rPr>
            </w:pPr>
            <w:r w:rsidRPr="009A5B6F">
              <w:rPr>
                <w:rFonts w:asciiTheme="majorBidi" w:hAnsiTheme="majorBidi" w:cstheme="majorBidi"/>
                <w:sz w:val="22"/>
                <w:szCs w:val="22"/>
              </w:rPr>
              <w:t>явится для оказания Услуг в назначенное время и место проведения;</w:t>
            </w:r>
          </w:p>
          <w:p w14:paraId="5E1A58DC" w14:textId="77777777" w:rsidR="00A06C35" w:rsidRPr="009A5B6F" w:rsidRDefault="00A06C35" w:rsidP="00A06C35">
            <w:pPr>
              <w:pStyle w:val="aa"/>
              <w:numPr>
                <w:ilvl w:val="0"/>
                <w:numId w:val="1"/>
              </w:numPr>
              <w:tabs>
                <w:tab w:val="clear" w:pos="576"/>
                <w:tab w:val="left" w:pos="183"/>
                <w:tab w:val="left" w:pos="360"/>
                <w:tab w:val="left" w:pos="995"/>
                <w:tab w:val="left" w:pos="1137"/>
              </w:tabs>
              <w:spacing w:after="0" w:line="228" w:lineRule="auto"/>
              <w:ind w:left="0" w:right="-54" w:firstLine="0"/>
              <w:rPr>
                <w:rFonts w:asciiTheme="majorBidi" w:hAnsiTheme="majorBidi" w:cstheme="majorBidi"/>
                <w:color w:val="000000"/>
                <w:sz w:val="22"/>
                <w:szCs w:val="22"/>
              </w:rPr>
            </w:pPr>
            <w:r w:rsidRPr="009A5B6F">
              <w:rPr>
                <w:rFonts w:asciiTheme="majorBidi" w:hAnsiTheme="majorBidi" w:cstheme="majorBidi"/>
                <w:color w:val="000000"/>
                <w:sz w:val="22"/>
                <w:szCs w:val="22"/>
              </w:rPr>
              <w:t>посещать занятия и не допускать пропуски;</w:t>
            </w:r>
          </w:p>
          <w:p w14:paraId="33CFE7CF" w14:textId="541981E8" w:rsidR="00A06C35" w:rsidRPr="009A5B6F" w:rsidRDefault="00A06C35" w:rsidP="00A06C35">
            <w:pPr>
              <w:pStyle w:val="aa"/>
              <w:numPr>
                <w:ilvl w:val="0"/>
                <w:numId w:val="1"/>
              </w:numPr>
              <w:tabs>
                <w:tab w:val="clear" w:pos="576"/>
                <w:tab w:val="left" w:pos="183"/>
                <w:tab w:val="left" w:pos="360"/>
                <w:tab w:val="left" w:pos="995"/>
                <w:tab w:val="left" w:pos="1137"/>
              </w:tabs>
              <w:spacing w:after="0" w:line="228" w:lineRule="auto"/>
              <w:ind w:left="0" w:right="-54" w:firstLine="0"/>
              <w:rPr>
                <w:rFonts w:asciiTheme="majorBidi" w:hAnsiTheme="majorBidi" w:cstheme="majorBidi"/>
                <w:color w:val="000000"/>
                <w:sz w:val="22"/>
                <w:szCs w:val="22"/>
              </w:rPr>
            </w:pPr>
            <w:r w:rsidRPr="009A5B6F">
              <w:rPr>
                <w:rFonts w:asciiTheme="majorBidi" w:hAnsiTheme="majorBidi" w:cstheme="majorBidi"/>
                <w:color w:val="000000"/>
                <w:sz w:val="22"/>
                <w:szCs w:val="22"/>
              </w:rPr>
              <w:t xml:space="preserve">уважительно </w:t>
            </w:r>
            <w:bookmarkStart w:id="4" w:name="_Hlk224033870"/>
            <w:r w:rsidRPr="009A5B6F">
              <w:rPr>
                <w:rFonts w:asciiTheme="majorBidi" w:hAnsiTheme="majorBidi" w:cstheme="majorBidi"/>
                <w:color w:val="000000"/>
                <w:sz w:val="22"/>
                <w:szCs w:val="22"/>
              </w:rPr>
              <w:t>относит</w:t>
            </w:r>
            <w:r w:rsidR="00F438E8">
              <w:rPr>
                <w:rFonts w:asciiTheme="majorBidi" w:hAnsiTheme="majorBidi" w:cstheme="majorBidi"/>
                <w:color w:val="000000"/>
                <w:sz w:val="22"/>
                <w:szCs w:val="22"/>
                <w:lang w:val="kk-KZ"/>
              </w:rPr>
              <w:t>ь</w:t>
            </w:r>
            <w:proofErr w:type="spellStart"/>
            <w:r w:rsidRPr="009A5B6F">
              <w:rPr>
                <w:rFonts w:asciiTheme="majorBidi" w:hAnsiTheme="majorBidi" w:cstheme="majorBidi"/>
                <w:color w:val="000000"/>
                <w:sz w:val="22"/>
                <w:szCs w:val="22"/>
              </w:rPr>
              <w:t>ся</w:t>
            </w:r>
            <w:proofErr w:type="spellEnd"/>
            <w:r w:rsidRPr="009A5B6F">
              <w:rPr>
                <w:rFonts w:asciiTheme="majorBidi" w:hAnsiTheme="majorBidi" w:cstheme="majorBidi"/>
                <w:color w:val="000000"/>
                <w:sz w:val="22"/>
                <w:szCs w:val="22"/>
              </w:rPr>
              <w:t xml:space="preserve"> </w:t>
            </w:r>
            <w:bookmarkEnd w:id="4"/>
            <w:r w:rsidRPr="009A5B6F">
              <w:rPr>
                <w:rFonts w:asciiTheme="majorBidi" w:hAnsiTheme="majorBidi" w:cstheme="majorBidi"/>
                <w:color w:val="000000"/>
                <w:sz w:val="22"/>
                <w:szCs w:val="22"/>
              </w:rPr>
              <w:t>к работникам Академии, а также к другим обучающимся;</w:t>
            </w:r>
          </w:p>
          <w:p w14:paraId="49FCBBA7" w14:textId="77777777" w:rsidR="00A06C35" w:rsidRPr="009A5B6F" w:rsidRDefault="00A06C35" w:rsidP="00A06C35">
            <w:pPr>
              <w:pStyle w:val="aa"/>
              <w:numPr>
                <w:ilvl w:val="0"/>
                <w:numId w:val="1"/>
              </w:numPr>
              <w:tabs>
                <w:tab w:val="clear" w:pos="576"/>
                <w:tab w:val="left" w:pos="183"/>
                <w:tab w:val="left" w:pos="360"/>
                <w:tab w:val="left" w:pos="995"/>
                <w:tab w:val="left" w:pos="1137"/>
              </w:tabs>
              <w:spacing w:after="0" w:line="228" w:lineRule="auto"/>
              <w:ind w:left="0" w:right="-54" w:firstLine="0"/>
              <w:rPr>
                <w:rFonts w:asciiTheme="majorBidi" w:hAnsiTheme="majorBidi" w:cstheme="majorBidi"/>
                <w:color w:val="000000"/>
                <w:sz w:val="22"/>
                <w:szCs w:val="22"/>
              </w:rPr>
            </w:pPr>
            <w:r w:rsidRPr="009A5B6F">
              <w:rPr>
                <w:rFonts w:asciiTheme="majorBidi" w:hAnsiTheme="majorBidi" w:cstheme="majorBidi"/>
                <w:color w:val="000000"/>
                <w:sz w:val="22"/>
                <w:szCs w:val="22"/>
              </w:rPr>
              <w:t>бережно относиться к имуществу Академии, в случае причинения ущерба, возместить его в полном объеме;</w:t>
            </w:r>
          </w:p>
          <w:p w14:paraId="7FB7CC22" w14:textId="77777777" w:rsidR="00A06C35" w:rsidRPr="009A5B6F" w:rsidRDefault="00A06C35" w:rsidP="00A06C35">
            <w:pPr>
              <w:pStyle w:val="aa"/>
              <w:numPr>
                <w:ilvl w:val="0"/>
                <w:numId w:val="1"/>
              </w:numPr>
              <w:tabs>
                <w:tab w:val="clear" w:pos="576"/>
                <w:tab w:val="left" w:pos="183"/>
                <w:tab w:val="left" w:pos="360"/>
                <w:tab w:val="left" w:pos="995"/>
                <w:tab w:val="left" w:pos="1137"/>
              </w:tabs>
              <w:spacing w:after="0" w:line="228" w:lineRule="auto"/>
              <w:ind w:left="0" w:right="-54" w:firstLine="0"/>
              <w:rPr>
                <w:rFonts w:asciiTheme="majorBidi" w:hAnsiTheme="majorBidi" w:cstheme="majorBidi"/>
                <w:sz w:val="22"/>
                <w:szCs w:val="22"/>
              </w:rPr>
            </w:pPr>
            <w:r w:rsidRPr="009A5B6F">
              <w:rPr>
                <w:rFonts w:asciiTheme="majorBidi" w:hAnsiTheme="majorBidi" w:cstheme="majorBidi"/>
                <w:color w:val="000000"/>
                <w:sz w:val="22"/>
                <w:szCs w:val="22"/>
              </w:rPr>
              <w:t>соблюдать правила внутреннего распорядка Академии;</w:t>
            </w:r>
          </w:p>
          <w:p w14:paraId="491F25B8" w14:textId="77777777" w:rsidR="00A06C35" w:rsidRPr="009A5B6F" w:rsidRDefault="00A06C35" w:rsidP="00A06C35">
            <w:pPr>
              <w:pStyle w:val="aa"/>
              <w:numPr>
                <w:ilvl w:val="0"/>
                <w:numId w:val="1"/>
              </w:numPr>
              <w:tabs>
                <w:tab w:val="clear" w:pos="576"/>
                <w:tab w:val="left" w:pos="183"/>
                <w:tab w:val="left" w:pos="360"/>
                <w:tab w:val="left" w:pos="995"/>
                <w:tab w:val="left" w:pos="1137"/>
              </w:tabs>
              <w:spacing w:after="0" w:line="228" w:lineRule="auto"/>
              <w:ind w:left="0" w:right="-54" w:firstLine="0"/>
              <w:rPr>
                <w:rFonts w:asciiTheme="majorBidi" w:hAnsiTheme="majorBidi" w:cstheme="majorBidi"/>
                <w:color w:val="000000"/>
                <w:sz w:val="22"/>
                <w:szCs w:val="22"/>
              </w:rPr>
            </w:pPr>
            <w:r w:rsidRPr="009A5B6F">
              <w:rPr>
                <w:rFonts w:asciiTheme="majorBidi" w:hAnsiTheme="majorBidi" w:cstheme="majorBidi"/>
                <w:sz w:val="22"/>
                <w:szCs w:val="22"/>
              </w:rPr>
              <w:t>не использовать материалы и информацию, разработанные Исполнителем в рамках настоящего Договора для передачи третьим лицам;</w:t>
            </w:r>
          </w:p>
          <w:p w14:paraId="4AF6D6F0" w14:textId="77777777" w:rsidR="00A06C35" w:rsidRPr="009A5B6F" w:rsidRDefault="00A06C35" w:rsidP="00A06C35">
            <w:pPr>
              <w:pStyle w:val="aa"/>
              <w:numPr>
                <w:ilvl w:val="0"/>
                <w:numId w:val="1"/>
              </w:numPr>
              <w:tabs>
                <w:tab w:val="clear" w:pos="576"/>
                <w:tab w:val="left" w:pos="183"/>
                <w:tab w:val="left" w:pos="318"/>
                <w:tab w:val="left" w:pos="360"/>
                <w:tab w:val="left" w:pos="526"/>
                <w:tab w:val="left" w:pos="995"/>
                <w:tab w:val="left" w:pos="1137"/>
              </w:tabs>
              <w:spacing w:after="0" w:line="228" w:lineRule="auto"/>
              <w:ind w:left="0" w:right="-54" w:firstLine="0"/>
              <w:rPr>
                <w:rFonts w:asciiTheme="majorBidi" w:hAnsiTheme="majorBidi" w:cstheme="majorBidi"/>
                <w:sz w:val="22"/>
                <w:szCs w:val="22"/>
              </w:rPr>
            </w:pPr>
            <w:r w:rsidRPr="009A5B6F">
              <w:rPr>
                <w:rFonts w:asciiTheme="majorBidi" w:hAnsiTheme="majorBidi" w:cstheme="majorBidi"/>
                <w:color w:val="000000"/>
                <w:sz w:val="22"/>
                <w:szCs w:val="22"/>
              </w:rPr>
              <w:t xml:space="preserve">обеспечить </w:t>
            </w:r>
            <w:r w:rsidRPr="009A5B6F">
              <w:rPr>
                <w:rFonts w:asciiTheme="majorBidi" w:hAnsiTheme="majorBidi" w:cstheme="majorBidi"/>
                <w:color w:val="000000"/>
                <w:sz w:val="22"/>
                <w:szCs w:val="22"/>
                <w:shd w:val="clear" w:color="auto" w:fill="FFFFFF"/>
              </w:rPr>
              <w:t xml:space="preserve">конфиденциальность и сохранность служебной и иной документации и сведений </w:t>
            </w:r>
            <w:r w:rsidRPr="009A5B6F">
              <w:rPr>
                <w:rFonts w:asciiTheme="majorBidi" w:hAnsiTheme="majorBidi" w:cstheme="majorBidi"/>
                <w:color w:val="000000"/>
                <w:sz w:val="22"/>
                <w:szCs w:val="22"/>
                <w:shd w:val="clear" w:color="auto" w:fill="FFFFFF"/>
                <w:lang w:val="kk-KZ"/>
              </w:rPr>
              <w:t>Академии</w:t>
            </w:r>
            <w:r w:rsidRPr="009A5B6F">
              <w:rPr>
                <w:rFonts w:asciiTheme="majorBidi" w:hAnsiTheme="majorBidi" w:cstheme="majorBidi"/>
                <w:color w:val="000000"/>
                <w:sz w:val="22"/>
                <w:szCs w:val="22"/>
                <w:shd w:val="clear" w:color="auto" w:fill="FFFFFF"/>
              </w:rPr>
              <w:t>, ставшие известными ему в ходе оказания Услуг.</w:t>
            </w:r>
          </w:p>
          <w:p w14:paraId="7F22941D" w14:textId="70A5A26C" w:rsidR="00A06C35" w:rsidRPr="00B235F3" w:rsidRDefault="00A06C35" w:rsidP="00A06C35">
            <w:pPr>
              <w:pStyle w:val="aa"/>
              <w:numPr>
                <w:ilvl w:val="2"/>
                <w:numId w:val="3"/>
              </w:numPr>
              <w:tabs>
                <w:tab w:val="clear" w:pos="576"/>
                <w:tab w:val="left" w:pos="318"/>
                <w:tab w:val="left" w:pos="526"/>
                <w:tab w:val="left" w:pos="995"/>
                <w:tab w:val="left" w:pos="1137"/>
              </w:tabs>
              <w:spacing w:after="0" w:line="228" w:lineRule="auto"/>
              <w:ind w:left="0" w:right="-54" w:firstLine="0"/>
              <w:rPr>
                <w:rFonts w:asciiTheme="majorBidi" w:hAnsiTheme="majorBidi" w:cstheme="majorBidi"/>
                <w:color w:val="FF0000"/>
                <w:sz w:val="22"/>
                <w:szCs w:val="22"/>
              </w:rPr>
            </w:pPr>
            <w:r w:rsidRPr="009A5B6F">
              <w:rPr>
                <w:rFonts w:asciiTheme="majorBidi" w:hAnsiTheme="majorBidi" w:cstheme="majorBidi"/>
                <w:sz w:val="22"/>
                <w:szCs w:val="22"/>
              </w:rPr>
              <w:t>подписать акт оказанных Услуг при отсутствии претензий к качеству оказанных Услуг;</w:t>
            </w:r>
          </w:p>
          <w:p w14:paraId="0AAB4A34" w14:textId="607EC2CC" w:rsidR="00B235F3" w:rsidRPr="00B235F3" w:rsidRDefault="00B235F3" w:rsidP="00B235F3">
            <w:pPr>
              <w:pStyle w:val="aa"/>
              <w:numPr>
                <w:ilvl w:val="2"/>
                <w:numId w:val="3"/>
              </w:numPr>
              <w:tabs>
                <w:tab w:val="clear" w:pos="576"/>
                <w:tab w:val="left" w:pos="318"/>
                <w:tab w:val="left" w:pos="526"/>
                <w:tab w:val="left" w:pos="995"/>
                <w:tab w:val="left" w:pos="1137"/>
              </w:tabs>
              <w:spacing w:after="0" w:line="228" w:lineRule="auto"/>
              <w:ind w:left="0" w:right="-54" w:firstLine="0"/>
              <w:rPr>
                <w:rFonts w:asciiTheme="majorBidi" w:hAnsiTheme="majorBidi" w:cstheme="majorBidi"/>
                <w:color w:val="FF0000"/>
                <w:sz w:val="22"/>
                <w:szCs w:val="22"/>
              </w:rPr>
            </w:pPr>
            <w:r>
              <w:rPr>
                <w:lang w:val="kk-KZ"/>
              </w:rPr>
              <w:t>в</w:t>
            </w:r>
            <w:r>
              <w:t xml:space="preserve"> случае если Заказчик не подпишет акт и не направит мотивированные</w:t>
            </w:r>
            <w:r>
              <w:rPr>
                <w:rFonts w:asciiTheme="majorBidi" w:hAnsiTheme="majorBidi" w:cstheme="majorBidi"/>
                <w:color w:val="FF0000"/>
                <w:sz w:val="22"/>
                <w:szCs w:val="22"/>
                <w:lang w:val="kk-KZ"/>
              </w:rPr>
              <w:t xml:space="preserve"> </w:t>
            </w:r>
            <w:r>
              <w:t>возражения в течение</w:t>
            </w:r>
            <w:r>
              <w:rPr>
                <w:lang w:val="kk-KZ"/>
              </w:rPr>
              <w:t xml:space="preserve">   </w:t>
            </w:r>
            <w:r>
              <w:t xml:space="preserve"> </w:t>
            </w:r>
            <w:r w:rsidRPr="00B235F3">
              <w:rPr>
                <w:u w:val="single"/>
              </w:rPr>
              <w:t>«</w:t>
            </w:r>
            <w:r w:rsidR="00552C7E">
              <w:rPr>
                <w:u w:val="single"/>
                <w:lang w:val="kk-KZ"/>
              </w:rPr>
              <w:t>5</w:t>
            </w:r>
            <w:r w:rsidRPr="00B235F3">
              <w:rPr>
                <w:u w:val="single"/>
              </w:rPr>
              <w:t>»</w:t>
            </w:r>
            <w:r w:rsidR="005B682A">
              <w:rPr>
                <w:u w:val="single"/>
                <w:lang w:val="kk-KZ"/>
              </w:rPr>
              <w:t xml:space="preserve"> (пяти) рабочих</w:t>
            </w:r>
            <w:r>
              <w:t xml:space="preserve"> дней, услуги считаются принятыми</w:t>
            </w:r>
            <w:r>
              <w:rPr>
                <w:lang w:val="kk-KZ"/>
              </w:rPr>
              <w:t>;</w:t>
            </w:r>
          </w:p>
          <w:p w14:paraId="6C9915D7" w14:textId="77777777" w:rsidR="00A06C35" w:rsidRPr="009A5B6F" w:rsidRDefault="00A06C35" w:rsidP="00A06C35">
            <w:pPr>
              <w:pStyle w:val="aa"/>
              <w:numPr>
                <w:ilvl w:val="2"/>
                <w:numId w:val="3"/>
              </w:numPr>
              <w:tabs>
                <w:tab w:val="clear" w:pos="576"/>
                <w:tab w:val="left" w:pos="41"/>
                <w:tab w:val="left" w:pos="211"/>
                <w:tab w:val="left" w:pos="318"/>
                <w:tab w:val="left" w:pos="466"/>
                <w:tab w:val="left" w:pos="608"/>
                <w:tab w:val="left" w:pos="995"/>
                <w:tab w:val="left" w:pos="1137"/>
              </w:tabs>
              <w:spacing w:after="0" w:line="228" w:lineRule="auto"/>
              <w:ind w:left="0" w:right="-54" w:firstLine="0"/>
              <w:rPr>
                <w:rFonts w:asciiTheme="majorBidi" w:hAnsiTheme="majorBidi" w:cstheme="majorBidi"/>
                <w:sz w:val="22"/>
                <w:szCs w:val="22"/>
                <w:shd w:val="clear" w:color="auto" w:fill="FFFFFF"/>
              </w:rPr>
            </w:pPr>
            <w:r w:rsidRPr="009A5B6F">
              <w:rPr>
                <w:rFonts w:asciiTheme="majorBidi" w:hAnsiTheme="majorBidi" w:cstheme="majorBidi"/>
                <w:sz w:val="22"/>
                <w:szCs w:val="22"/>
              </w:rPr>
              <w:t>своевременно и в полном объеме произвести оплату оказанных Услуг, в размере и сроки, указанные настоящим Договором;</w:t>
            </w:r>
          </w:p>
          <w:p w14:paraId="47E7DC4E" w14:textId="77777777" w:rsidR="00A06C35" w:rsidRPr="009A5B6F" w:rsidRDefault="00A06C35" w:rsidP="00A06C35">
            <w:pPr>
              <w:pStyle w:val="a9"/>
              <w:numPr>
                <w:ilvl w:val="2"/>
                <w:numId w:val="3"/>
              </w:numPr>
              <w:tabs>
                <w:tab w:val="left" w:pos="41"/>
                <w:tab w:val="left" w:pos="318"/>
                <w:tab w:val="left" w:pos="571"/>
                <w:tab w:val="left" w:pos="1137"/>
              </w:tabs>
              <w:spacing w:line="228" w:lineRule="auto"/>
              <w:ind w:left="0" w:firstLine="0"/>
              <w:jc w:val="both"/>
              <w:rPr>
                <w:rFonts w:asciiTheme="majorBidi" w:hAnsiTheme="majorBidi" w:cstheme="majorBidi"/>
                <w:b/>
                <w:sz w:val="22"/>
                <w:szCs w:val="22"/>
              </w:rPr>
            </w:pPr>
            <w:r w:rsidRPr="009A5B6F">
              <w:rPr>
                <w:rFonts w:asciiTheme="majorBidi" w:hAnsiTheme="majorBidi" w:cstheme="majorBidi"/>
                <w:sz w:val="22"/>
                <w:szCs w:val="22"/>
                <w:shd w:val="clear" w:color="auto" w:fill="FFFFFF"/>
              </w:rPr>
              <w:t>в случае нарушения условий настоящего Договора возместить Исполнителю все убытки, возникшие в результате ненадлежащего исполнения им своих обязательств в полном объеме.</w:t>
            </w:r>
          </w:p>
          <w:p w14:paraId="24FB7846" w14:textId="77777777" w:rsidR="00A06C35" w:rsidRPr="009A5B6F" w:rsidRDefault="00A06C35" w:rsidP="00A06C35">
            <w:pPr>
              <w:pStyle w:val="aa"/>
              <w:numPr>
                <w:ilvl w:val="1"/>
                <w:numId w:val="3"/>
              </w:numPr>
              <w:tabs>
                <w:tab w:val="clear" w:pos="576"/>
                <w:tab w:val="left" w:pos="711"/>
                <w:tab w:val="left" w:pos="853"/>
                <w:tab w:val="left" w:pos="995"/>
              </w:tabs>
              <w:spacing w:after="0" w:line="228" w:lineRule="auto"/>
              <w:ind w:right="-54"/>
              <w:rPr>
                <w:rFonts w:asciiTheme="majorBidi" w:hAnsiTheme="majorBidi" w:cstheme="majorBidi"/>
                <w:color w:val="000000"/>
                <w:sz w:val="22"/>
                <w:szCs w:val="22"/>
                <w:shd w:val="clear" w:color="auto" w:fill="FFFFFF"/>
              </w:rPr>
            </w:pPr>
            <w:r w:rsidRPr="009A5B6F">
              <w:rPr>
                <w:rFonts w:asciiTheme="majorBidi" w:hAnsiTheme="majorBidi" w:cstheme="majorBidi"/>
                <w:b/>
                <w:sz w:val="22"/>
                <w:szCs w:val="22"/>
              </w:rPr>
              <w:t>Исполнитель вправе:</w:t>
            </w:r>
          </w:p>
          <w:p w14:paraId="5E41EA66" w14:textId="77777777" w:rsidR="00A06C35" w:rsidRPr="009A5B6F" w:rsidRDefault="00A06C35" w:rsidP="00A06C35">
            <w:pPr>
              <w:pStyle w:val="a9"/>
              <w:numPr>
                <w:ilvl w:val="2"/>
                <w:numId w:val="3"/>
              </w:numPr>
              <w:tabs>
                <w:tab w:val="left" w:pos="41"/>
                <w:tab w:val="left" w:pos="183"/>
                <w:tab w:val="left" w:pos="391"/>
                <w:tab w:val="left" w:pos="466"/>
                <w:tab w:val="left" w:pos="608"/>
              </w:tabs>
              <w:spacing w:line="228" w:lineRule="auto"/>
              <w:ind w:left="0" w:firstLine="0"/>
              <w:jc w:val="both"/>
              <w:rPr>
                <w:rFonts w:asciiTheme="majorBidi" w:hAnsiTheme="majorBidi" w:cstheme="majorBidi"/>
                <w:color w:val="000000"/>
                <w:sz w:val="22"/>
                <w:szCs w:val="22"/>
                <w:shd w:val="clear" w:color="auto" w:fill="FFFFFF"/>
              </w:rPr>
            </w:pPr>
            <w:r w:rsidRPr="009A5B6F">
              <w:rPr>
                <w:rFonts w:asciiTheme="majorBidi" w:hAnsiTheme="majorBidi" w:cstheme="majorBidi"/>
                <w:color w:val="000000"/>
                <w:sz w:val="22"/>
                <w:szCs w:val="22"/>
                <w:shd w:val="clear" w:color="auto" w:fill="FFFFFF"/>
              </w:rPr>
              <w:t>требовать от Заказчика оплаты оказанных Услуг в соответствии с условиями настоящего Договора;</w:t>
            </w:r>
          </w:p>
          <w:p w14:paraId="62D97828" w14:textId="17FCAE82" w:rsidR="00A06C35" w:rsidRPr="00637CD0" w:rsidRDefault="00A06C35" w:rsidP="00637CD0">
            <w:pPr>
              <w:pStyle w:val="a9"/>
              <w:numPr>
                <w:ilvl w:val="2"/>
                <w:numId w:val="3"/>
              </w:numPr>
              <w:tabs>
                <w:tab w:val="left" w:pos="241"/>
                <w:tab w:val="left" w:pos="391"/>
                <w:tab w:val="left" w:pos="556"/>
                <w:tab w:val="left" w:pos="608"/>
                <w:tab w:val="left" w:pos="853"/>
                <w:tab w:val="left" w:pos="1137"/>
              </w:tabs>
              <w:spacing w:line="228" w:lineRule="auto"/>
              <w:ind w:left="-32" w:firstLine="61"/>
              <w:jc w:val="both"/>
              <w:rPr>
                <w:rFonts w:asciiTheme="majorBidi" w:hAnsiTheme="majorBidi" w:cstheme="majorBidi"/>
                <w:sz w:val="22"/>
                <w:szCs w:val="22"/>
              </w:rPr>
            </w:pPr>
            <w:r w:rsidRPr="009A5B6F">
              <w:rPr>
                <w:rFonts w:asciiTheme="majorBidi" w:hAnsiTheme="majorBidi" w:cstheme="majorBidi"/>
                <w:color w:val="000000"/>
                <w:sz w:val="22"/>
                <w:szCs w:val="22"/>
                <w:shd w:val="clear" w:color="auto" w:fill="FFFFFF"/>
              </w:rPr>
              <w:t>приостановить оказание Услуг в случае невыполнения Заказчиком условий оплаты;</w:t>
            </w:r>
          </w:p>
          <w:p w14:paraId="5B9586AB" w14:textId="77777777" w:rsidR="00A06C35" w:rsidRPr="009A5B6F" w:rsidRDefault="00A06C35" w:rsidP="00A06C35">
            <w:pPr>
              <w:pStyle w:val="a9"/>
              <w:numPr>
                <w:ilvl w:val="2"/>
                <w:numId w:val="3"/>
              </w:numPr>
              <w:tabs>
                <w:tab w:val="left" w:pos="41"/>
                <w:tab w:val="left" w:pos="466"/>
                <w:tab w:val="left" w:pos="608"/>
                <w:tab w:val="left" w:pos="1137"/>
              </w:tabs>
              <w:spacing w:line="228" w:lineRule="auto"/>
              <w:ind w:left="0" w:firstLine="0"/>
              <w:jc w:val="both"/>
              <w:rPr>
                <w:rFonts w:asciiTheme="majorBidi" w:hAnsiTheme="majorBidi" w:cstheme="majorBidi"/>
                <w:b/>
                <w:sz w:val="22"/>
                <w:szCs w:val="22"/>
              </w:rPr>
            </w:pPr>
            <w:r w:rsidRPr="009A5B6F">
              <w:rPr>
                <w:rFonts w:asciiTheme="majorBidi" w:hAnsiTheme="majorBidi" w:cstheme="majorBidi"/>
                <w:color w:val="000000"/>
                <w:sz w:val="22"/>
                <w:szCs w:val="22"/>
                <w:shd w:val="clear" w:color="auto" w:fill="FFFFFF"/>
              </w:rPr>
              <w:t>досрочно завершить оказание Услуг.</w:t>
            </w:r>
          </w:p>
          <w:p w14:paraId="125C2B1C" w14:textId="77777777" w:rsidR="00A06C35" w:rsidRPr="009A5B6F" w:rsidRDefault="00A06C35" w:rsidP="00A06C35">
            <w:pPr>
              <w:pStyle w:val="aa"/>
              <w:numPr>
                <w:ilvl w:val="1"/>
                <w:numId w:val="3"/>
              </w:numPr>
              <w:tabs>
                <w:tab w:val="clear" w:pos="576"/>
                <w:tab w:val="left" w:pos="391"/>
                <w:tab w:val="left" w:pos="466"/>
                <w:tab w:val="left" w:pos="853"/>
                <w:tab w:val="left" w:pos="885"/>
                <w:tab w:val="left" w:pos="995"/>
              </w:tabs>
              <w:spacing w:after="0" w:line="228" w:lineRule="auto"/>
              <w:ind w:right="-54"/>
              <w:rPr>
                <w:rFonts w:asciiTheme="majorBidi" w:hAnsiTheme="majorBidi" w:cstheme="majorBidi"/>
                <w:sz w:val="22"/>
                <w:szCs w:val="22"/>
                <w:shd w:val="clear" w:color="auto" w:fill="FFFFFF"/>
              </w:rPr>
            </w:pPr>
            <w:r w:rsidRPr="009A5B6F">
              <w:rPr>
                <w:rFonts w:asciiTheme="majorBidi" w:hAnsiTheme="majorBidi" w:cstheme="majorBidi"/>
                <w:b/>
                <w:sz w:val="22"/>
                <w:szCs w:val="22"/>
              </w:rPr>
              <w:t>Исполнитель обязан:</w:t>
            </w:r>
          </w:p>
          <w:p w14:paraId="74EE949B" w14:textId="77777777" w:rsidR="00A06C35" w:rsidRPr="009A5B6F" w:rsidRDefault="00A06C35" w:rsidP="00A06C35">
            <w:pPr>
              <w:pStyle w:val="a9"/>
              <w:numPr>
                <w:ilvl w:val="2"/>
                <w:numId w:val="3"/>
              </w:numPr>
              <w:tabs>
                <w:tab w:val="left" w:pos="41"/>
                <w:tab w:val="left" w:pos="466"/>
                <w:tab w:val="left" w:pos="608"/>
                <w:tab w:val="left" w:pos="885"/>
                <w:tab w:val="left" w:pos="1137"/>
              </w:tabs>
              <w:spacing w:line="228" w:lineRule="auto"/>
              <w:ind w:left="0" w:firstLine="0"/>
              <w:jc w:val="both"/>
              <w:rPr>
                <w:rFonts w:asciiTheme="majorBidi" w:hAnsiTheme="majorBidi" w:cstheme="majorBidi"/>
                <w:sz w:val="22"/>
                <w:szCs w:val="22"/>
                <w:shd w:val="clear" w:color="auto" w:fill="FFFFFF"/>
              </w:rPr>
            </w:pPr>
            <w:r w:rsidRPr="009A5B6F">
              <w:rPr>
                <w:rFonts w:asciiTheme="majorBidi" w:hAnsiTheme="majorBidi" w:cstheme="majorBidi"/>
                <w:sz w:val="22"/>
                <w:szCs w:val="22"/>
                <w:shd w:val="clear" w:color="auto" w:fill="FFFFFF"/>
              </w:rPr>
              <w:t>оказывать Услуги, предусмотренные настоящим Договором, надлежащего качества и в полном объеме, в соответствии с требованиями Заказчика, в сроки и на условиях настоящего Договора;</w:t>
            </w:r>
          </w:p>
          <w:p w14:paraId="7FC7EA6D" w14:textId="77777777" w:rsidR="00A06C35" w:rsidRPr="009A5B6F" w:rsidRDefault="00A06C35" w:rsidP="00A06C35">
            <w:pPr>
              <w:pStyle w:val="a9"/>
              <w:numPr>
                <w:ilvl w:val="2"/>
                <w:numId w:val="3"/>
              </w:numPr>
              <w:tabs>
                <w:tab w:val="left" w:pos="41"/>
                <w:tab w:val="left" w:pos="466"/>
                <w:tab w:val="left" w:pos="608"/>
                <w:tab w:val="left" w:pos="885"/>
                <w:tab w:val="left" w:pos="1137"/>
              </w:tabs>
              <w:spacing w:line="228" w:lineRule="auto"/>
              <w:ind w:left="0" w:firstLine="0"/>
              <w:jc w:val="both"/>
              <w:rPr>
                <w:rFonts w:asciiTheme="majorBidi" w:hAnsiTheme="majorBidi" w:cstheme="majorBidi"/>
                <w:sz w:val="22"/>
                <w:szCs w:val="22"/>
              </w:rPr>
            </w:pPr>
            <w:r w:rsidRPr="009A5B6F">
              <w:rPr>
                <w:rFonts w:asciiTheme="majorBidi" w:hAnsiTheme="majorBidi" w:cstheme="majorBidi"/>
                <w:sz w:val="22"/>
                <w:szCs w:val="22"/>
                <w:shd w:val="clear" w:color="auto" w:fill="FFFFFF"/>
              </w:rPr>
              <w:t>со дня получения письменного уведомления от Заказчика о недостатках в оказанных Услугах безвозмездно исправить указанные недостатки в сроки, установленные Заказчиком;</w:t>
            </w:r>
          </w:p>
          <w:p w14:paraId="33795BFF" w14:textId="77777777" w:rsidR="00A06C35" w:rsidRPr="009A5B6F" w:rsidRDefault="00A06C35" w:rsidP="00A06C35">
            <w:pPr>
              <w:pStyle w:val="a9"/>
              <w:numPr>
                <w:ilvl w:val="2"/>
                <w:numId w:val="3"/>
              </w:numPr>
              <w:tabs>
                <w:tab w:val="left" w:pos="41"/>
                <w:tab w:val="left" w:pos="466"/>
                <w:tab w:val="left" w:pos="608"/>
                <w:tab w:val="left" w:pos="885"/>
                <w:tab w:val="left" w:pos="1137"/>
              </w:tabs>
              <w:spacing w:line="228" w:lineRule="auto"/>
              <w:ind w:left="0" w:firstLine="0"/>
              <w:jc w:val="both"/>
              <w:rPr>
                <w:rFonts w:asciiTheme="majorBidi" w:hAnsiTheme="majorBidi" w:cstheme="majorBidi"/>
                <w:sz w:val="22"/>
                <w:szCs w:val="22"/>
              </w:rPr>
            </w:pPr>
            <w:r w:rsidRPr="009A5B6F">
              <w:rPr>
                <w:rFonts w:asciiTheme="majorBidi" w:hAnsiTheme="majorBidi" w:cstheme="majorBidi"/>
                <w:sz w:val="22"/>
                <w:szCs w:val="22"/>
              </w:rPr>
              <w:t>после завершения оказания Услуг в полном объеме предоставить Заказчику для подписания акт оказанных Услуг;</w:t>
            </w:r>
          </w:p>
          <w:p w14:paraId="51CB1DFA" w14:textId="77777777" w:rsidR="00A06C35" w:rsidRPr="009A5B6F" w:rsidRDefault="00A06C35" w:rsidP="00A06C35">
            <w:pPr>
              <w:pStyle w:val="a9"/>
              <w:numPr>
                <w:ilvl w:val="2"/>
                <w:numId w:val="3"/>
              </w:numPr>
              <w:tabs>
                <w:tab w:val="left" w:pos="41"/>
                <w:tab w:val="left" w:pos="466"/>
                <w:tab w:val="left" w:pos="608"/>
                <w:tab w:val="left" w:pos="885"/>
                <w:tab w:val="left" w:pos="1137"/>
              </w:tabs>
              <w:spacing w:line="228" w:lineRule="auto"/>
              <w:ind w:left="0" w:firstLine="0"/>
              <w:jc w:val="both"/>
              <w:rPr>
                <w:rFonts w:asciiTheme="majorBidi" w:hAnsiTheme="majorBidi" w:cstheme="majorBidi"/>
                <w:sz w:val="22"/>
                <w:szCs w:val="22"/>
              </w:rPr>
            </w:pPr>
            <w:r w:rsidRPr="009A5B6F">
              <w:rPr>
                <w:rFonts w:asciiTheme="majorBidi" w:hAnsiTheme="majorBidi" w:cstheme="majorBidi"/>
                <w:sz w:val="22"/>
                <w:szCs w:val="22"/>
              </w:rPr>
              <w:t>оказать добросовестно Услуги в соответствии с условиями настоящего Договора;</w:t>
            </w:r>
          </w:p>
          <w:p w14:paraId="7849DF93" w14:textId="77777777" w:rsidR="00A06C35" w:rsidRPr="009A5B6F" w:rsidRDefault="00A06C35" w:rsidP="00A06C35">
            <w:pPr>
              <w:pStyle w:val="a9"/>
              <w:numPr>
                <w:ilvl w:val="2"/>
                <w:numId w:val="3"/>
              </w:numPr>
              <w:tabs>
                <w:tab w:val="left" w:pos="41"/>
                <w:tab w:val="left" w:pos="466"/>
                <w:tab w:val="left" w:pos="608"/>
                <w:tab w:val="left" w:pos="885"/>
                <w:tab w:val="left" w:pos="1137"/>
              </w:tabs>
              <w:spacing w:line="228" w:lineRule="auto"/>
              <w:ind w:left="0" w:firstLine="0"/>
              <w:jc w:val="both"/>
              <w:rPr>
                <w:rFonts w:asciiTheme="majorBidi" w:hAnsiTheme="majorBidi" w:cstheme="majorBidi"/>
                <w:sz w:val="22"/>
                <w:szCs w:val="22"/>
              </w:rPr>
            </w:pPr>
            <w:r w:rsidRPr="009A5B6F">
              <w:rPr>
                <w:rFonts w:asciiTheme="majorBidi" w:hAnsiTheme="majorBidi" w:cstheme="majorBidi"/>
                <w:sz w:val="22"/>
                <w:szCs w:val="22"/>
              </w:rPr>
              <w:t xml:space="preserve">предоставить для оплаты </w:t>
            </w:r>
            <w:r w:rsidRPr="009A5B6F">
              <w:rPr>
                <w:rFonts w:asciiTheme="majorBidi" w:hAnsiTheme="majorBidi" w:cstheme="majorBidi"/>
                <w:sz w:val="22"/>
                <w:szCs w:val="22"/>
                <w:lang w:val="kk-KZ"/>
              </w:rPr>
              <w:t>Заказчику</w:t>
            </w:r>
            <w:r w:rsidRPr="009A5B6F">
              <w:rPr>
                <w:rFonts w:asciiTheme="majorBidi" w:hAnsiTheme="majorBidi" w:cstheme="majorBidi"/>
                <w:sz w:val="22"/>
                <w:szCs w:val="22"/>
              </w:rPr>
              <w:t xml:space="preserve"> реквизиты;  </w:t>
            </w:r>
          </w:p>
          <w:p w14:paraId="45130FDA" w14:textId="77777777" w:rsidR="00A06C35" w:rsidRPr="009A5B6F" w:rsidRDefault="00A06C35" w:rsidP="00A06C35">
            <w:pPr>
              <w:pStyle w:val="a9"/>
              <w:numPr>
                <w:ilvl w:val="2"/>
                <w:numId w:val="3"/>
              </w:numPr>
              <w:tabs>
                <w:tab w:val="left" w:pos="325"/>
                <w:tab w:val="left" w:pos="608"/>
                <w:tab w:val="left" w:pos="885"/>
                <w:tab w:val="left" w:pos="1137"/>
              </w:tabs>
              <w:spacing w:line="228" w:lineRule="auto"/>
              <w:ind w:left="41" w:firstLine="0"/>
              <w:jc w:val="both"/>
              <w:rPr>
                <w:rFonts w:asciiTheme="majorBidi" w:hAnsiTheme="majorBidi" w:cstheme="majorBidi"/>
                <w:sz w:val="22"/>
                <w:szCs w:val="22"/>
                <w:shd w:val="clear" w:color="auto" w:fill="FFFFFF"/>
              </w:rPr>
            </w:pPr>
            <w:r w:rsidRPr="009A5B6F">
              <w:rPr>
                <w:rFonts w:asciiTheme="majorBidi" w:hAnsiTheme="majorBidi" w:cstheme="majorBidi"/>
                <w:sz w:val="22"/>
                <w:szCs w:val="22"/>
              </w:rPr>
              <w:lastRenderedPageBreak/>
              <w:t>при оказании Услуг своими силами и за свой счет устранить допущенные недостатки;</w:t>
            </w:r>
          </w:p>
          <w:p w14:paraId="0753E502" w14:textId="77777777" w:rsidR="00A06C35" w:rsidRPr="009A5B6F" w:rsidRDefault="00A06C35" w:rsidP="00A06C35">
            <w:pPr>
              <w:pStyle w:val="a9"/>
              <w:numPr>
                <w:ilvl w:val="2"/>
                <w:numId w:val="3"/>
              </w:numPr>
              <w:tabs>
                <w:tab w:val="left" w:pos="608"/>
                <w:tab w:val="left" w:pos="853"/>
                <w:tab w:val="left" w:pos="885"/>
                <w:tab w:val="left" w:pos="1137"/>
              </w:tabs>
              <w:spacing w:line="228" w:lineRule="auto"/>
              <w:ind w:left="0" w:firstLine="0"/>
              <w:jc w:val="both"/>
              <w:rPr>
                <w:rFonts w:asciiTheme="majorBidi" w:hAnsiTheme="majorBidi" w:cstheme="majorBidi"/>
                <w:sz w:val="22"/>
                <w:szCs w:val="22"/>
              </w:rPr>
            </w:pPr>
            <w:r w:rsidRPr="009A5B6F">
              <w:rPr>
                <w:rFonts w:asciiTheme="majorBidi" w:hAnsiTheme="majorBidi" w:cstheme="majorBidi"/>
                <w:sz w:val="22"/>
                <w:szCs w:val="22"/>
                <w:shd w:val="clear" w:color="auto" w:fill="FFFFFF"/>
              </w:rPr>
              <w:t>в случае нарушения условий настоящего Договора возместить Заказчику все убытки, возникшие в результате ненадлежащего исполнения им своих обязательств в полном объеме.</w:t>
            </w:r>
          </w:p>
          <w:p w14:paraId="388523CA" w14:textId="77777777" w:rsidR="00A06C35" w:rsidRPr="009A5B6F" w:rsidRDefault="00A06C35" w:rsidP="00872848">
            <w:pPr>
              <w:pStyle w:val="a9"/>
              <w:tabs>
                <w:tab w:val="left" w:pos="466"/>
                <w:tab w:val="left" w:pos="608"/>
                <w:tab w:val="left" w:pos="853"/>
                <w:tab w:val="left" w:pos="885"/>
                <w:tab w:val="left" w:pos="1137"/>
              </w:tabs>
              <w:spacing w:line="228" w:lineRule="auto"/>
              <w:ind w:left="34"/>
              <w:jc w:val="both"/>
              <w:rPr>
                <w:rFonts w:asciiTheme="majorBidi" w:hAnsiTheme="majorBidi" w:cstheme="majorBidi"/>
                <w:sz w:val="22"/>
                <w:szCs w:val="22"/>
              </w:rPr>
            </w:pPr>
          </w:p>
          <w:p w14:paraId="66BAE0B6" w14:textId="77777777" w:rsidR="00A06C35" w:rsidRPr="009A5B6F" w:rsidRDefault="00A06C35" w:rsidP="00A06C35">
            <w:pPr>
              <w:pStyle w:val="a4"/>
              <w:numPr>
                <w:ilvl w:val="0"/>
                <w:numId w:val="3"/>
              </w:numPr>
              <w:tabs>
                <w:tab w:val="clear" w:pos="709"/>
                <w:tab w:val="left" w:pos="0"/>
                <w:tab w:val="left" w:pos="284"/>
                <w:tab w:val="left" w:pos="466"/>
                <w:tab w:val="left" w:pos="885"/>
              </w:tabs>
              <w:spacing w:line="228" w:lineRule="auto"/>
              <w:jc w:val="center"/>
              <w:rPr>
                <w:rFonts w:asciiTheme="majorBidi" w:hAnsiTheme="majorBidi" w:cstheme="majorBidi"/>
                <w:sz w:val="22"/>
                <w:szCs w:val="22"/>
              </w:rPr>
            </w:pPr>
            <w:r w:rsidRPr="009A5B6F">
              <w:rPr>
                <w:rFonts w:asciiTheme="majorBidi" w:hAnsiTheme="majorBidi" w:cstheme="majorBidi"/>
                <w:bCs/>
                <w:sz w:val="22"/>
                <w:szCs w:val="22"/>
              </w:rPr>
              <w:t>Общая стоимость Услуг и порядок расчетов</w:t>
            </w:r>
          </w:p>
          <w:p w14:paraId="51BF7AD8" w14:textId="72ABCE8A" w:rsidR="00272426" w:rsidRPr="00272426" w:rsidRDefault="00272426" w:rsidP="00272426">
            <w:pPr>
              <w:numPr>
                <w:ilvl w:val="1"/>
                <w:numId w:val="3"/>
              </w:numPr>
              <w:tabs>
                <w:tab w:val="left" w:pos="183"/>
                <w:tab w:val="left" w:pos="406"/>
                <w:tab w:val="left" w:pos="608"/>
                <w:tab w:val="left" w:pos="885"/>
              </w:tabs>
              <w:spacing w:line="228" w:lineRule="auto"/>
              <w:ind w:left="41" w:right="-2" w:firstLine="0"/>
              <w:jc w:val="both"/>
              <w:rPr>
                <w:rFonts w:asciiTheme="majorBidi" w:hAnsiTheme="majorBidi" w:cstheme="majorBidi"/>
                <w:sz w:val="22"/>
                <w:szCs w:val="22"/>
              </w:rPr>
            </w:pPr>
            <w:r w:rsidRPr="00AC7FCD">
              <w:rPr>
                <w:sz w:val="22"/>
                <w:szCs w:val="22"/>
              </w:rPr>
              <w:t xml:space="preserve">Общая стоимость Услуг составляет </w:t>
            </w:r>
            <w:r w:rsidR="00B30FCA">
              <w:rPr>
                <w:sz w:val="22"/>
                <w:szCs w:val="22"/>
                <w:lang w:val="kk-KZ"/>
              </w:rPr>
              <w:t>22 584</w:t>
            </w:r>
            <w:r w:rsidRPr="00AC7FCD">
              <w:rPr>
                <w:sz w:val="22"/>
                <w:szCs w:val="22"/>
              </w:rPr>
              <w:t xml:space="preserve"> (</w:t>
            </w:r>
            <w:r w:rsidR="00B30FCA">
              <w:rPr>
                <w:sz w:val="22"/>
                <w:szCs w:val="22"/>
                <w:lang w:val="kk-KZ"/>
              </w:rPr>
              <w:t>двад</w:t>
            </w:r>
            <w:r w:rsidR="000111C4">
              <w:rPr>
                <w:sz w:val="22"/>
                <w:szCs w:val="22"/>
                <w:lang w:val="kk-KZ"/>
              </w:rPr>
              <w:t>ц</w:t>
            </w:r>
            <w:r w:rsidR="00B30FCA">
              <w:rPr>
                <w:sz w:val="22"/>
                <w:szCs w:val="22"/>
                <w:lang w:val="kk-KZ"/>
              </w:rPr>
              <w:t>ать две тысячи пятьсот восемьдесят четыре</w:t>
            </w:r>
            <w:r w:rsidRPr="00AC7FCD">
              <w:rPr>
                <w:sz w:val="22"/>
                <w:szCs w:val="22"/>
              </w:rPr>
              <w:t>) тенге без учета НДС, которая перечисляется на расчетный счет Академии и включает в себя все налоги и сборы, предусмотренные законодательством Республики Казахстан.</w:t>
            </w:r>
          </w:p>
          <w:p w14:paraId="2EB7BD52" w14:textId="77777777" w:rsidR="00A06C35" w:rsidRPr="00272426" w:rsidRDefault="00A06C35" w:rsidP="00A06C35">
            <w:pPr>
              <w:numPr>
                <w:ilvl w:val="1"/>
                <w:numId w:val="3"/>
              </w:numPr>
              <w:tabs>
                <w:tab w:val="left" w:pos="183"/>
                <w:tab w:val="left" w:pos="406"/>
                <w:tab w:val="left" w:pos="608"/>
                <w:tab w:val="left" w:pos="885"/>
              </w:tabs>
              <w:spacing w:line="228" w:lineRule="auto"/>
              <w:ind w:left="41" w:right="-2" w:firstLine="0"/>
              <w:jc w:val="both"/>
              <w:rPr>
                <w:rFonts w:asciiTheme="majorBidi" w:hAnsiTheme="majorBidi" w:cstheme="majorBidi"/>
                <w:color w:val="FF0000"/>
                <w:sz w:val="22"/>
                <w:szCs w:val="22"/>
              </w:rPr>
            </w:pPr>
            <w:r w:rsidRPr="009A5B6F">
              <w:rPr>
                <w:rFonts w:asciiTheme="majorBidi" w:hAnsiTheme="majorBidi" w:cstheme="majorBidi"/>
                <w:kern w:val="2"/>
                <w:sz w:val="22"/>
                <w:szCs w:val="22"/>
              </w:rPr>
              <w:t xml:space="preserve">По итогам оказанных Услуг Стороны подписывают </w:t>
            </w:r>
            <w:r w:rsidRPr="009A5B6F">
              <w:rPr>
                <w:rFonts w:asciiTheme="majorBidi" w:hAnsiTheme="majorBidi" w:cstheme="majorBidi"/>
                <w:sz w:val="22"/>
                <w:szCs w:val="22"/>
              </w:rPr>
              <w:t xml:space="preserve">Акт оказанных Услуг в течение </w:t>
            </w:r>
            <w:r w:rsidRPr="009A5B6F">
              <w:rPr>
                <w:rFonts w:asciiTheme="majorBidi" w:hAnsiTheme="majorBidi" w:cstheme="majorBidi"/>
                <w:sz w:val="22"/>
                <w:szCs w:val="22"/>
              </w:rPr>
              <w:br/>
              <w:t xml:space="preserve">5 (пяти) банковских дней с даты окончания оказания Услуг. </w:t>
            </w:r>
          </w:p>
          <w:p w14:paraId="06A3E9E5" w14:textId="77237C3A" w:rsidR="00A06C35" w:rsidRPr="009A5B6F" w:rsidRDefault="00A06C35" w:rsidP="00A06C35">
            <w:pPr>
              <w:numPr>
                <w:ilvl w:val="1"/>
                <w:numId w:val="3"/>
              </w:numPr>
              <w:tabs>
                <w:tab w:val="left" w:pos="183"/>
                <w:tab w:val="left" w:pos="406"/>
                <w:tab w:val="left" w:pos="608"/>
                <w:tab w:val="left" w:pos="885"/>
              </w:tabs>
              <w:spacing w:line="228" w:lineRule="auto"/>
              <w:ind w:left="41" w:right="-2" w:firstLine="0"/>
              <w:jc w:val="both"/>
              <w:rPr>
                <w:rFonts w:asciiTheme="majorBidi" w:hAnsiTheme="majorBidi" w:cstheme="majorBidi"/>
                <w:sz w:val="22"/>
                <w:szCs w:val="22"/>
              </w:rPr>
            </w:pPr>
            <w:r w:rsidRPr="009A5B6F">
              <w:rPr>
                <w:rFonts w:asciiTheme="majorBidi" w:hAnsiTheme="majorBidi" w:cstheme="majorBidi"/>
                <w:sz w:val="22"/>
                <w:szCs w:val="22"/>
              </w:rPr>
              <w:t xml:space="preserve">Иные расходы, понесенные Исполнителем при оказании услуг, Заказчиком не возмещаются.   </w:t>
            </w:r>
          </w:p>
          <w:p w14:paraId="5950BAAD" w14:textId="77777777" w:rsidR="00A06C35" w:rsidRPr="009A5B6F" w:rsidRDefault="00A06C35" w:rsidP="00872848">
            <w:pPr>
              <w:tabs>
                <w:tab w:val="left" w:pos="466"/>
                <w:tab w:val="left" w:pos="540"/>
                <w:tab w:val="left" w:pos="885"/>
              </w:tabs>
              <w:spacing w:line="228" w:lineRule="auto"/>
              <w:ind w:left="34" w:right="-2"/>
              <w:jc w:val="both"/>
              <w:rPr>
                <w:rFonts w:asciiTheme="majorBidi" w:hAnsiTheme="majorBidi" w:cstheme="majorBidi"/>
                <w:sz w:val="22"/>
                <w:szCs w:val="22"/>
              </w:rPr>
            </w:pPr>
          </w:p>
          <w:p w14:paraId="09165971" w14:textId="77777777" w:rsidR="00A06C35" w:rsidRPr="009A5B6F" w:rsidRDefault="00A06C35" w:rsidP="00A06C35">
            <w:pPr>
              <w:pStyle w:val="a4"/>
              <w:numPr>
                <w:ilvl w:val="0"/>
                <w:numId w:val="3"/>
              </w:numPr>
              <w:tabs>
                <w:tab w:val="clear" w:pos="709"/>
                <w:tab w:val="left" w:pos="0"/>
                <w:tab w:val="left" w:pos="284"/>
                <w:tab w:val="left" w:pos="466"/>
                <w:tab w:val="left" w:pos="885"/>
              </w:tabs>
              <w:spacing w:line="228" w:lineRule="auto"/>
              <w:jc w:val="center"/>
              <w:rPr>
                <w:rFonts w:asciiTheme="majorBidi" w:hAnsiTheme="majorBidi" w:cstheme="majorBidi"/>
                <w:sz w:val="22"/>
                <w:szCs w:val="22"/>
              </w:rPr>
            </w:pPr>
            <w:r w:rsidRPr="009A5B6F">
              <w:rPr>
                <w:rFonts w:asciiTheme="majorBidi" w:hAnsiTheme="majorBidi" w:cstheme="majorBidi"/>
                <w:bCs/>
                <w:sz w:val="22"/>
                <w:szCs w:val="22"/>
              </w:rPr>
              <w:t>Ответственность Сторон и порядок разрешения споров</w:t>
            </w:r>
          </w:p>
          <w:p w14:paraId="3971E851" w14:textId="77777777" w:rsidR="00A06C35" w:rsidRPr="009A5B6F" w:rsidRDefault="00A06C35" w:rsidP="00A06C35">
            <w:pPr>
              <w:numPr>
                <w:ilvl w:val="1"/>
                <w:numId w:val="3"/>
              </w:numPr>
              <w:tabs>
                <w:tab w:val="left" w:pos="0"/>
                <w:tab w:val="left" w:pos="41"/>
                <w:tab w:val="left" w:pos="183"/>
                <w:tab w:val="left" w:pos="376"/>
                <w:tab w:val="left" w:pos="885"/>
              </w:tabs>
              <w:spacing w:line="228" w:lineRule="auto"/>
              <w:ind w:left="41" w:firstLine="0"/>
              <w:jc w:val="both"/>
              <w:rPr>
                <w:rFonts w:asciiTheme="majorBidi" w:hAnsiTheme="majorBidi" w:cstheme="majorBidi"/>
                <w:sz w:val="22"/>
                <w:szCs w:val="22"/>
              </w:rPr>
            </w:pPr>
            <w:r w:rsidRPr="009A5B6F">
              <w:rPr>
                <w:rFonts w:asciiTheme="majorBidi" w:hAnsiTheme="majorBidi" w:cstheme="majorBidi"/>
                <w:sz w:val="22"/>
                <w:szCs w:val="22"/>
              </w:rPr>
              <w:t>За невыполнение или ненадлежащее выполнение обязательств по настоящему Договору Стороны несут ответственность в соответствии с настоящим Договором.</w:t>
            </w:r>
          </w:p>
          <w:p w14:paraId="61EA41F7" w14:textId="77777777" w:rsidR="00A06C35" w:rsidRPr="009A5B6F" w:rsidRDefault="00A06C35" w:rsidP="00A06C35">
            <w:pPr>
              <w:pStyle w:val="a4"/>
              <w:numPr>
                <w:ilvl w:val="1"/>
                <w:numId w:val="3"/>
              </w:numPr>
              <w:tabs>
                <w:tab w:val="clear" w:pos="709"/>
                <w:tab w:val="left" w:pos="0"/>
                <w:tab w:val="left" w:pos="41"/>
                <w:tab w:val="left" w:pos="183"/>
                <w:tab w:val="left" w:pos="376"/>
                <w:tab w:val="left" w:pos="885"/>
              </w:tabs>
              <w:spacing w:line="228" w:lineRule="auto"/>
              <w:ind w:left="41" w:firstLine="0"/>
              <w:rPr>
                <w:rFonts w:asciiTheme="majorBidi" w:hAnsiTheme="majorBidi" w:cstheme="majorBidi"/>
                <w:b w:val="0"/>
                <w:bCs/>
                <w:sz w:val="22"/>
                <w:szCs w:val="22"/>
              </w:rPr>
            </w:pPr>
            <w:r w:rsidRPr="009A5B6F">
              <w:rPr>
                <w:rFonts w:asciiTheme="majorBidi" w:hAnsiTheme="majorBidi" w:cstheme="majorBidi"/>
                <w:b w:val="0"/>
                <w:sz w:val="22"/>
                <w:szCs w:val="22"/>
              </w:rPr>
              <w:t>В случае несвоевременной оплаты оказанных Исполнителем Услуг, Заказчик</w:t>
            </w:r>
            <w:r w:rsidRPr="009A5B6F">
              <w:rPr>
                <w:rFonts w:asciiTheme="majorBidi" w:hAnsiTheme="majorBidi" w:cstheme="majorBidi"/>
                <w:sz w:val="22"/>
                <w:szCs w:val="22"/>
              </w:rPr>
              <w:t xml:space="preserve"> </w:t>
            </w:r>
            <w:r w:rsidRPr="009A5B6F">
              <w:rPr>
                <w:rFonts w:asciiTheme="majorBidi" w:hAnsiTheme="majorBidi" w:cstheme="majorBidi"/>
                <w:b w:val="0"/>
                <w:bCs/>
                <w:sz w:val="22"/>
                <w:szCs w:val="22"/>
              </w:rPr>
              <w:t>оплачивает Исполнителю пеню в размере 0,1 % от общей суммы Договора за каждый день просрочки.</w:t>
            </w:r>
          </w:p>
          <w:p w14:paraId="72F19910" w14:textId="77777777" w:rsidR="00A06C35" w:rsidRPr="009A5B6F" w:rsidRDefault="00A06C35" w:rsidP="00A06C35">
            <w:pPr>
              <w:pStyle w:val="a4"/>
              <w:numPr>
                <w:ilvl w:val="1"/>
                <w:numId w:val="3"/>
              </w:numPr>
              <w:tabs>
                <w:tab w:val="clear" w:pos="709"/>
                <w:tab w:val="left" w:pos="0"/>
                <w:tab w:val="left" w:pos="41"/>
                <w:tab w:val="left" w:pos="183"/>
                <w:tab w:val="left" w:pos="376"/>
                <w:tab w:val="left" w:pos="885"/>
              </w:tabs>
              <w:spacing w:line="228" w:lineRule="auto"/>
              <w:ind w:left="41" w:firstLine="0"/>
              <w:rPr>
                <w:rFonts w:asciiTheme="majorBidi" w:hAnsiTheme="majorBidi" w:cstheme="majorBidi"/>
                <w:b w:val="0"/>
                <w:bCs/>
                <w:sz w:val="22"/>
                <w:szCs w:val="22"/>
              </w:rPr>
            </w:pPr>
            <w:r w:rsidRPr="009A5B6F">
              <w:rPr>
                <w:rFonts w:asciiTheme="majorBidi" w:hAnsiTheme="majorBidi" w:cstheme="majorBidi"/>
                <w:b w:val="0"/>
                <w:bCs/>
                <w:sz w:val="22"/>
                <w:szCs w:val="22"/>
              </w:rPr>
              <w:t>Оплата сумм неустойки (пени) не освобождает Стороны от исполнения своих обязательств по Договору.</w:t>
            </w:r>
          </w:p>
          <w:p w14:paraId="3989F013" w14:textId="77777777" w:rsidR="00A06C35" w:rsidRPr="009A5B6F" w:rsidRDefault="00A06C35" w:rsidP="00A06C35">
            <w:pPr>
              <w:pStyle w:val="a4"/>
              <w:numPr>
                <w:ilvl w:val="1"/>
                <w:numId w:val="3"/>
              </w:numPr>
              <w:tabs>
                <w:tab w:val="clear" w:pos="709"/>
                <w:tab w:val="left" w:pos="0"/>
                <w:tab w:val="left" w:pos="41"/>
                <w:tab w:val="left" w:pos="183"/>
                <w:tab w:val="left" w:pos="376"/>
                <w:tab w:val="left" w:pos="885"/>
              </w:tabs>
              <w:spacing w:line="228" w:lineRule="auto"/>
              <w:ind w:left="41" w:firstLine="0"/>
              <w:rPr>
                <w:rFonts w:asciiTheme="majorBidi" w:hAnsiTheme="majorBidi" w:cstheme="majorBidi"/>
                <w:b w:val="0"/>
                <w:bCs/>
                <w:sz w:val="22"/>
                <w:szCs w:val="22"/>
              </w:rPr>
            </w:pPr>
            <w:r w:rsidRPr="009A5B6F">
              <w:rPr>
                <w:rFonts w:asciiTheme="majorBidi" w:hAnsiTheme="majorBidi" w:cstheme="majorBidi"/>
                <w:b w:val="0"/>
                <w:bCs/>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7BCBED14" w14:textId="55472095" w:rsidR="00A06C35" w:rsidRPr="009A5B6F" w:rsidRDefault="00A06C35" w:rsidP="00A06C35">
            <w:pPr>
              <w:pStyle w:val="a4"/>
              <w:numPr>
                <w:ilvl w:val="1"/>
                <w:numId w:val="3"/>
              </w:numPr>
              <w:tabs>
                <w:tab w:val="clear" w:pos="709"/>
                <w:tab w:val="left" w:pos="0"/>
                <w:tab w:val="left" w:pos="41"/>
                <w:tab w:val="left" w:pos="183"/>
                <w:tab w:val="left" w:pos="376"/>
                <w:tab w:val="left" w:pos="885"/>
              </w:tabs>
              <w:spacing w:line="228" w:lineRule="auto"/>
              <w:ind w:left="41" w:firstLine="0"/>
              <w:rPr>
                <w:rFonts w:asciiTheme="majorBidi" w:hAnsiTheme="majorBidi" w:cstheme="majorBidi"/>
                <w:b w:val="0"/>
                <w:sz w:val="22"/>
                <w:szCs w:val="22"/>
              </w:rPr>
            </w:pPr>
            <w:r w:rsidRPr="009A5B6F">
              <w:rPr>
                <w:rFonts w:asciiTheme="majorBidi" w:hAnsiTheme="majorBidi" w:cstheme="majorBidi"/>
                <w:b w:val="0"/>
                <w:bCs/>
                <w:sz w:val="22"/>
                <w:szCs w:val="22"/>
              </w:rPr>
              <w:t xml:space="preserve">Стороны имеют право на возмещение </w:t>
            </w:r>
            <w:proofErr w:type="gramStart"/>
            <w:r w:rsidRPr="009A5B6F">
              <w:rPr>
                <w:rFonts w:asciiTheme="majorBidi" w:hAnsiTheme="majorBidi" w:cstheme="majorBidi"/>
                <w:b w:val="0"/>
                <w:bCs/>
                <w:sz w:val="22"/>
                <w:szCs w:val="22"/>
              </w:rPr>
              <w:t xml:space="preserve">документально подтвержденного </w:t>
            </w:r>
            <w:r w:rsidRPr="009A5B6F">
              <w:rPr>
                <w:rFonts w:asciiTheme="majorBidi" w:hAnsiTheme="majorBidi" w:cstheme="majorBidi"/>
                <w:b w:val="0"/>
                <w:bCs/>
                <w:sz w:val="22"/>
                <w:szCs w:val="22"/>
                <w:lang w:val="kk-KZ"/>
              </w:rPr>
              <w:t xml:space="preserve">прямого </w:t>
            </w:r>
            <w:r w:rsidRPr="009A5B6F">
              <w:rPr>
                <w:rFonts w:asciiTheme="majorBidi" w:hAnsiTheme="majorBidi" w:cstheme="majorBidi"/>
                <w:b w:val="0"/>
                <w:bCs/>
                <w:sz w:val="22"/>
                <w:szCs w:val="22"/>
              </w:rPr>
              <w:t>ущерба</w:t>
            </w:r>
            <w:proofErr w:type="gramEnd"/>
            <w:r w:rsidRPr="009A5B6F">
              <w:rPr>
                <w:rFonts w:asciiTheme="majorBidi" w:hAnsiTheme="majorBidi" w:cstheme="majorBidi"/>
                <w:b w:val="0"/>
                <w:bCs/>
                <w:sz w:val="22"/>
                <w:szCs w:val="22"/>
              </w:rPr>
              <w:t xml:space="preserve"> </w:t>
            </w:r>
            <w:proofErr w:type="spellStart"/>
            <w:r w:rsidRPr="009A5B6F">
              <w:rPr>
                <w:rFonts w:asciiTheme="majorBidi" w:hAnsiTheme="majorBidi" w:cstheme="majorBidi"/>
                <w:b w:val="0"/>
                <w:bCs/>
                <w:sz w:val="22"/>
                <w:szCs w:val="22"/>
              </w:rPr>
              <w:t>причиненн</w:t>
            </w:r>
            <w:proofErr w:type="spellEnd"/>
            <w:r w:rsidR="000111C4">
              <w:rPr>
                <w:rFonts w:asciiTheme="majorBidi" w:hAnsiTheme="majorBidi" w:cstheme="majorBidi"/>
                <w:b w:val="0"/>
                <w:bCs/>
                <w:sz w:val="22"/>
                <w:szCs w:val="22"/>
                <w:lang w:val="kk-KZ"/>
              </w:rPr>
              <w:t>ого</w:t>
            </w:r>
            <w:r w:rsidRPr="009A5B6F">
              <w:rPr>
                <w:rFonts w:asciiTheme="majorBidi" w:hAnsiTheme="majorBidi" w:cstheme="majorBidi"/>
                <w:b w:val="0"/>
                <w:bCs/>
                <w:sz w:val="22"/>
                <w:szCs w:val="22"/>
              </w:rPr>
              <w:t xml:space="preserve"> по вине другой Стороны.</w:t>
            </w:r>
          </w:p>
          <w:p w14:paraId="595312D9" w14:textId="77777777" w:rsidR="00A06C35" w:rsidRPr="009A5B6F" w:rsidRDefault="00A06C35" w:rsidP="00A06C35">
            <w:pPr>
              <w:pStyle w:val="a4"/>
              <w:numPr>
                <w:ilvl w:val="1"/>
                <w:numId w:val="3"/>
              </w:numPr>
              <w:tabs>
                <w:tab w:val="clear" w:pos="709"/>
                <w:tab w:val="left" w:pos="0"/>
                <w:tab w:val="left" w:pos="41"/>
                <w:tab w:val="left" w:pos="183"/>
                <w:tab w:val="left" w:pos="376"/>
                <w:tab w:val="left" w:pos="885"/>
              </w:tabs>
              <w:spacing w:line="228" w:lineRule="auto"/>
              <w:ind w:left="41" w:firstLine="0"/>
              <w:rPr>
                <w:rFonts w:asciiTheme="majorBidi" w:hAnsiTheme="majorBidi" w:cstheme="majorBidi"/>
                <w:b w:val="0"/>
                <w:sz w:val="22"/>
                <w:szCs w:val="22"/>
              </w:rPr>
            </w:pPr>
            <w:r w:rsidRPr="009A5B6F">
              <w:rPr>
                <w:rFonts w:asciiTheme="majorBidi" w:hAnsiTheme="majorBidi" w:cstheme="majorBidi"/>
                <w:b w:val="0"/>
                <w:sz w:val="22"/>
                <w:szCs w:val="22"/>
              </w:rPr>
              <w:t>В случае изменения наименования, местонахождения, банковских реквизитов и других данных каждая из Сторон обязаны в трехдневный срок в письменном виде или по электронной почте сообщить другой Стороне о произошедших изменениях.</w:t>
            </w:r>
          </w:p>
          <w:p w14:paraId="6306EEF7" w14:textId="77777777" w:rsidR="00A06C35" w:rsidRPr="009A5B6F" w:rsidRDefault="00A06C35" w:rsidP="00A06C35">
            <w:pPr>
              <w:pStyle w:val="a4"/>
              <w:numPr>
                <w:ilvl w:val="1"/>
                <w:numId w:val="3"/>
              </w:numPr>
              <w:tabs>
                <w:tab w:val="clear" w:pos="709"/>
                <w:tab w:val="left" w:pos="0"/>
                <w:tab w:val="left" w:pos="41"/>
                <w:tab w:val="left" w:pos="183"/>
                <w:tab w:val="left" w:pos="376"/>
                <w:tab w:val="left" w:pos="885"/>
              </w:tabs>
              <w:spacing w:line="228" w:lineRule="auto"/>
              <w:ind w:left="41" w:firstLine="0"/>
              <w:rPr>
                <w:rFonts w:asciiTheme="majorBidi" w:hAnsiTheme="majorBidi" w:cstheme="majorBidi"/>
                <w:b w:val="0"/>
                <w:sz w:val="22"/>
                <w:szCs w:val="22"/>
              </w:rPr>
            </w:pPr>
            <w:r w:rsidRPr="009A5B6F">
              <w:rPr>
                <w:rFonts w:asciiTheme="majorBidi" w:hAnsiTheme="majorBidi" w:cstheme="majorBidi"/>
                <w:b w:val="0"/>
                <w:sz w:val="22"/>
                <w:szCs w:val="22"/>
              </w:rPr>
              <w:t>Все споры и разногласия, возникающие в процессе исполнения настоящего Договора, будут разрешаться путем переговоров. Претензионный порядок обязателен. Срок предоставления ответа на претензию составляет 30 (тридцать) календарных дней.</w:t>
            </w:r>
          </w:p>
          <w:p w14:paraId="1C0A554C" w14:textId="77777777" w:rsidR="00A06C35" w:rsidRPr="009A5B6F" w:rsidRDefault="00A06C35" w:rsidP="00A06C35">
            <w:pPr>
              <w:pStyle w:val="a4"/>
              <w:numPr>
                <w:ilvl w:val="1"/>
                <w:numId w:val="3"/>
              </w:numPr>
              <w:tabs>
                <w:tab w:val="clear" w:pos="709"/>
                <w:tab w:val="left" w:pos="0"/>
                <w:tab w:val="left" w:pos="41"/>
                <w:tab w:val="left" w:pos="183"/>
                <w:tab w:val="left" w:pos="376"/>
                <w:tab w:val="left" w:pos="885"/>
              </w:tabs>
              <w:spacing w:line="228" w:lineRule="auto"/>
              <w:ind w:left="41" w:firstLine="0"/>
              <w:rPr>
                <w:rFonts w:asciiTheme="majorBidi" w:hAnsiTheme="majorBidi" w:cstheme="majorBidi"/>
                <w:b w:val="0"/>
                <w:bCs/>
                <w:sz w:val="22"/>
                <w:szCs w:val="22"/>
              </w:rPr>
            </w:pPr>
            <w:r w:rsidRPr="009A5B6F">
              <w:rPr>
                <w:rFonts w:asciiTheme="majorBidi" w:hAnsiTheme="majorBidi" w:cstheme="majorBidi"/>
                <w:b w:val="0"/>
                <w:sz w:val="22"/>
                <w:szCs w:val="22"/>
              </w:rPr>
              <w:t>В случае невозможности разрешения разногласий путем переговоров, споры и разногласия подлежат рассмотрению в судах города Астаны.</w:t>
            </w:r>
          </w:p>
          <w:p w14:paraId="5376F6BC" w14:textId="665F9405" w:rsidR="00A06C35" w:rsidRPr="009A5B6F" w:rsidRDefault="00A06C35" w:rsidP="00A06C35">
            <w:pPr>
              <w:pStyle w:val="a4"/>
              <w:numPr>
                <w:ilvl w:val="1"/>
                <w:numId w:val="3"/>
              </w:numPr>
              <w:tabs>
                <w:tab w:val="clear" w:pos="709"/>
                <w:tab w:val="left" w:pos="0"/>
                <w:tab w:val="left" w:pos="41"/>
                <w:tab w:val="left" w:pos="183"/>
                <w:tab w:val="left" w:pos="376"/>
                <w:tab w:val="left" w:pos="885"/>
              </w:tabs>
              <w:spacing w:line="228" w:lineRule="auto"/>
              <w:ind w:left="41" w:firstLine="0"/>
              <w:rPr>
                <w:rFonts w:asciiTheme="majorBidi" w:hAnsiTheme="majorBidi" w:cstheme="majorBidi"/>
                <w:b w:val="0"/>
                <w:bCs/>
                <w:sz w:val="22"/>
                <w:szCs w:val="22"/>
              </w:rPr>
            </w:pPr>
            <w:r w:rsidRPr="009A5B6F">
              <w:rPr>
                <w:rFonts w:asciiTheme="majorBidi" w:hAnsiTheme="majorBidi" w:cstheme="majorBidi"/>
                <w:b w:val="0"/>
                <w:bCs/>
                <w:sz w:val="22"/>
                <w:szCs w:val="22"/>
              </w:rPr>
              <w:t xml:space="preserve">Ответственным по контролю за исполнением настоящего Договора со стороны Исполнителя является </w:t>
            </w:r>
            <w:r w:rsidRPr="009A5B6F">
              <w:rPr>
                <w:rFonts w:asciiTheme="majorBidi" w:hAnsiTheme="majorBidi" w:cstheme="majorBidi"/>
                <w:b w:val="0"/>
                <w:bCs/>
                <w:sz w:val="22"/>
                <w:szCs w:val="22"/>
                <w:lang w:val="kk-KZ"/>
              </w:rPr>
              <w:t xml:space="preserve">Заведующий кабинетом развития языковых компетенций </w:t>
            </w:r>
            <w:r w:rsidR="00B948AD">
              <w:rPr>
                <w:rFonts w:asciiTheme="majorBidi" w:hAnsiTheme="majorBidi" w:cstheme="majorBidi"/>
                <w:b w:val="0"/>
                <w:bCs/>
                <w:sz w:val="22"/>
                <w:szCs w:val="22"/>
                <w:lang w:val="kk-KZ"/>
              </w:rPr>
              <w:t>Актанова Лаззат Пернебековна</w:t>
            </w:r>
            <w:r w:rsidRPr="009A5B6F">
              <w:rPr>
                <w:rFonts w:asciiTheme="majorBidi" w:hAnsiTheme="majorBidi" w:cstheme="majorBidi"/>
                <w:b w:val="0"/>
                <w:bCs/>
                <w:sz w:val="22"/>
                <w:szCs w:val="22"/>
              </w:rPr>
              <w:t>, телефон: +</w:t>
            </w:r>
            <w:r w:rsidRPr="009A5B6F">
              <w:rPr>
                <w:rFonts w:asciiTheme="majorBidi" w:hAnsiTheme="majorBidi" w:cstheme="majorBidi"/>
                <w:b w:val="0"/>
                <w:bCs/>
                <w:sz w:val="22"/>
                <w:szCs w:val="22"/>
                <w:lang w:val="kk-KZ"/>
              </w:rPr>
              <w:t>7(717)2753150</w:t>
            </w:r>
            <w:r w:rsidRPr="009A5B6F">
              <w:rPr>
                <w:rFonts w:asciiTheme="majorBidi" w:hAnsiTheme="majorBidi" w:cstheme="majorBidi"/>
                <w:b w:val="0"/>
                <w:bCs/>
                <w:sz w:val="22"/>
                <w:szCs w:val="22"/>
              </w:rPr>
              <w:t>, электронная почта:</w:t>
            </w:r>
            <w:r w:rsidRPr="009A5B6F">
              <w:rPr>
                <w:rFonts w:asciiTheme="majorBidi" w:hAnsiTheme="majorBidi" w:cstheme="majorBidi"/>
                <w:b w:val="0"/>
                <w:bCs/>
                <w:sz w:val="22"/>
                <w:szCs w:val="22"/>
                <w:lang w:val="kk-KZ"/>
              </w:rPr>
              <w:t xml:space="preserve"> </w:t>
            </w:r>
            <w:hyperlink r:id="rId14" w:history="1">
              <w:r w:rsidR="00B948AD" w:rsidRPr="00B948AD">
                <w:rPr>
                  <w:rStyle w:val="a3"/>
                  <w:b w:val="0"/>
                  <w:bCs/>
                  <w:sz w:val="22"/>
                  <w:szCs w:val="22"/>
                  <w:lang w:val="kk-KZ"/>
                </w:rPr>
                <w:t>l.aktanova@apa.kz</w:t>
              </w:r>
            </w:hyperlink>
            <w:r w:rsidRPr="00F32ED0">
              <w:rPr>
                <w:rFonts w:asciiTheme="majorBidi" w:hAnsiTheme="majorBidi" w:cstheme="majorBidi"/>
                <w:b w:val="0"/>
                <w:bCs/>
                <w:sz w:val="22"/>
                <w:szCs w:val="22"/>
              </w:rPr>
              <w:t>.</w:t>
            </w:r>
          </w:p>
          <w:p w14:paraId="15E477FF" w14:textId="77777777" w:rsidR="00A06C35" w:rsidRPr="009A5B6F" w:rsidRDefault="00A06C35" w:rsidP="00872848">
            <w:pPr>
              <w:pStyle w:val="a4"/>
              <w:tabs>
                <w:tab w:val="left" w:pos="421"/>
                <w:tab w:val="left" w:pos="851"/>
                <w:tab w:val="left" w:pos="975"/>
              </w:tabs>
              <w:spacing w:line="228" w:lineRule="auto"/>
              <w:rPr>
                <w:rFonts w:asciiTheme="majorBidi" w:hAnsiTheme="majorBidi" w:cstheme="majorBidi"/>
                <w:b w:val="0"/>
                <w:bCs/>
                <w:sz w:val="22"/>
                <w:szCs w:val="22"/>
              </w:rPr>
            </w:pPr>
          </w:p>
          <w:p w14:paraId="78DC221D" w14:textId="77777777" w:rsidR="00A06C35" w:rsidRPr="009A5B6F" w:rsidRDefault="00A06C35" w:rsidP="00A06C35">
            <w:pPr>
              <w:numPr>
                <w:ilvl w:val="0"/>
                <w:numId w:val="3"/>
              </w:numPr>
              <w:tabs>
                <w:tab w:val="left" w:pos="142"/>
                <w:tab w:val="left" w:pos="284"/>
              </w:tabs>
              <w:spacing w:line="228" w:lineRule="auto"/>
              <w:jc w:val="center"/>
              <w:rPr>
                <w:rFonts w:asciiTheme="majorBidi" w:hAnsiTheme="majorBidi" w:cstheme="majorBidi"/>
                <w:sz w:val="22"/>
                <w:szCs w:val="22"/>
              </w:rPr>
            </w:pPr>
            <w:r w:rsidRPr="009A5B6F">
              <w:rPr>
                <w:rFonts w:asciiTheme="majorBidi" w:hAnsiTheme="majorBidi" w:cstheme="majorBidi"/>
                <w:b/>
                <w:sz w:val="22"/>
                <w:szCs w:val="22"/>
              </w:rPr>
              <w:lastRenderedPageBreak/>
              <w:t>Форс-мажор</w:t>
            </w:r>
          </w:p>
          <w:p w14:paraId="3015A062" w14:textId="5D8F8ECB" w:rsidR="00A06C35" w:rsidRPr="009A5B6F" w:rsidRDefault="00A06C35" w:rsidP="00A06C35">
            <w:pPr>
              <w:pStyle w:val="a6"/>
              <w:numPr>
                <w:ilvl w:val="1"/>
                <w:numId w:val="3"/>
              </w:numPr>
              <w:tabs>
                <w:tab w:val="left" w:pos="41"/>
                <w:tab w:val="left" w:pos="325"/>
                <w:tab w:val="left" w:pos="608"/>
              </w:tabs>
              <w:spacing w:after="0" w:line="228" w:lineRule="auto"/>
              <w:ind w:left="0" w:firstLine="0"/>
              <w:jc w:val="both"/>
              <w:rPr>
                <w:rFonts w:asciiTheme="majorBidi" w:hAnsiTheme="majorBidi" w:cstheme="majorBidi"/>
                <w:sz w:val="22"/>
                <w:szCs w:val="22"/>
              </w:rPr>
            </w:pPr>
            <w:r w:rsidRPr="009A5B6F">
              <w:rPr>
                <w:rFonts w:asciiTheme="majorBidi" w:hAnsiTheme="majorBidi" w:cstheme="majorBidi"/>
                <w:sz w:val="22"/>
                <w:szCs w:val="22"/>
              </w:rPr>
              <w:t>Стороны освобождаются от ответственности за неисполнение либо ненадлежащее исполнение своих обязательств по Договору, если они явились следствием наступления обстоятельств непреодолимой силы: наводнений, землетрясений, пожаров, стихийных бедствий, блокад, забастовок, военных действий, террористических актов и иных обстоятельств, которые Стороны не могли предвидеть и которые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r w:rsidR="001021D4" w:rsidRPr="009A5B6F">
              <w:rPr>
                <w:rFonts w:asciiTheme="majorBidi" w:hAnsiTheme="majorBidi" w:cstheme="majorBidi"/>
                <w:sz w:val="22"/>
                <w:szCs w:val="22"/>
                <w:lang w:val="kk-KZ"/>
              </w:rPr>
              <w:t xml:space="preserve"> Однако, данное правило действует лишь в том случае, если Сторона, подвергшаяся форс-мажорным обстоятельствам, представит доказательства и известит об этом другую Сторону не позднее трех суток с момента наступления форс-мажора.</w:t>
            </w:r>
          </w:p>
          <w:p w14:paraId="48B68E2B" w14:textId="77777777" w:rsidR="00A06C35" w:rsidRPr="009A5B6F" w:rsidRDefault="00A06C35" w:rsidP="00A06C35">
            <w:pPr>
              <w:pStyle w:val="a6"/>
              <w:numPr>
                <w:ilvl w:val="1"/>
                <w:numId w:val="3"/>
              </w:numPr>
              <w:tabs>
                <w:tab w:val="left" w:pos="41"/>
                <w:tab w:val="left" w:pos="325"/>
                <w:tab w:val="left" w:pos="608"/>
              </w:tabs>
              <w:spacing w:after="0" w:line="228" w:lineRule="auto"/>
              <w:ind w:left="0" w:firstLine="0"/>
              <w:jc w:val="both"/>
              <w:rPr>
                <w:rFonts w:asciiTheme="majorBidi" w:hAnsiTheme="majorBidi" w:cstheme="majorBidi"/>
                <w:sz w:val="22"/>
                <w:szCs w:val="22"/>
              </w:rPr>
            </w:pPr>
            <w:r w:rsidRPr="009A5B6F">
              <w:rPr>
                <w:rFonts w:asciiTheme="majorBidi" w:hAnsiTheme="majorBidi" w:cstheme="majorBidi"/>
                <w:sz w:val="22"/>
                <w:szCs w:val="22"/>
              </w:rPr>
              <w:t xml:space="preserve">В случае если эти обстоятельства будут длиться более одного месяца, Стороны имеют право отказаться от дальнейшего исполнения обязательств по Договору. При этом Исполнитель обязан вернуть Заказчику, оплаченную сумму </w:t>
            </w:r>
            <w:r w:rsidRPr="009A5B6F">
              <w:rPr>
                <w:rFonts w:asciiTheme="majorBidi" w:hAnsiTheme="majorBidi" w:cstheme="majorBidi"/>
                <w:sz w:val="22"/>
                <w:szCs w:val="22"/>
                <w:lang w:val="kk-KZ"/>
              </w:rPr>
              <w:t xml:space="preserve">за </w:t>
            </w:r>
            <w:r w:rsidRPr="009A5B6F">
              <w:rPr>
                <w:rFonts w:asciiTheme="majorBidi" w:hAnsiTheme="majorBidi" w:cstheme="majorBidi"/>
                <w:sz w:val="22"/>
                <w:szCs w:val="22"/>
              </w:rPr>
              <w:t xml:space="preserve">фактически </w:t>
            </w:r>
            <w:r w:rsidRPr="009A5B6F">
              <w:rPr>
                <w:rFonts w:asciiTheme="majorBidi" w:hAnsiTheme="majorBidi" w:cstheme="majorBidi"/>
                <w:sz w:val="22"/>
                <w:szCs w:val="22"/>
                <w:lang w:val="kk-KZ"/>
              </w:rPr>
              <w:t xml:space="preserve">не </w:t>
            </w:r>
            <w:r w:rsidRPr="009A5B6F">
              <w:rPr>
                <w:rFonts w:asciiTheme="majorBidi" w:hAnsiTheme="majorBidi" w:cstheme="majorBidi"/>
                <w:sz w:val="22"/>
                <w:szCs w:val="22"/>
              </w:rPr>
              <w:t>оказанные Услуги, а Заказчик оплатить фактически оказанные Исполнителем Услуги и ни одна из Сторон не будет иметь право требовать от другой Стороны возмещения каких-либо убытков</w:t>
            </w:r>
            <w:r w:rsidRPr="009A5B6F">
              <w:rPr>
                <w:rFonts w:asciiTheme="majorBidi" w:hAnsiTheme="majorBidi" w:cstheme="majorBidi"/>
                <w:sz w:val="22"/>
                <w:szCs w:val="22"/>
                <w:lang w:val="kk-KZ"/>
              </w:rPr>
              <w:t>.</w:t>
            </w:r>
          </w:p>
          <w:p w14:paraId="1E78D4CD" w14:textId="77777777" w:rsidR="00A06C35" w:rsidRPr="009A5B6F" w:rsidRDefault="00A06C35" w:rsidP="00A06C35">
            <w:pPr>
              <w:pStyle w:val="a6"/>
              <w:numPr>
                <w:ilvl w:val="1"/>
                <w:numId w:val="3"/>
              </w:numPr>
              <w:tabs>
                <w:tab w:val="left" w:pos="41"/>
                <w:tab w:val="left" w:pos="183"/>
                <w:tab w:val="left" w:pos="325"/>
                <w:tab w:val="left" w:pos="361"/>
                <w:tab w:val="left" w:pos="851"/>
                <w:tab w:val="left" w:pos="993"/>
              </w:tabs>
              <w:spacing w:after="0" w:line="228" w:lineRule="auto"/>
              <w:ind w:left="0" w:firstLine="0"/>
              <w:jc w:val="both"/>
              <w:rPr>
                <w:rFonts w:asciiTheme="majorBidi" w:hAnsiTheme="majorBidi" w:cstheme="majorBidi"/>
                <w:sz w:val="22"/>
                <w:szCs w:val="22"/>
              </w:rPr>
            </w:pPr>
            <w:r w:rsidRPr="009A5B6F">
              <w:rPr>
                <w:rFonts w:asciiTheme="majorBidi" w:hAnsiTheme="majorBidi" w:cstheme="majorBidi"/>
                <w:sz w:val="22"/>
                <w:szCs w:val="22"/>
              </w:rPr>
              <w:t>Сторона, для которой станет невозможным исполнение своих обязательств по Договору, незамедлительно, но не позднее 2 (двух) рабочих дней, уведомляет другую Сторону о начале и прекращении обстоятельств, указанных в пункте 5.1. Договора, а также представляет подтверждающий документ соответствующего уполномоченного государственного органа.</w:t>
            </w:r>
          </w:p>
          <w:p w14:paraId="1C887366" w14:textId="77777777" w:rsidR="00A06C35" w:rsidRDefault="00A06C35" w:rsidP="00872848">
            <w:pPr>
              <w:pStyle w:val="a6"/>
              <w:tabs>
                <w:tab w:val="left" w:pos="183"/>
                <w:tab w:val="left" w:pos="361"/>
                <w:tab w:val="left" w:pos="851"/>
                <w:tab w:val="left" w:pos="993"/>
              </w:tabs>
              <w:spacing w:after="0" w:line="228" w:lineRule="auto"/>
              <w:ind w:left="41"/>
              <w:jc w:val="both"/>
              <w:rPr>
                <w:rFonts w:asciiTheme="majorBidi" w:hAnsiTheme="majorBidi" w:cstheme="majorBidi"/>
                <w:sz w:val="22"/>
                <w:szCs w:val="22"/>
                <w:lang w:val="kk-KZ"/>
              </w:rPr>
            </w:pPr>
          </w:p>
          <w:p w14:paraId="69B2496F" w14:textId="77777777" w:rsidR="008056A6" w:rsidRPr="008056A6" w:rsidRDefault="008056A6" w:rsidP="00872848">
            <w:pPr>
              <w:pStyle w:val="a6"/>
              <w:tabs>
                <w:tab w:val="left" w:pos="183"/>
                <w:tab w:val="left" w:pos="361"/>
                <w:tab w:val="left" w:pos="851"/>
                <w:tab w:val="left" w:pos="993"/>
              </w:tabs>
              <w:spacing w:after="0" w:line="228" w:lineRule="auto"/>
              <w:ind w:left="41"/>
              <w:jc w:val="both"/>
              <w:rPr>
                <w:rFonts w:asciiTheme="majorBidi" w:hAnsiTheme="majorBidi" w:cstheme="majorBidi"/>
                <w:sz w:val="22"/>
                <w:szCs w:val="22"/>
                <w:lang w:val="kk-KZ"/>
              </w:rPr>
            </w:pPr>
          </w:p>
          <w:p w14:paraId="39BFC900" w14:textId="77777777" w:rsidR="00A06C35" w:rsidRPr="009A5B6F" w:rsidRDefault="00A06C35" w:rsidP="00A06C35">
            <w:pPr>
              <w:pStyle w:val="a4"/>
              <w:numPr>
                <w:ilvl w:val="0"/>
                <w:numId w:val="3"/>
              </w:numPr>
              <w:tabs>
                <w:tab w:val="clear" w:pos="709"/>
                <w:tab w:val="left" w:pos="0"/>
                <w:tab w:val="left" w:pos="284"/>
              </w:tabs>
              <w:spacing w:line="228" w:lineRule="auto"/>
              <w:jc w:val="center"/>
              <w:rPr>
                <w:rFonts w:asciiTheme="majorBidi" w:hAnsiTheme="majorBidi" w:cstheme="majorBidi"/>
                <w:sz w:val="22"/>
                <w:szCs w:val="22"/>
              </w:rPr>
            </w:pPr>
            <w:r w:rsidRPr="009A5B6F">
              <w:rPr>
                <w:rFonts w:asciiTheme="majorBidi" w:hAnsiTheme="majorBidi" w:cstheme="majorBidi"/>
                <w:bCs/>
                <w:sz w:val="22"/>
                <w:szCs w:val="22"/>
                <w:lang w:val="kk-KZ"/>
              </w:rPr>
              <w:t>Конфиденциальность</w:t>
            </w:r>
          </w:p>
          <w:p w14:paraId="0D8EE0A4" w14:textId="77777777" w:rsidR="00A06C35" w:rsidRPr="009A5B6F" w:rsidRDefault="00A06C35" w:rsidP="00A06C35">
            <w:pPr>
              <w:numPr>
                <w:ilvl w:val="1"/>
                <w:numId w:val="3"/>
              </w:numPr>
              <w:tabs>
                <w:tab w:val="left" w:pos="183"/>
                <w:tab w:val="left" w:pos="466"/>
              </w:tabs>
              <w:spacing w:line="228" w:lineRule="auto"/>
              <w:ind w:left="41" w:firstLine="0"/>
              <w:contextualSpacing/>
              <w:jc w:val="both"/>
              <w:rPr>
                <w:rFonts w:asciiTheme="majorBidi" w:hAnsiTheme="majorBidi" w:cstheme="majorBidi"/>
                <w:sz w:val="22"/>
                <w:szCs w:val="22"/>
              </w:rPr>
            </w:pPr>
            <w:r w:rsidRPr="009A5B6F">
              <w:rPr>
                <w:rFonts w:asciiTheme="majorBidi" w:hAnsiTheme="majorBidi" w:cstheme="majorBidi"/>
                <w:sz w:val="22"/>
                <w:szCs w:val="22"/>
              </w:rPr>
              <w:t>Договор, все приложения и дополнительные соглашения к нему, иная информация, передаваемая Сторонами друг другу по Договору, являются конфиденциальными и не будут ими опубликовываться и/или распространяться для всеобщего сведения, а также передаваться третьим лицам без предварительного письменного согласия другой Стороны, если иное не установлено настоящим Договором, за исключением уполномоченных государственных органов, имеющих право требовать информацию по Договору в случаях и с соблюдением порядка,</w:t>
            </w:r>
            <w:r w:rsidRPr="009A5B6F">
              <w:rPr>
                <w:rFonts w:asciiTheme="majorBidi" w:hAnsiTheme="majorBidi" w:cstheme="majorBidi"/>
                <w:sz w:val="22"/>
                <w:szCs w:val="22"/>
                <w:lang w:val="kk-KZ"/>
              </w:rPr>
              <w:t xml:space="preserve"> </w:t>
            </w:r>
            <w:r w:rsidRPr="009A5B6F">
              <w:rPr>
                <w:rFonts w:asciiTheme="majorBidi" w:hAnsiTheme="majorBidi" w:cstheme="majorBidi"/>
                <w:sz w:val="22"/>
                <w:szCs w:val="22"/>
              </w:rPr>
              <w:t>установленного законодательством.</w:t>
            </w:r>
          </w:p>
          <w:p w14:paraId="3D4CACAD" w14:textId="77777777" w:rsidR="00A06C35" w:rsidRPr="009A5B6F" w:rsidRDefault="00A06C35" w:rsidP="00A06C35">
            <w:pPr>
              <w:numPr>
                <w:ilvl w:val="1"/>
                <w:numId w:val="3"/>
              </w:numPr>
              <w:tabs>
                <w:tab w:val="left" w:pos="183"/>
                <w:tab w:val="left" w:pos="319"/>
                <w:tab w:val="left" w:pos="466"/>
              </w:tabs>
              <w:spacing w:line="228" w:lineRule="auto"/>
              <w:ind w:left="41" w:firstLine="0"/>
              <w:contextualSpacing/>
              <w:jc w:val="both"/>
              <w:rPr>
                <w:rFonts w:asciiTheme="majorBidi" w:hAnsiTheme="majorBidi" w:cstheme="majorBidi"/>
                <w:sz w:val="22"/>
                <w:szCs w:val="22"/>
              </w:rPr>
            </w:pPr>
            <w:r w:rsidRPr="009A5B6F">
              <w:rPr>
                <w:rFonts w:asciiTheme="majorBidi" w:hAnsiTheme="majorBidi" w:cstheme="majorBidi"/>
                <w:sz w:val="22"/>
                <w:szCs w:val="22"/>
              </w:rPr>
              <w:t xml:space="preserve">Стороны обязуются в период срока действия Договора, а также в течение </w:t>
            </w:r>
            <w:r w:rsidRPr="009A5B6F">
              <w:rPr>
                <w:rFonts w:asciiTheme="majorBidi" w:hAnsiTheme="majorBidi" w:cstheme="majorBidi"/>
                <w:sz w:val="22"/>
                <w:szCs w:val="22"/>
                <w:lang w:val="kk-KZ"/>
              </w:rPr>
              <w:t>1</w:t>
            </w:r>
            <w:r w:rsidRPr="009A5B6F">
              <w:rPr>
                <w:rFonts w:asciiTheme="majorBidi" w:hAnsiTheme="majorBidi" w:cstheme="majorBidi"/>
                <w:sz w:val="22"/>
                <w:szCs w:val="22"/>
              </w:rPr>
              <w:t xml:space="preserve"> (</w:t>
            </w:r>
            <w:r w:rsidRPr="009A5B6F">
              <w:rPr>
                <w:rFonts w:asciiTheme="majorBidi" w:hAnsiTheme="majorBidi" w:cstheme="majorBidi"/>
                <w:sz w:val="22"/>
                <w:szCs w:val="22"/>
                <w:lang w:val="kk-KZ"/>
              </w:rPr>
              <w:t>одного</w:t>
            </w:r>
            <w:r w:rsidRPr="009A5B6F">
              <w:rPr>
                <w:rFonts w:asciiTheme="majorBidi" w:hAnsiTheme="majorBidi" w:cstheme="majorBidi"/>
                <w:sz w:val="22"/>
                <w:szCs w:val="22"/>
              </w:rPr>
              <w:t xml:space="preserve">) </w:t>
            </w:r>
            <w:r w:rsidRPr="009A5B6F">
              <w:rPr>
                <w:rFonts w:asciiTheme="majorBidi" w:hAnsiTheme="majorBidi" w:cstheme="majorBidi"/>
                <w:sz w:val="22"/>
                <w:szCs w:val="22"/>
                <w:lang w:val="kk-KZ"/>
              </w:rPr>
              <w:t>года</w:t>
            </w:r>
            <w:r w:rsidRPr="009A5B6F">
              <w:rPr>
                <w:rFonts w:asciiTheme="majorBidi" w:hAnsiTheme="majorBidi" w:cstheme="majorBidi"/>
                <w:sz w:val="22"/>
                <w:szCs w:val="22"/>
              </w:rPr>
              <w:t xml:space="preserve"> после прекращения настоящего Договора не разглашать информацию, полученную ею от другой Стороны какому-либо другому лицу, предприятию, организации, фирме и тем более не будет использовать эту информацию для своей собственной выгоды.</w:t>
            </w:r>
          </w:p>
          <w:p w14:paraId="41892C0F" w14:textId="77777777" w:rsidR="00A06C35" w:rsidRPr="009A5B6F" w:rsidRDefault="00A06C35" w:rsidP="00A06C35">
            <w:pPr>
              <w:numPr>
                <w:ilvl w:val="1"/>
                <w:numId w:val="3"/>
              </w:numPr>
              <w:tabs>
                <w:tab w:val="left" w:pos="183"/>
                <w:tab w:val="left" w:pos="319"/>
                <w:tab w:val="left" w:pos="466"/>
              </w:tabs>
              <w:spacing w:line="228" w:lineRule="auto"/>
              <w:ind w:left="41" w:firstLine="0"/>
              <w:contextualSpacing/>
              <w:jc w:val="both"/>
              <w:rPr>
                <w:rFonts w:asciiTheme="majorBidi" w:hAnsiTheme="majorBidi" w:cstheme="majorBidi"/>
                <w:sz w:val="22"/>
                <w:szCs w:val="22"/>
              </w:rPr>
            </w:pPr>
            <w:r w:rsidRPr="009A5B6F">
              <w:rPr>
                <w:rFonts w:asciiTheme="majorBidi" w:hAnsiTheme="majorBidi" w:cstheme="majorBidi"/>
                <w:sz w:val="22"/>
                <w:szCs w:val="22"/>
              </w:rPr>
              <w:t xml:space="preserve">В случае несоблюдения конфиденциальности полученной информации Сторона, нарушившая обязательство, обязана возместить убытки, понесенные </w:t>
            </w:r>
            <w:r w:rsidRPr="009A5B6F">
              <w:rPr>
                <w:rFonts w:asciiTheme="majorBidi" w:hAnsiTheme="majorBidi" w:cstheme="majorBidi"/>
                <w:sz w:val="22"/>
                <w:szCs w:val="22"/>
              </w:rPr>
              <w:lastRenderedPageBreak/>
              <w:t>другой Стороной в связи с разглашением или использованием этой информации, включая упущенную выгоду.</w:t>
            </w:r>
          </w:p>
          <w:p w14:paraId="466C12AA" w14:textId="77777777" w:rsidR="00A06C35" w:rsidRPr="009A5B6F" w:rsidRDefault="00A06C35" w:rsidP="00A06C35">
            <w:pPr>
              <w:pStyle w:val="a4"/>
              <w:numPr>
                <w:ilvl w:val="1"/>
                <w:numId w:val="3"/>
              </w:numPr>
              <w:tabs>
                <w:tab w:val="clear" w:pos="709"/>
                <w:tab w:val="left" w:pos="0"/>
                <w:tab w:val="left" w:pos="183"/>
                <w:tab w:val="left" w:pos="284"/>
                <w:tab w:val="left" w:pos="319"/>
                <w:tab w:val="left" w:pos="466"/>
                <w:tab w:val="left" w:pos="1134"/>
              </w:tabs>
              <w:spacing w:line="228" w:lineRule="auto"/>
              <w:ind w:left="41" w:firstLine="0"/>
              <w:rPr>
                <w:rFonts w:asciiTheme="majorBidi" w:hAnsiTheme="majorBidi" w:cstheme="majorBidi"/>
                <w:sz w:val="22"/>
                <w:szCs w:val="22"/>
              </w:rPr>
            </w:pPr>
            <w:r w:rsidRPr="009A5B6F">
              <w:rPr>
                <w:rFonts w:asciiTheme="majorBidi" w:hAnsiTheme="majorBidi" w:cstheme="majorBidi"/>
                <w:b w:val="0"/>
                <w:sz w:val="22"/>
                <w:szCs w:val="22"/>
              </w:rPr>
              <w:t xml:space="preserve">Любые передаваемые Сторонами персональные данные (далее – персональные данные) считаются конфиденциальной информацией. </w:t>
            </w:r>
            <w:proofErr w:type="gramStart"/>
            <w:r w:rsidRPr="009A5B6F">
              <w:rPr>
                <w:rFonts w:asciiTheme="majorBidi" w:hAnsiTheme="majorBidi" w:cstheme="majorBidi"/>
                <w:b w:val="0"/>
                <w:sz w:val="22"/>
                <w:szCs w:val="22"/>
              </w:rPr>
              <w:t>Сторона</w:t>
            </w:r>
            <w:proofErr w:type="gramEnd"/>
            <w:r w:rsidRPr="009A5B6F">
              <w:rPr>
                <w:rFonts w:asciiTheme="majorBidi" w:hAnsiTheme="majorBidi" w:cstheme="majorBidi"/>
                <w:b w:val="0"/>
                <w:sz w:val="22"/>
                <w:szCs w:val="22"/>
              </w:rPr>
              <w:t xml:space="preserve"> предоставляющая персональные данные гарантирует соответствие передачи персональных данных по настоящему Договору целям сбора и обработки, заявленным субъекту при их сборе, а также, если требуется наличие подтверждаемого согласия субъекта персональных данных, допускающего их сбор и обработку другой Стороной.</w:t>
            </w:r>
          </w:p>
          <w:p w14:paraId="3B14EE15" w14:textId="77777777" w:rsidR="00A06C35" w:rsidRPr="009A5B6F" w:rsidRDefault="00A06C35" w:rsidP="00A06C35">
            <w:pPr>
              <w:numPr>
                <w:ilvl w:val="1"/>
                <w:numId w:val="3"/>
              </w:numPr>
              <w:tabs>
                <w:tab w:val="left" w:pos="421"/>
                <w:tab w:val="left" w:pos="608"/>
                <w:tab w:val="left" w:pos="720"/>
                <w:tab w:val="left" w:pos="1134"/>
              </w:tabs>
              <w:spacing w:line="228" w:lineRule="auto"/>
              <w:ind w:left="41" w:firstLine="0"/>
              <w:jc w:val="both"/>
              <w:rPr>
                <w:rFonts w:asciiTheme="majorBidi" w:hAnsiTheme="majorBidi" w:cstheme="majorBidi"/>
                <w:sz w:val="22"/>
                <w:szCs w:val="22"/>
              </w:rPr>
            </w:pPr>
            <w:r w:rsidRPr="009A5B6F">
              <w:rPr>
                <w:rFonts w:asciiTheme="majorBidi" w:hAnsiTheme="majorBidi" w:cstheme="majorBidi"/>
                <w:sz w:val="22"/>
                <w:szCs w:val="22"/>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w:t>
            </w:r>
            <w:r w:rsidRPr="009A5B6F">
              <w:rPr>
                <w:rFonts w:asciiTheme="majorBidi" w:hAnsiTheme="majorBidi" w:cstheme="majorBidi"/>
                <w:sz w:val="22"/>
                <w:szCs w:val="22"/>
                <w:lang w:val="kk-KZ"/>
              </w:rPr>
              <w:t xml:space="preserve"> </w:t>
            </w:r>
            <w:r w:rsidRPr="009A5B6F">
              <w:rPr>
                <w:rFonts w:asciiTheme="majorBidi" w:hAnsiTheme="majorBidi" w:cstheme="majorBidi"/>
                <w:sz w:val="22"/>
                <w:szCs w:val="22"/>
              </w:rPr>
              <w:t>предоставляющей указанную информацию, за исключением случаев, в которых такое разглашение предписывается законодательством Республики Казахстан.</w:t>
            </w:r>
          </w:p>
          <w:p w14:paraId="2CFE6BCE" w14:textId="77777777" w:rsidR="00A06C35" w:rsidRPr="009A5B6F" w:rsidRDefault="00A06C35" w:rsidP="00872848">
            <w:pPr>
              <w:pStyle w:val="a4"/>
              <w:tabs>
                <w:tab w:val="clear" w:pos="709"/>
                <w:tab w:val="left" w:pos="0"/>
                <w:tab w:val="left" w:pos="284"/>
                <w:tab w:val="left" w:pos="319"/>
                <w:tab w:val="left" w:pos="466"/>
                <w:tab w:val="left" w:pos="1134"/>
              </w:tabs>
              <w:spacing w:line="228" w:lineRule="auto"/>
              <w:ind w:left="41"/>
              <w:rPr>
                <w:rFonts w:asciiTheme="majorBidi" w:hAnsiTheme="majorBidi" w:cstheme="majorBidi"/>
                <w:b w:val="0"/>
                <w:sz w:val="22"/>
                <w:szCs w:val="22"/>
              </w:rPr>
            </w:pPr>
          </w:p>
          <w:p w14:paraId="377A7EF3" w14:textId="77777777" w:rsidR="00A06C35" w:rsidRPr="009A5B6F" w:rsidRDefault="00A06C35" w:rsidP="00A06C35">
            <w:pPr>
              <w:numPr>
                <w:ilvl w:val="0"/>
                <w:numId w:val="3"/>
              </w:numPr>
              <w:tabs>
                <w:tab w:val="left" w:pos="466"/>
              </w:tabs>
              <w:spacing w:line="228" w:lineRule="auto"/>
              <w:ind w:left="41" w:firstLine="0"/>
              <w:contextualSpacing/>
              <w:jc w:val="center"/>
              <w:rPr>
                <w:rFonts w:asciiTheme="majorBidi" w:hAnsiTheme="majorBidi" w:cstheme="majorBidi"/>
                <w:sz w:val="22"/>
                <w:szCs w:val="22"/>
              </w:rPr>
            </w:pPr>
            <w:r w:rsidRPr="009A5B6F">
              <w:rPr>
                <w:rFonts w:asciiTheme="majorBidi" w:hAnsiTheme="majorBidi" w:cstheme="majorBidi"/>
                <w:b/>
                <w:sz w:val="22"/>
                <w:szCs w:val="22"/>
              </w:rPr>
              <w:t>Гарантии Сторон</w:t>
            </w:r>
          </w:p>
          <w:p w14:paraId="71650432" w14:textId="77777777" w:rsidR="00A06C35" w:rsidRPr="009A5B6F" w:rsidRDefault="00A06C35" w:rsidP="00A06C35">
            <w:pPr>
              <w:numPr>
                <w:ilvl w:val="1"/>
                <w:numId w:val="3"/>
              </w:numPr>
              <w:tabs>
                <w:tab w:val="left" w:pos="325"/>
                <w:tab w:val="left" w:pos="466"/>
              </w:tabs>
              <w:spacing w:line="228" w:lineRule="auto"/>
              <w:ind w:left="41" w:firstLine="0"/>
              <w:contextualSpacing/>
              <w:jc w:val="both"/>
              <w:rPr>
                <w:rFonts w:asciiTheme="majorBidi" w:hAnsiTheme="majorBidi" w:cstheme="majorBidi"/>
                <w:sz w:val="22"/>
                <w:szCs w:val="22"/>
              </w:rPr>
            </w:pPr>
            <w:r w:rsidRPr="009A5B6F">
              <w:rPr>
                <w:rFonts w:asciiTheme="majorBidi" w:hAnsiTheme="majorBidi" w:cstheme="majorBidi"/>
                <w:sz w:val="22"/>
                <w:szCs w:val="22"/>
              </w:rPr>
              <w:t>Заключая Договор, Стороны заявляют и гарантируют, что они являются обладателями всех прав и полномочий, необходимых для заключения и полного исполнения Договора, не имеют по этому поводу претензий третьих лиц.</w:t>
            </w:r>
          </w:p>
          <w:p w14:paraId="4B5EDCC9" w14:textId="4305A78B" w:rsidR="00A06C35" w:rsidRPr="009A5B6F" w:rsidRDefault="00A06C35" w:rsidP="00A06C35">
            <w:pPr>
              <w:numPr>
                <w:ilvl w:val="1"/>
                <w:numId w:val="3"/>
              </w:numPr>
              <w:tabs>
                <w:tab w:val="left" w:pos="325"/>
                <w:tab w:val="left" w:pos="466"/>
              </w:tabs>
              <w:spacing w:line="228" w:lineRule="auto"/>
              <w:ind w:left="41" w:firstLine="0"/>
              <w:contextualSpacing/>
              <w:jc w:val="both"/>
              <w:rPr>
                <w:rFonts w:asciiTheme="majorBidi" w:hAnsiTheme="majorBidi" w:cstheme="majorBidi"/>
                <w:bCs/>
                <w:sz w:val="22"/>
                <w:szCs w:val="22"/>
                <w:lang w:val="kk-KZ"/>
              </w:rPr>
            </w:pPr>
            <w:r w:rsidRPr="009A5B6F">
              <w:rPr>
                <w:rFonts w:asciiTheme="majorBidi" w:hAnsiTheme="majorBidi" w:cstheme="majorBidi"/>
                <w:sz w:val="22"/>
                <w:szCs w:val="22"/>
              </w:rPr>
              <w:t xml:space="preserve">Заказчик гарантирует, что при оказании услуг, будут соблюдаться права и законные интересы физических и юридических лиц. В случае предъявления к </w:t>
            </w:r>
            <w:r w:rsidRPr="009A5B6F">
              <w:rPr>
                <w:rFonts w:asciiTheme="majorBidi" w:hAnsiTheme="majorBidi" w:cstheme="majorBidi"/>
                <w:sz w:val="22"/>
                <w:szCs w:val="22"/>
                <w:lang w:val="kk-KZ"/>
              </w:rPr>
              <w:t xml:space="preserve">Исполнителю </w:t>
            </w:r>
            <w:r w:rsidRPr="009A5B6F">
              <w:rPr>
                <w:rFonts w:asciiTheme="majorBidi" w:hAnsiTheme="majorBidi" w:cstheme="majorBidi"/>
                <w:sz w:val="22"/>
                <w:szCs w:val="22"/>
              </w:rPr>
              <w:t>требований, претензий и исков третьих лиц, связанных с защитой чести</w:t>
            </w:r>
            <w:r w:rsidR="005B11B5">
              <w:rPr>
                <w:rFonts w:asciiTheme="majorBidi" w:hAnsiTheme="majorBidi" w:cstheme="majorBidi"/>
                <w:sz w:val="22"/>
                <w:szCs w:val="22"/>
                <w:lang w:val="kk-KZ"/>
              </w:rPr>
              <w:t>,</w:t>
            </w:r>
            <w:r w:rsidRPr="009A5B6F">
              <w:rPr>
                <w:rFonts w:asciiTheme="majorBidi" w:hAnsiTheme="majorBidi" w:cstheme="majorBidi"/>
                <w:sz w:val="22"/>
                <w:szCs w:val="22"/>
              </w:rPr>
              <w:t xml:space="preserve"> достоинства или деловой репутации, </w:t>
            </w:r>
            <w:r w:rsidRPr="009A5B6F">
              <w:rPr>
                <w:rFonts w:asciiTheme="majorBidi" w:hAnsiTheme="majorBidi" w:cstheme="majorBidi"/>
                <w:sz w:val="22"/>
                <w:szCs w:val="22"/>
                <w:lang w:val="kk-KZ"/>
              </w:rPr>
              <w:t>Заказчик</w:t>
            </w:r>
            <w:r w:rsidRPr="009A5B6F">
              <w:rPr>
                <w:rFonts w:asciiTheme="majorBidi" w:hAnsiTheme="majorBidi" w:cstheme="majorBidi"/>
                <w:sz w:val="22"/>
                <w:szCs w:val="22"/>
              </w:rPr>
              <w:t xml:space="preserve"> обязуется разрешать их своими силами и за свой счет.</w:t>
            </w:r>
          </w:p>
          <w:p w14:paraId="1148F725" w14:textId="77777777" w:rsidR="00A06C35" w:rsidRPr="009A5B6F" w:rsidRDefault="00A06C35" w:rsidP="00A06C35">
            <w:pPr>
              <w:numPr>
                <w:ilvl w:val="1"/>
                <w:numId w:val="3"/>
              </w:numPr>
              <w:tabs>
                <w:tab w:val="left" w:pos="325"/>
                <w:tab w:val="left" w:pos="466"/>
              </w:tabs>
              <w:spacing w:line="228" w:lineRule="auto"/>
              <w:ind w:left="41" w:firstLine="0"/>
              <w:contextualSpacing/>
              <w:jc w:val="both"/>
              <w:rPr>
                <w:rFonts w:asciiTheme="majorBidi" w:hAnsiTheme="majorBidi" w:cstheme="majorBidi"/>
                <w:sz w:val="22"/>
                <w:szCs w:val="22"/>
              </w:rPr>
            </w:pPr>
            <w:r w:rsidRPr="009A5B6F">
              <w:rPr>
                <w:rFonts w:asciiTheme="majorBidi" w:hAnsiTheme="majorBidi" w:cstheme="majorBidi"/>
                <w:bCs/>
                <w:sz w:val="22"/>
                <w:szCs w:val="22"/>
                <w:lang w:val="kk-KZ"/>
              </w:rPr>
              <w:t>Заказчик</w:t>
            </w:r>
            <w:r w:rsidRPr="009A5B6F">
              <w:rPr>
                <w:rFonts w:asciiTheme="majorBidi" w:hAnsiTheme="majorBidi" w:cstheme="majorBidi"/>
                <w:bCs/>
                <w:sz w:val="22"/>
                <w:szCs w:val="22"/>
              </w:rPr>
              <w:t xml:space="preserve"> гарантирует, что материалы и информация, использованные при оказании Услуг по Договору, ни в коем случае не будут использоваться в других целях и не будут переданы третьим лицам.</w:t>
            </w:r>
          </w:p>
          <w:p w14:paraId="373DFE0A" w14:textId="77777777" w:rsidR="00A06C35" w:rsidRPr="009A5B6F" w:rsidRDefault="00A06C35" w:rsidP="00872848">
            <w:pPr>
              <w:pStyle w:val="a4"/>
              <w:tabs>
                <w:tab w:val="clear" w:pos="709"/>
                <w:tab w:val="left" w:pos="0"/>
                <w:tab w:val="left" w:pos="284"/>
                <w:tab w:val="left" w:pos="325"/>
                <w:tab w:val="left" w:pos="608"/>
                <w:tab w:val="left" w:pos="1134"/>
              </w:tabs>
              <w:spacing w:line="228" w:lineRule="auto"/>
              <w:ind w:left="41"/>
              <w:rPr>
                <w:rFonts w:asciiTheme="majorBidi" w:hAnsiTheme="majorBidi" w:cstheme="majorBidi"/>
                <w:sz w:val="22"/>
                <w:szCs w:val="22"/>
              </w:rPr>
            </w:pPr>
          </w:p>
          <w:p w14:paraId="604796EE" w14:textId="77777777" w:rsidR="00A06C35" w:rsidRPr="009A5B6F" w:rsidRDefault="00A06C35" w:rsidP="00A06C35">
            <w:pPr>
              <w:numPr>
                <w:ilvl w:val="0"/>
                <w:numId w:val="3"/>
              </w:numPr>
              <w:tabs>
                <w:tab w:val="left" w:pos="461"/>
                <w:tab w:val="left" w:pos="608"/>
              </w:tabs>
              <w:spacing w:line="228" w:lineRule="auto"/>
              <w:ind w:left="41" w:firstLine="0"/>
              <w:contextualSpacing/>
              <w:jc w:val="center"/>
              <w:rPr>
                <w:rFonts w:asciiTheme="majorBidi" w:hAnsiTheme="majorBidi" w:cstheme="majorBidi"/>
                <w:sz w:val="22"/>
                <w:szCs w:val="22"/>
              </w:rPr>
            </w:pPr>
            <w:r w:rsidRPr="009A5B6F">
              <w:rPr>
                <w:rFonts w:asciiTheme="majorBidi" w:hAnsiTheme="majorBidi" w:cstheme="majorBidi"/>
                <w:b/>
                <w:bCs/>
                <w:sz w:val="22"/>
                <w:szCs w:val="22"/>
              </w:rPr>
              <w:t>Уведомление</w:t>
            </w:r>
          </w:p>
          <w:p w14:paraId="3576055F" w14:textId="5429654E" w:rsidR="00A06C35" w:rsidRPr="009A5B6F" w:rsidRDefault="00A06C35" w:rsidP="00A06C35">
            <w:pPr>
              <w:numPr>
                <w:ilvl w:val="1"/>
                <w:numId w:val="3"/>
              </w:numPr>
              <w:tabs>
                <w:tab w:val="left" w:pos="466"/>
                <w:tab w:val="left" w:pos="608"/>
              </w:tabs>
              <w:spacing w:line="228" w:lineRule="auto"/>
              <w:ind w:left="41" w:firstLine="0"/>
              <w:contextualSpacing/>
              <w:jc w:val="both"/>
              <w:rPr>
                <w:rFonts w:asciiTheme="majorBidi" w:hAnsiTheme="majorBidi" w:cstheme="majorBidi"/>
                <w:sz w:val="22"/>
                <w:szCs w:val="22"/>
              </w:rPr>
            </w:pPr>
            <w:r w:rsidRPr="009A5B6F">
              <w:rPr>
                <w:rFonts w:asciiTheme="majorBidi" w:hAnsiTheme="majorBidi" w:cstheme="majorBidi"/>
                <w:sz w:val="22"/>
                <w:szCs w:val="22"/>
              </w:rPr>
              <w:t>Любое уведомление, которое одна Сторона направляет другой Стороне в соответствии с Договором</w:t>
            </w:r>
            <w:r w:rsidRPr="009A5B6F">
              <w:rPr>
                <w:rFonts w:asciiTheme="majorBidi" w:hAnsiTheme="majorBidi" w:cstheme="majorBidi"/>
                <w:sz w:val="22"/>
                <w:szCs w:val="22"/>
                <w:lang w:val="kk-KZ"/>
              </w:rPr>
              <w:t xml:space="preserve">, </w:t>
            </w:r>
            <w:r w:rsidRPr="009A5B6F">
              <w:rPr>
                <w:rFonts w:asciiTheme="majorBidi" w:hAnsiTheme="majorBidi" w:cstheme="majorBidi"/>
                <w:sz w:val="22"/>
                <w:szCs w:val="22"/>
              </w:rPr>
              <w:t xml:space="preserve">высылается в виде письма на электронную почту или </w:t>
            </w:r>
            <w:proofErr w:type="gramStart"/>
            <w:r w:rsidRPr="009A5B6F">
              <w:rPr>
                <w:rFonts w:asciiTheme="majorBidi" w:hAnsiTheme="majorBidi" w:cstheme="majorBidi"/>
                <w:sz w:val="22"/>
                <w:szCs w:val="22"/>
              </w:rPr>
              <w:t>по адресу</w:t>
            </w:r>
            <w:proofErr w:type="gramEnd"/>
            <w:r w:rsidRPr="009A5B6F">
              <w:rPr>
                <w:rFonts w:asciiTheme="majorBidi" w:hAnsiTheme="majorBidi" w:cstheme="majorBidi"/>
                <w:sz w:val="22"/>
                <w:szCs w:val="22"/>
              </w:rPr>
              <w:t xml:space="preserve"> </w:t>
            </w:r>
            <w:proofErr w:type="spellStart"/>
            <w:r w:rsidRPr="009A5B6F">
              <w:rPr>
                <w:rFonts w:asciiTheme="majorBidi" w:hAnsiTheme="majorBidi" w:cstheme="majorBidi"/>
                <w:sz w:val="22"/>
                <w:szCs w:val="22"/>
              </w:rPr>
              <w:t>указанн</w:t>
            </w:r>
            <w:proofErr w:type="spellEnd"/>
            <w:r w:rsidR="00552C7E">
              <w:rPr>
                <w:rFonts w:asciiTheme="majorBidi" w:hAnsiTheme="majorBidi" w:cstheme="majorBidi"/>
                <w:sz w:val="22"/>
                <w:szCs w:val="22"/>
                <w:lang w:val="kk-KZ"/>
              </w:rPr>
              <w:t>ому</w:t>
            </w:r>
            <w:r w:rsidRPr="009A5B6F">
              <w:rPr>
                <w:rFonts w:asciiTheme="majorBidi" w:hAnsiTheme="majorBidi" w:cstheme="majorBidi"/>
                <w:sz w:val="22"/>
                <w:szCs w:val="22"/>
              </w:rPr>
              <w:t xml:space="preserve"> в настоящем договоре.</w:t>
            </w:r>
          </w:p>
          <w:p w14:paraId="0BB8F058" w14:textId="77777777" w:rsidR="00A06C35" w:rsidRPr="009A5B6F" w:rsidRDefault="00A06C35" w:rsidP="00A06C35">
            <w:pPr>
              <w:numPr>
                <w:ilvl w:val="1"/>
                <w:numId w:val="3"/>
              </w:numPr>
              <w:tabs>
                <w:tab w:val="left" w:pos="466"/>
                <w:tab w:val="left" w:pos="608"/>
              </w:tabs>
              <w:spacing w:line="228" w:lineRule="auto"/>
              <w:ind w:left="41" w:firstLine="0"/>
              <w:contextualSpacing/>
              <w:jc w:val="both"/>
              <w:rPr>
                <w:rFonts w:asciiTheme="majorBidi" w:hAnsiTheme="majorBidi" w:cstheme="majorBidi"/>
                <w:sz w:val="22"/>
                <w:szCs w:val="22"/>
              </w:rPr>
            </w:pPr>
            <w:r w:rsidRPr="009A5B6F">
              <w:rPr>
                <w:rFonts w:asciiTheme="majorBidi" w:hAnsiTheme="majorBidi" w:cstheme="majorBidi"/>
                <w:sz w:val="22"/>
                <w:szCs w:val="2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0E929D9" w14:textId="77777777" w:rsidR="00A06C35" w:rsidRPr="009A5B6F" w:rsidRDefault="00A06C35" w:rsidP="00872848">
            <w:pPr>
              <w:tabs>
                <w:tab w:val="left" w:pos="466"/>
                <w:tab w:val="left" w:pos="608"/>
              </w:tabs>
              <w:spacing w:line="228" w:lineRule="auto"/>
              <w:ind w:left="41"/>
              <w:contextualSpacing/>
              <w:jc w:val="both"/>
              <w:rPr>
                <w:rFonts w:asciiTheme="majorBidi" w:hAnsiTheme="majorBidi" w:cstheme="majorBidi"/>
                <w:sz w:val="22"/>
                <w:szCs w:val="22"/>
              </w:rPr>
            </w:pPr>
          </w:p>
          <w:p w14:paraId="1BF7476C" w14:textId="77777777" w:rsidR="00A06C35" w:rsidRPr="009A5B6F" w:rsidRDefault="00A06C35" w:rsidP="00A06C35">
            <w:pPr>
              <w:numPr>
                <w:ilvl w:val="0"/>
                <w:numId w:val="3"/>
              </w:numPr>
              <w:tabs>
                <w:tab w:val="left" w:pos="29"/>
                <w:tab w:val="left" w:pos="466"/>
                <w:tab w:val="left" w:pos="608"/>
              </w:tabs>
              <w:spacing w:line="228" w:lineRule="auto"/>
              <w:ind w:left="41" w:firstLine="0"/>
              <w:contextualSpacing/>
              <w:jc w:val="center"/>
              <w:rPr>
                <w:rFonts w:asciiTheme="majorBidi" w:hAnsiTheme="majorBidi" w:cstheme="majorBidi"/>
                <w:sz w:val="22"/>
                <w:szCs w:val="22"/>
              </w:rPr>
            </w:pPr>
            <w:r w:rsidRPr="009A5B6F">
              <w:rPr>
                <w:rFonts w:asciiTheme="majorBidi" w:hAnsiTheme="majorBidi" w:cstheme="majorBidi"/>
                <w:b/>
                <w:bCs/>
                <w:sz w:val="22"/>
                <w:szCs w:val="22"/>
              </w:rPr>
              <w:t>Антикоррупционная оговорка</w:t>
            </w:r>
          </w:p>
          <w:p w14:paraId="787BA8B0" w14:textId="77777777" w:rsidR="00A06C35" w:rsidRPr="009A5B6F" w:rsidRDefault="00A06C35" w:rsidP="00A06C35">
            <w:pPr>
              <w:numPr>
                <w:ilvl w:val="1"/>
                <w:numId w:val="3"/>
              </w:numPr>
              <w:tabs>
                <w:tab w:val="left" w:pos="0"/>
                <w:tab w:val="left" w:pos="29"/>
                <w:tab w:val="left" w:pos="406"/>
                <w:tab w:val="left" w:pos="466"/>
                <w:tab w:val="left" w:pos="608"/>
                <w:tab w:val="left" w:pos="646"/>
                <w:tab w:val="left" w:pos="811"/>
              </w:tabs>
              <w:spacing w:line="228" w:lineRule="auto"/>
              <w:ind w:left="41" w:firstLine="0"/>
              <w:jc w:val="both"/>
              <w:rPr>
                <w:rFonts w:asciiTheme="majorBidi" w:hAnsiTheme="majorBidi" w:cstheme="majorBidi"/>
                <w:sz w:val="22"/>
                <w:szCs w:val="22"/>
              </w:rPr>
            </w:pPr>
            <w:r w:rsidRPr="009A5B6F">
              <w:rPr>
                <w:rFonts w:asciiTheme="majorBidi" w:hAnsiTheme="majorBidi" w:cstheme="majorBidi"/>
                <w:sz w:val="22"/>
                <w:szCs w:val="22"/>
              </w:rPr>
              <w:t xml:space="preserve">При </w:t>
            </w:r>
            <w:r w:rsidRPr="009A5B6F">
              <w:rPr>
                <w:rFonts w:asciiTheme="majorBidi" w:hAnsiTheme="majorBidi" w:cstheme="majorBidi"/>
                <w:sz w:val="22"/>
                <w:szCs w:val="22"/>
                <w:lang w:val="kk-KZ"/>
              </w:rPr>
              <w:t>заключении и исполнении</w:t>
            </w:r>
            <w:r w:rsidRPr="009A5B6F">
              <w:rPr>
                <w:rFonts w:asciiTheme="majorBidi" w:hAnsiTheme="majorBidi" w:cstheme="majorBidi"/>
                <w:sz w:val="22"/>
                <w:szCs w:val="22"/>
              </w:rPr>
              <w:t xml:space="preserve"> настоящего Договора Стороны и его должностные лица, работники, дочерние предприятия, аффилированные лица, субподрядчики, консультанты, полномочные представители соглашаются с тем, что они не будут прямо или косвенно предлагать, обещать, осуществлять выплату каких-либо денег, передачу подарков или чего-либо, имеющего ценность:</w:t>
            </w:r>
          </w:p>
          <w:p w14:paraId="3B035974" w14:textId="77777777" w:rsidR="00A06C35" w:rsidRPr="009A5B6F" w:rsidRDefault="00A06C35" w:rsidP="00A06C35">
            <w:pPr>
              <w:numPr>
                <w:ilvl w:val="2"/>
                <w:numId w:val="3"/>
              </w:numPr>
              <w:tabs>
                <w:tab w:val="left" w:pos="0"/>
                <w:tab w:val="left" w:pos="29"/>
                <w:tab w:val="left" w:pos="406"/>
                <w:tab w:val="left" w:pos="466"/>
                <w:tab w:val="left" w:pos="608"/>
              </w:tabs>
              <w:spacing w:line="228" w:lineRule="auto"/>
              <w:ind w:left="41" w:firstLine="0"/>
              <w:jc w:val="both"/>
              <w:rPr>
                <w:rFonts w:asciiTheme="majorBidi" w:hAnsiTheme="majorBidi" w:cstheme="majorBidi"/>
                <w:sz w:val="22"/>
                <w:szCs w:val="22"/>
              </w:rPr>
            </w:pPr>
            <w:r w:rsidRPr="009A5B6F">
              <w:rPr>
                <w:rFonts w:asciiTheme="majorBidi" w:hAnsiTheme="majorBidi" w:cstheme="majorBidi"/>
                <w:sz w:val="22"/>
                <w:szCs w:val="22"/>
              </w:rPr>
              <w:lastRenderedPageBreak/>
              <w:t>какому-либо лицу, являющемуся работником, дочерним предприятием, аффилированным лицом, субподрядчиком, консультантом, полномочным представителем, субподрядчиком;</w:t>
            </w:r>
          </w:p>
          <w:p w14:paraId="0A8B982D" w14:textId="77777777" w:rsidR="00A06C35" w:rsidRPr="009A5B6F" w:rsidRDefault="00A06C35" w:rsidP="00A06C35">
            <w:pPr>
              <w:numPr>
                <w:ilvl w:val="2"/>
                <w:numId w:val="3"/>
              </w:numPr>
              <w:tabs>
                <w:tab w:val="left" w:pos="0"/>
                <w:tab w:val="left" w:pos="29"/>
                <w:tab w:val="left" w:pos="406"/>
                <w:tab w:val="left" w:pos="466"/>
                <w:tab w:val="left" w:pos="608"/>
              </w:tabs>
              <w:spacing w:line="228" w:lineRule="auto"/>
              <w:ind w:left="41" w:firstLine="0"/>
              <w:jc w:val="both"/>
              <w:rPr>
                <w:rFonts w:asciiTheme="majorBidi" w:hAnsiTheme="majorBidi" w:cstheme="majorBidi"/>
                <w:sz w:val="22"/>
                <w:szCs w:val="22"/>
              </w:rPr>
            </w:pPr>
            <w:r w:rsidRPr="009A5B6F">
              <w:rPr>
                <w:rFonts w:asciiTheme="majorBidi" w:hAnsiTheme="majorBidi" w:cstheme="majorBidi"/>
                <w:sz w:val="22"/>
                <w:szCs w:val="22"/>
              </w:rPr>
              <w:t xml:space="preserve">государственным служащим или иным сотрудникам какого-либо департамента, агентства или иного государственного органа, или служащим, или сотрудникам какой-либо публичной международной организации, или какому-либо лицу, официально выступающему представителем департамента, агентства или иного </w:t>
            </w:r>
            <w:proofErr w:type="gramStart"/>
            <w:r w:rsidRPr="009A5B6F">
              <w:rPr>
                <w:rFonts w:asciiTheme="majorBidi" w:hAnsiTheme="majorBidi" w:cstheme="majorBidi"/>
                <w:sz w:val="22"/>
                <w:szCs w:val="22"/>
              </w:rPr>
              <w:t>государственного  органа</w:t>
            </w:r>
            <w:proofErr w:type="gramEnd"/>
            <w:r w:rsidRPr="009A5B6F">
              <w:rPr>
                <w:rFonts w:asciiTheme="majorBidi" w:hAnsiTheme="majorBidi" w:cstheme="majorBidi"/>
                <w:sz w:val="22"/>
                <w:szCs w:val="22"/>
              </w:rPr>
              <w:t>, если вышеперечисленные лица имеют влияние на исполнение настоящего договора либо могут воздействовать на его условия.</w:t>
            </w:r>
          </w:p>
          <w:p w14:paraId="2859B271" w14:textId="77777777" w:rsidR="00A06C35" w:rsidRPr="009A5B6F" w:rsidRDefault="00A06C35" w:rsidP="00A06C35">
            <w:pPr>
              <w:numPr>
                <w:ilvl w:val="1"/>
                <w:numId w:val="3"/>
              </w:numPr>
              <w:tabs>
                <w:tab w:val="left" w:pos="0"/>
                <w:tab w:val="left" w:pos="29"/>
                <w:tab w:val="left" w:pos="406"/>
                <w:tab w:val="left" w:pos="466"/>
                <w:tab w:val="left" w:pos="608"/>
                <w:tab w:val="left" w:pos="646"/>
              </w:tabs>
              <w:spacing w:line="228" w:lineRule="auto"/>
              <w:ind w:left="41" w:firstLine="0"/>
              <w:jc w:val="both"/>
              <w:rPr>
                <w:rFonts w:asciiTheme="majorBidi" w:hAnsiTheme="majorBidi" w:cstheme="majorBidi"/>
                <w:sz w:val="22"/>
                <w:szCs w:val="22"/>
              </w:rPr>
            </w:pPr>
            <w:r w:rsidRPr="009A5B6F">
              <w:rPr>
                <w:rFonts w:asciiTheme="majorBidi" w:hAnsiTheme="majorBidi" w:cstheme="majorBidi"/>
                <w:sz w:val="22"/>
                <w:szCs w:val="22"/>
              </w:rPr>
              <w:t>Стороны гарантируют что:</w:t>
            </w:r>
          </w:p>
          <w:p w14:paraId="141F6674" w14:textId="77777777" w:rsidR="00A06C35" w:rsidRPr="009A5B6F" w:rsidRDefault="00A06C35" w:rsidP="00A06C35">
            <w:pPr>
              <w:numPr>
                <w:ilvl w:val="2"/>
                <w:numId w:val="3"/>
              </w:numPr>
              <w:tabs>
                <w:tab w:val="left" w:pos="0"/>
                <w:tab w:val="left" w:pos="29"/>
                <w:tab w:val="left" w:pos="406"/>
                <w:tab w:val="left" w:pos="466"/>
                <w:tab w:val="left" w:pos="608"/>
                <w:tab w:val="left" w:pos="750"/>
              </w:tabs>
              <w:spacing w:line="228" w:lineRule="auto"/>
              <w:ind w:left="41" w:firstLine="0"/>
              <w:jc w:val="both"/>
              <w:rPr>
                <w:rFonts w:asciiTheme="majorBidi" w:hAnsiTheme="majorBidi" w:cstheme="majorBidi"/>
                <w:sz w:val="22"/>
                <w:szCs w:val="22"/>
              </w:rPr>
            </w:pPr>
            <w:r w:rsidRPr="009A5B6F">
              <w:rPr>
                <w:rFonts w:asciiTheme="majorBidi" w:hAnsiTheme="majorBidi" w:cstheme="majorBidi"/>
                <w:sz w:val="22"/>
                <w:szCs w:val="22"/>
              </w:rPr>
              <w:t>не получают, не переводят, не удерживают, не используют и не утаивают средства, полученные в результате незаконной деятельности;</w:t>
            </w:r>
          </w:p>
          <w:p w14:paraId="13AA3BF9" w14:textId="77777777" w:rsidR="00A06C35" w:rsidRPr="009A5B6F" w:rsidRDefault="00A06C35" w:rsidP="00A06C35">
            <w:pPr>
              <w:numPr>
                <w:ilvl w:val="2"/>
                <w:numId w:val="3"/>
              </w:numPr>
              <w:tabs>
                <w:tab w:val="left" w:pos="0"/>
                <w:tab w:val="left" w:pos="29"/>
                <w:tab w:val="left" w:pos="406"/>
                <w:tab w:val="left" w:pos="466"/>
                <w:tab w:val="left" w:pos="608"/>
                <w:tab w:val="left" w:pos="750"/>
              </w:tabs>
              <w:spacing w:line="228" w:lineRule="auto"/>
              <w:ind w:left="41" w:firstLine="0"/>
              <w:jc w:val="both"/>
              <w:rPr>
                <w:rFonts w:asciiTheme="majorBidi" w:hAnsiTheme="majorBidi" w:cstheme="majorBidi"/>
                <w:sz w:val="22"/>
                <w:szCs w:val="22"/>
              </w:rPr>
            </w:pPr>
            <w:r w:rsidRPr="009A5B6F">
              <w:rPr>
                <w:rFonts w:asciiTheme="majorBidi" w:hAnsiTheme="majorBidi" w:cstheme="majorBidi"/>
                <w:sz w:val="22"/>
                <w:szCs w:val="22"/>
              </w:rPr>
              <w:t>не ведут дела с лицами, которые отнесены к категории «специально обозначенных лиц», каковыми являются лица (физические и юридические), включенные</w:t>
            </w:r>
            <w:r w:rsidRPr="009A5B6F">
              <w:rPr>
                <w:rFonts w:asciiTheme="majorBidi" w:hAnsiTheme="majorBidi" w:cstheme="majorBidi"/>
                <w:sz w:val="22"/>
                <w:szCs w:val="22"/>
                <w:lang w:val="kk-KZ"/>
              </w:rPr>
              <w:t xml:space="preserve"> </w:t>
            </w:r>
            <w:r w:rsidRPr="009A5B6F">
              <w:rPr>
                <w:rFonts w:asciiTheme="majorBidi" w:hAnsiTheme="majorBidi" w:cstheme="majorBidi"/>
                <w:sz w:val="22"/>
                <w:szCs w:val="22"/>
              </w:rPr>
              <w:t>в</w:t>
            </w:r>
            <w:r w:rsidRPr="009A5B6F">
              <w:rPr>
                <w:rFonts w:asciiTheme="majorBidi" w:hAnsiTheme="majorBidi" w:cstheme="majorBidi"/>
                <w:sz w:val="22"/>
                <w:szCs w:val="22"/>
                <w:lang w:val="kk-KZ"/>
              </w:rPr>
              <w:t xml:space="preserve"> </w:t>
            </w:r>
            <w:r w:rsidRPr="009A5B6F">
              <w:rPr>
                <w:rFonts w:asciiTheme="majorBidi" w:hAnsiTheme="majorBidi" w:cstheme="majorBidi"/>
                <w:sz w:val="22"/>
                <w:szCs w:val="22"/>
              </w:rPr>
              <w:t>специально издаваемые международными организациями перечни в связи с их причастностью к деятельности по отмыванию денег, террористической деятельности или организации оборота наркотиков или в связи с тем, что они нарушили экономические или военные санкции.</w:t>
            </w:r>
          </w:p>
          <w:p w14:paraId="3E9FDDC1" w14:textId="6B751FF1" w:rsidR="007B75B3" w:rsidRPr="00C52511" w:rsidRDefault="00A06C35" w:rsidP="00C52511">
            <w:pPr>
              <w:numPr>
                <w:ilvl w:val="1"/>
                <w:numId w:val="3"/>
              </w:numPr>
              <w:tabs>
                <w:tab w:val="left" w:pos="0"/>
                <w:tab w:val="left" w:pos="29"/>
                <w:tab w:val="left" w:pos="406"/>
                <w:tab w:val="left" w:pos="466"/>
                <w:tab w:val="left" w:pos="608"/>
                <w:tab w:val="left" w:pos="750"/>
              </w:tabs>
              <w:spacing w:line="228" w:lineRule="auto"/>
              <w:ind w:left="41" w:firstLine="0"/>
              <w:jc w:val="both"/>
              <w:rPr>
                <w:rFonts w:asciiTheme="majorBidi" w:hAnsiTheme="majorBidi" w:cstheme="majorBidi"/>
                <w:bCs/>
                <w:sz w:val="22"/>
                <w:szCs w:val="22"/>
              </w:rPr>
            </w:pPr>
            <w:r w:rsidRPr="009A5B6F">
              <w:rPr>
                <w:rFonts w:asciiTheme="majorBidi" w:hAnsiTheme="majorBidi" w:cstheme="majorBidi"/>
                <w:sz w:val="22"/>
                <w:szCs w:val="22"/>
              </w:rPr>
              <w:t xml:space="preserve">Любое нарушение договоренностей, предусмотренных п. </w:t>
            </w:r>
            <w:r w:rsidRPr="009A5B6F">
              <w:rPr>
                <w:rFonts w:asciiTheme="majorBidi" w:hAnsiTheme="majorBidi" w:cstheme="majorBidi"/>
                <w:sz w:val="22"/>
                <w:szCs w:val="22"/>
                <w:lang w:val="kk-KZ"/>
              </w:rPr>
              <w:t>9</w:t>
            </w:r>
            <w:r w:rsidRPr="009A5B6F">
              <w:rPr>
                <w:rFonts w:asciiTheme="majorBidi" w:hAnsiTheme="majorBidi" w:cstheme="majorBidi"/>
                <w:sz w:val="22"/>
                <w:szCs w:val="22"/>
              </w:rPr>
              <w:t xml:space="preserve">.1., п. </w:t>
            </w:r>
            <w:r w:rsidRPr="009A5B6F">
              <w:rPr>
                <w:rFonts w:asciiTheme="majorBidi" w:hAnsiTheme="majorBidi" w:cstheme="majorBidi"/>
                <w:sz w:val="22"/>
                <w:szCs w:val="22"/>
                <w:lang w:val="kk-KZ"/>
              </w:rPr>
              <w:t>9</w:t>
            </w:r>
            <w:r w:rsidRPr="009A5B6F">
              <w:rPr>
                <w:rFonts w:asciiTheme="majorBidi" w:hAnsiTheme="majorBidi" w:cstheme="majorBidi"/>
                <w:sz w:val="22"/>
                <w:szCs w:val="22"/>
              </w:rPr>
              <w:t>.2. настоящего Договора, виновная сторона отвечает за любой причиненный вред/убыток и подчиняется всем средствам правовой защиты, доступным согласно применимому законодательству РК.</w:t>
            </w:r>
          </w:p>
          <w:p w14:paraId="3DD70004" w14:textId="77777777" w:rsidR="007B75B3" w:rsidRDefault="007B75B3" w:rsidP="00872848">
            <w:pPr>
              <w:pStyle w:val="a4"/>
              <w:tabs>
                <w:tab w:val="clear" w:pos="709"/>
                <w:tab w:val="left" w:pos="0"/>
                <w:tab w:val="left" w:pos="284"/>
                <w:tab w:val="left" w:pos="608"/>
                <w:tab w:val="left" w:pos="993"/>
                <w:tab w:val="left" w:pos="1134"/>
              </w:tabs>
              <w:spacing w:line="228" w:lineRule="auto"/>
              <w:ind w:left="41"/>
              <w:rPr>
                <w:rFonts w:asciiTheme="majorBidi" w:hAnsiTheme="majorBidi" w:cstheme="majorBidi"/>
                <w:b w:val="0"/>
                <w:bCs/>
                <w:sz w:val="22"/>
                <w:szCs w:val="22"/>
                <w:lang w:val="kk-KZ"/>
              </w:rPr>
            </w:pPr>
          </w:p>
          <w:p w14:paraId="7BECD932" w14:textId="77777777" w:rsidR="00A219BF" w:rsidRPr="00A219BF" w:rsidRDefault="00A219BF" w:rsidP="00872848">
            <w:pPr>
              <w:pStyle w:val="a4"/>
              <w:tabs>
                <w:tab w:val="clear" w:pos="709"/>
                <w:tab w:val="left" w:pos="0"/>
                <w:tab w:val="left" w:pos="284"/>
                <w:tab w:val="left" w:pos="608"/>
                <w:tab w:val="left" w:pos="993"/>
                <w:tab w:val="left" w:pos="1134"/>
              </w:tabs>
              <w:spacing w:line="228" w:lineRule="auto"/>
              <w:ind w:left="41"/>
              <w:rPr>
                <w:rFonts w:asciiTheme="majorBidi" w:hAnsiTheme="majorBidi" w:cstheme="majorBidi"/>
                <w:b w:val="0"/>
                <w:bCs/>
                <w:sz w:val="22"/>
                <w:szCs w:val="22"/>
                <w:lang w:val="kk-KZ"/>
              </w:rPr>
            </w:pPr>
          </w:p>
          <w:p w14:paraId="176F2F97" w14:textId="77777777" w:rsidR="00A06C35" w:rsidRPr="009A5B6F" w:rsidRDefault="00A06C35" w:rsidP="00A06C35">
            <w:pPr>
              <w:pStyle w:val="a4"/>
              <w:numPr>
                <w:ilvl w:val="0"/>
                <w:numId w:val="3"/>
              </w:numPr>
              <w:tabs>
                <w:tab w:val="clear" w:pos="709"/>
                <w:tab w:val="left" w:pos="0"/>
                <w:tab w:val="left" w:pos="29"/>
                <w:tab w:val="left" w:pos="454"/>
                <w:tab w:val="left" w:pos="608"/>
              </w:tabs>
              <w:spacing w:line="228" w:lineRule="auto"/>
              <w:ind w:left="41" w:firstLine="0"/>
              <w:jc w:val="center"/>
              <w:rPr>
                <w:rFonts w:asciiTheme="majorBidi" w:hAnsiTheme="majorBidi" w:cstheme="majorBidi"/>
                <w:b w:val="0"/>
                <w:bCs/>
                <w:sz w:val="22"/>
                <w:szCs w:val="22"/>
              </w:rPr>
            </w:pPr>
            <w:r w:rsidRPr="009A5B6F">
              <w:rPr>
                <w:rFonts w:asciiTheme="majorBidi" w:hAnsiTheme="majorBidi" w:cstheme="majorBidi"/>
                <w:bCs/>
                <w:sz w:val="22"/>
                <w:szCs w:val="22"/>
              </w:rPr>
              <w:t>Заключительные положения</w:t>
            </w:r>
          </w:p>
          <w:p w14:paraId="1F815F9E" w14:textId="77777777" w:rsidR="00A06C35" w:rsidRPr="009A5B6F" w:rsidRDefault="00A06C35" w:rsidP="00A06C35">
            <w:pPr>
              <w:pStyle w:val="a4"/>
              <w:numPr>
                <w:ilvl w:val="1"/>
                <w:numId w:val="3"/>
              </w:numPr>
              <w:tabs>
                <w:tab w:val="left" w:pos="41"/>
                <w:tab w:val="left" w:pos="466"/>
                <w:tab w:val="left" w:pos="608"/>
              </w:tabs>
              <w:spacing w:line="228" w:lineRule="auto"/>
              <w:ind w:left="41" w:firstLine="0"/>
              <w:rPr>
                <w:rFonts w:asciiTheme="majorBidi" w:hAnsiTheme="majorBidi" w:cstheme="majorBidi"/>
                <w:b w:val="0"/>
                <w:sz w:val="22"/>
                <w:szCs w:val="22"/>
              </w:rPr>
            </w:pPr>
            <w:r w:rsidRPr="009A5B6F">
              <w:rPr>
                <w:rFonts w:asciiTheme="majorBidi" w:hAnsiTheme="majorBidi" w:cstheme="majorBidi"/>
                <w:b w:val="0"/>
                <w:bCs/>
                <w:sz w:val="22"/>
                <w:szCs w:val="22"/>
              </w:rPr>
              <w:t xml:space="preserve">Настоящий Договор вступает в силу с даты подписания Сторонами и действует до </w:t>
            </w:r>
            <w:r w:rsidRPr="009A5B6F">
              <w:rPr>
                <w:rFonts w:asciiTheme="majorBidi" w:hAnsiTheme="majorBidi" w:cstheme="majorBidi"/>
                <w:b w:val="0"/>
                <w:bCs/>
                <w:sz w:val="22"/>
                <w:szCs w:val="22"/>
                <w:lang w:val="kk-KZ"/>
              </w:rPr>
              <w:t xml:space="preserve">полного </w:t>
            </w:r>
            <w:r w:rsidRPr="009A5B6F">
              <w:rPr>
                <w:rFonts w:asciiTheme="majorBidi" w:hAnsiTheme="majorBidi" w:cstheme="majorBidi"/>
                <w:b w:val="0"/>
                <w:bCs/>
                <w:sz w:val="22"/>
                <w:szCs w:val="22"/>
              </w:rPr>
              <w:t>исполнения Сторонами обязательств по Договору.</w:t>
            </w:r>
          </w:p>
          <w:p w14:paraId="413DE6DF" w14:textId="77777777" w:rsidR="00A06C35" w:rsidRPr="009A5B6F" w:rsidRDefault="00A06C35" w:rsidP="00A06C35">
            <w:pPr>
              <w:pStyle w:val="a4"/>
              <w:numPr>
                <w:ilvl w:val="1"/>
                <w:numId w:val="3"/>
              </w:numPr>
              <w:tabs>
                <w:tab w:val="left" w:pos="41"/>
                <w:tab w:val="left" w:pos="466"/>
                <w:tab w:val="left" w:pos="608"/>
              </w:tabs>
              <w:spacing w:line="228" w:lineRule="auto"/>
              <w:ind w:left="41" w:firstLine="0"/>
              <w:rPr>
                <w:rFonts w:asciiTheme="majorBidi" w:hAnsiTheme="majorBidi" w:cstheme="majorBidi"/>
                <w:bCs/>
                <w:sz w:val="22"/>
                <w:szCs w:val="22"/>
              </w:rPr>
            </w:pPr>
            <w:r w:rsidRPr="009A5B6F">
              <w:rPr>
                <w:rFonts w:asciiTheme="majorBidi" w:hAnsiTheme="majorBidi" w:cstheme="majorBidi"/>
                <w:b w:val="0"/>
                <w:sz w:val="22"/>
                <w:szCs w:val="22"/>
              </w:rPr>
              <w:t>Любые изменения и дополнения к Договору действительны лишь при условии, что они совершены в письменной форме и подписаны представителями Сторон. Приложения, изменения и дополнения к Договору, совершенные в надлежащей форме, являются его неотъемлемой частью.</w:t>
            </w:r>
          </w:p>
          <w:p w14:paraId="55793043" w14:textId="77777777" w:rsidR="00502B20" w:rsidRPr="00502B20" w:rsidRDefault="00502B20" w:rsidP="00A06C35">
            <w:pPr>
              <w:numPr>
                <w:ilvl w:val="1"/>
                <w:numId w:val="3"/>
              </w:numPr>
              <w:tabs>
                <w:tab w:val="left" w:pos="41"/>
                <w:tab w:val="left" w:pos="183"/>
                <w:tab w:val="left" w:pos="466"/>
                <w:tab w:val="left" w:pos="540"/>
                <w:tab w:val="left" w:pos="608"/>
                <w:tab w:val="left" w:pos="851"/>
                <w:tab w:val="left" w:pos="1134"/>
              </w:tabs>
              <w:spacing w:line="228" w:lineRule="auto"/>
              <w:ind w:left="41" w:firstLine="0"/>
              <w:jc w:val="both"/>
              <w:rPr>
                <w:rFonts w:asciiTheme="majorBidi" w:hAnsiTheme="majorBidi" w:cstheme="majorBidi"/>
                <w:bCs/>
                <w:sz w:val="22"/>
                <w:szCs w:val="22"/>
              </w:rPr>
            </w:pPr>
            <w:r w:rsidRPr="00EF08A7">
              <w:rPr>
                <w:sz w:val="22"/>
                <w:szCs w:val="22"/>
                <w:lang w:val="kk-KZ"/>
              </w:rPr>
              <w:t>Настоящий Договор</w:t>
            </w:r>
            <w:r w:rsidRPr="00EF08A7">
              <w:rPr>
                <w:sz w:val="22"/>
                <w:szCs w:val="22"/>
              </w:rPr>
              <w:t xml:space="preserve"> подписан Сторонами в </w:t>
            </w:r>
            <w:r w:rsidRPr="00EF08A7">
              <w:rPr>
                <w:sz w:val="22"/>
                <w:szCs w:val="22"/>
                <w:lang w:val="kk-KZ"/>
              </w:rPr>
              <w:t>электронной</w:t>
            </w:r>
            <w:r w:rsidRPr="00EF08A7">
              <w:rPr>
                <w:sz w:val="22"/>
                <w:szCs w:val="22"/>
              </w:rPr>
              <w:t xml:space="preserve"> форме</w:t>
            </w:r>
            <w:r w:rsidRPr="00EF08A7">
              <w:rPr>
                <w:sz w:val="22"/>
                <w:szCs w:val="22"/>
                <w:lang w:val="kk-KZ"/>
              </w:rPr>
              <w:t xml:space="preserve"> </w:t>
            </w:r>
            <w:r w:rsidRPr="00EF08A7">
              <w:rPr>
                <w:sz w:val="22"/>
                <w:szCs w:val="22"/>
              </w:rPr>
              <w:t>с использованием электронной цифровой подписи (ЭЦП) в соответствии с законодательством Республики Казахстан.</w:t>
            </w:r>
          </w:p>
          <w:p w14:paraId="5FC96360" w14:textId="499651A9" w:rsidR="00A06C35" w:rsidRDefault="00502B20" w:rsidP="00A06C35">
            <w:pPr>
              <w:numPr>
                <w:ilvl w:val="1"/>
                <w:numId w:val="3"/>
              </w:numPr>
              <w:tabs>
                <w:tab w:val="left" w:pos="41"/>
                <w:tab w:val="left" w:pos="183"/>
                <w:tab w:val="left" w:pos="466"/>
                <w:tab w:val="left" w:pos="540"/>
                <w:tab w:val="left" w:pos="608"/>
                <w:tab w:val="left" w:pos="851"/>
                <w:tab w:val="left" w:pos="1134"/>
              </w:tabs>
              <w:spacing w:line="228" w:lineRule="auto"/>
              <w:ind w:left="41" w:firstLine="0"/>
              <w:jc w:val="both"/>
              <w:rPr>
                <w:rFonts w:asciiTheme="majorBidi" w:hAnsiTheme="majorBidi" w:cstheme="majorBidi"/>
                <w:bCs/>
                <w:sz w:val="22"/>
                <w:szCs w:val="22"/>
              </w:rPr>
            </w:pPr>
            <w:r>
              <w:rPr>
                <w:sz w:val="22"/>
                <w:szCs w:val="22"/>
                <w:lang w:val="kk-KZ"/>
              </w:rPr>
              <w:t xml:space="preserve"> </w:t>
            </w:r>
            <w:r w:rsidR="00A06C35" w:rsidRPr="009A5B6F">
              <w:rPr>
                <w:rFonts w:asciiTheme="majorBidi" w:hAnsiTheme="majorBidi" w:cstheme="majorBidi"/>
                <w:bCs/>
                <w:sz w:val="22"/>
                <w:szCs w:val="22"/>
              </w:rPr>
              <w:t>В случае разночтения между государственным и русским текстами Договора, превалирующим текстом является текст на русском языке.</w:t>
            </w:r>
          </w:p>
          <w:p w14:paraId="26C7A4BA" w14:textId="3DCD2558" w:rsidR="00457DAC" w:rsidRPr="009A5B6F" w:rsidRDefault="00457DAC" w:rsidP="00A06C35">
            <w:pPr>
              <w:numPr>
                <w:ilvl w:val="1"/>
                <w:numId w:val="3"/>
              </w:numPr>
              <w:tabs>
                <w:tab w:val="left" w:pos="41"/>
                <w:tab w:val="left" w:pos="183"/>
                <w:tab w:val="left" w:pos="466"/>
                <w:tab w:val="left" w:pos="540"/>
                <w:tab w:val="left" w:pos="608"/>
                <w:tab w:val="left" w:pos="851"/>
                <w:tab w:val="left" w:pos="1134"/>
              </w:tabs>
              <w:spacing w:line="228" w:lineRule="auto"/>
              <w:ind w:left="41" w:firstLine="0"/>
              <w:jc w:val="both"/>
              <w:rPr>
                <w:rFonts w:asciiTheme="majorBidi" w:hAnsiTheme="majorBidi" w:cstheme="majorBidi"/>
                <w:bCs/>
                <w:sz w:val="22"/>
                <w:szCs w:val="22"/>
              </w:rPr>
            </w:pPr>
            <w:r>
              <w:t>Стороны вправе расторгнуть настоящий Договор по взаимному согласию либо в случаях, предусмотренных законодательством Республики Казахстан</w:t>
            </w:r>
            <w:r>
              <w:rPr>
                <w:lang w:val="kk-KZ"/>
              </w:rPr>
              <w:t>.</w:t>
            </w:r>
          </w:p>
          <w:p w14:paraId="4BF63729" w14:textId="77777777" w:rsidR="00A06C35" w:rsidRPr="00A92180" w:rsidRDefault="00A06C35" w:rsidP="00872848">
            <w:pPr>
              <w:tabs>
                <w:tab w:val="left" w:pos="0"/>
                <w:tab w:val="left" w:pos="183"/>
                <w:tab w:val="left" w:pos="466"/>
                <w:tab w:val="left" w:pos="540"/>
                <w:tab w:val="left" w:pos="851"/>
                <w:tab w:val="left" w:pos="1134"/>
              </w:tabs>
              <w:spacing w:line="228" w:lineRule="auto"/>
              <w:jc w:val="both"/>
              <w:rPr>
                <w:rFonts w:asciiTheme="majorBidi" w:hAnsiTheme="majorBidi" w:cstheme="majorBidi"/>
                <w:bCs/>
                <w:sz w:val="22"/>
                <w:szCs w:val="22"/>
              </w:rPr>
            </w:pPr>
          </w:p>
          <w:p w14:paraId="19920312" w14:textId="77777777" w:rsidR="00085416" w:rsidRDefault="00085416" w:rsidP="00872848">
            <w:pPr>
              <w:tabs>
                <w:tab w:val="left" w:pos="0"/>
                <w:tab w:val="left" w:pos="183"/>
                <w:tab w:val="left" w:pos="466"/>
                <w:tab w:val="left" w:pos="540"/>
                <w:tab w:val="left" w:pos="851"/>
                <w:tab w:val="left" w:pos="1134"/>
              </w:tabs>
              <w:spacing w:line="228" w:lineRule="auto"/>
              <w:jc w:val="both"/>
              <w:rPr>
                <w:rFonts w:asciiTheme="majorBidi" w:hAnsiTheme="majorBidi" w:cstheme="majorBidi"/>
                <w:bCs/>
                <w:sz w:val="22"/>
                <w:szCs w:val="22"/>
                <w:lang w:val="kk-KZ"/>
              </w:rPr>
            </w:pPr>
          </w:p>
          <w:p w14:paraId="575400BA" w14:textId="77777777" w:rsidR="00085416" w:rsidRDefault="00085416" w:rsidP="00872848">
            <w:pPr>
              <w:tabs>
                <w:tab w:val="left" w:pos="0"/>
                <w:tab w:val="left" w:pos="183"/>
                <w:tab w:val="left" w:pos="466"/>
                <w:tab w:val="left" w:pos="540"/>
                <w:tab w:val="left" w:pos="851"/>
                <w:tab w:val="left" w:pos="1134"/>
              </w:tabs>
              <w:spacing w:line="228" w:lineRule="auto"/>
              <w:jc w:val="both"/>
              <w:rPr>
                <w:rFonts w:asciiTheme="majorBidi" w:hAnsiTheme="majorBidi" w:cstheme="majorBidi"/>
                <w:bCs/>
                <w:sz w:val="22"/>
                <w:szCs w:val="22"/>
                <w:lang w:val="kk-KZ"/>
              </w:rPr>
            </w:pPr>
          </w:p>
          <w:p w14:paraId="3A4FA9BE" w14:textId="77777777" w:rsidR="00C84C6E" w:rsidRDefault="00C84C6E" w:rsidP="00872848">
            <w:pPr>
              <w:tabs>
                <w:tab w:val="left" w:pos="0"/>
                <w:tab w:val="left" w:pos="183"/>
                <w:tab w:val="left" w:pos="466"/>
                <w:tab w:val="left" w:pos="540"/>
                <w:tab w:val="left" w:pos="851"/>
                <w:tab w:val="left" w:pos="1134"/>
              </w:tabs>
              <w:spacing w:line="228" w:lineRule="auto"/>
              <w:jc w:val="both"/>
              <w:rPr>
                <w:rFonts w:asciiTheme="majorBidi" w:hAnsiTheme="majorBidi" w:cstheme="majorBidi"/>
                <w:bCs/>
                <w:sz w:val="22"/>
                <w:szCs w:val="22"/>
                <w:lang w:val="kk-KZ"/>
              </w:rPr>
            </w:pPr>
          </w:p>
          <w:p w14:paraId="4B31BC03" w14:textId="77777777" w:rsidR="00C84C6E" w:rsidRDefault="00C84C6E" w:rsidP="00872848">
            <w:pPr>
              <w:tabs>
                <w:tab w:val="left" w:pos="0"/>
                <w:tab w:val="left" w:pos="183"/>
                <w:tab w:val="left" w:pos="466"/>
                <w:tab w:val="left" w:pos="540"/>
                <w:tab w:val="left" w:pos="851"/>
                <w:tab w:val="left" w:pos="1134"/>
              </w:tabs>
              <w:spacing w:line="228" w:lineRule="auto"/>
              <w:jc w:val="both"/>
              <w:rPr>
                <w:rFonts w:asciiTheme="majorBidi" w:hAnsiTheme="majorBidi" w:cstheme="majorBidi"/>
                <w:bCs/>
                <w:sz w:val="22"/>
                <w:szCs w:val="22"/>
                <w:lang w:val="kk-KZ"/>
              </w:rPr>
            </w:pPr>
          </w:p>
          <w:p w14:paraId="6D0EE0AD" w14:textId="77777777" w:rsidR="00C84C6E" w:rsidRDefault="00C84C6E" w:rsidP="00872848">
            <w:pPr>
              <w:tabs>
                <w:tab w:val="left" w:pos="0"/>
                <w:tab w:val="left" w:pos="183"/>
                <w:tab w:val="left" w:pos="466"/>
                <w:tab w:val="left" w:pos="540"/>
                <w:tab w:val="left" w:pos="851"/>
                <w:tab w:val="left" w:pos="1134"/>
              </w:tabs>
              <w:spacing w:line="228" w:lineRule="auto"/>
              <w:jc w:val="both"/>
              <w:rPr>
                <w:rFonts w:asciiTheme="majorBidi" w:hAnsiTheme="majorBidi" w:cstheme="majorBidi"/>
                <w:bCs/>
                <w:sz w:val="22"/>
                <w:szCs w:val="22"/>
                <w:lang w:val="kk-KZ"/>
              </w:rPr>
            </w:pPr>
          </w:p>
          <w:p w14:paraId="62CDD75C" w14:textId="77777777" w:rsidR="00C84C6E" w:rsidRDefault="00C84C6E" w:rsidP="00872848">
            <w:pPr>
              <w:tabs>
                <w:tab w:val="left" w:pos="0"/>
                <w:tab w:val="left" w:pos="183"/>
                <w:tab w:val="left" w:pos="466"/>
                <w:tab w:val="left" w:pos="540"/>
                <w:tab w:val="left" w:pos="851"/>
                <w:tab w:val="left" w:pos="1134"/>
              </w:tabs>
              <w:spacing w:line="228" w:lineRule="auto"/>
              <w:jc w:val="both"/>
              <w:rPr>
                <w:rFonts w:asciiTheme="majorBidi" w:hAnsiTheme="majorBidi" w:cstheme="majorBidi"/>
                <w:bCs/>
                <w:sz w:val="22"/>
                <w:szCs w:val="22"/>
                <w:lang w:val="kk-KZ"/>
              </w:rPr>
            </w:pPr>
          </w:p>
          <w:p w14:paraId="5F4E5F7B" w14:textId="77777777" w:rsidR="00C84C6E" w:rsidRDefault="00C84C6E" w:rsidP="00872848">
            <w:pPr>
              <w:tabs>
                <w:tab w:val="left" w:pos="0"/>
                <w:tab w:val="left" w:pos="183"/>
                <w:tab w:val="left" w:pos="466"/>
                <w:tab w:val="left" w:pos="540"/>
                <w:tab w:val="left" w:pos="851"/>
                <w:tab w:val="left" w:pos="1134"/>
              </w:tabs>
              <w:spacing w:line="228" w:lineRule="auto"/>
              <w:jc w:val="both"/>
              <w:rPr>
                <w:rFonts w:asciiTheme="majorBidi" w:hAnsiTheme="majorBidi" w:cstheme="majorBidi"/>
                <w:bCs/>
                <w:sz w:val="22"/>
                <w:szCs w:val="22"/>
                <w:lang w:val="kk-KZ"/>
              </w:rPr>
            </w:pPr>
          </w:p>
          <w:p w14:paraId="30DDD5AD" w14:textId="77777777" w:rsidR="00085416" w:rsidRPr="00085416" w:rsidRDefault="00085416" w:rsidP="00872848">
            <w:pPr>
              <w:tabs>
                <w:tab w:val="left" w:pos="0"/>
                <w:tab w:val="left" w:pos="183"/>
                <w:tab w:val="left" w:pos="466"/>
                <w:tab w:val="left" w:pos="540"/>
                <w:tab w:val="left" w:pos="851"/>
                <w:tab w:val="left" w:pos="1134"/>
              </w:tabs>
              <w:spacing w:line="228" w:lineRule="auto"/>
              <w:jc w:val="both"/>
              <w:rPr>
                <w:rFonts w:asciiTheme="majorBidi" w:hAnsiTheme="majorBidi" w:cstheme="majorBidi"/>
                <w:bCs/>
                <w:sz w:val="22"/>
                <w:szCs w:val="22"/>
                <w:lang w:val="kk-KZ"/>
              </w:rPr>
            </w:pPr>
          </w:p>
          <w:p w14:paraId="3FAEFF34" w14:textId="77777777" w:rsidR="00A06C35" w:rsidRPr="009A5B6F" w:rsidRDefault="00A06C35" w:rsidP="00A06C35">
            <w:pPr>
              <w:pStyle w:val="a4"/>
              <w:numPr>
                <w:ilvl w:val="0"/>
                <w:numId w:val="3"/>
              </w:numPr>
              <w:tabs>
                <w:tab w:val="clear" w:pos="709"/>
                <w:tab w:val="left" w:pos="0"/>
                <w:tab w:val="left" w:pos="284"/>
              </w:tabs>
              <w:spacing w:line="228" w:lineRule="auto"/>
              <w:jc w:val="center"/>
              <w:rPr>
                <w:rFonts w:asciiTheme="majorBidi" w:hAnsiTheme="majorBidi" w:cstheme="majorBidi"/>
                <w:bCs/>
                <w:sz w:val="22"/>
                <w:szCs w:val="22"/>
              </w:rPr>
            </w:pPr>
            <w:r w:rsidRPr="009A5B6F">
              <w:rPr>
                <w:rFonts w:asciiTheme="majorBidi" w:hAnsiTheme="majorBidi" w:cstheme="majorBidi"/>
                <w:bCs/>
                <w:sz w:val="22"/>
                <w:szCs w:val="22"/>
              </w:rPr>
              <w:t>Адреса, реквизиты и подписи Сторон</w:t>
            </w:r>
          </w:p>
          <w:p w14:paraId="37814987" w14:textId="77777777" w:rsidR="00A06C35" w:rsidRPr="009A5B6F" w:rsidRDefault="00A06C35" w:rsidP="00872848">
            <w:pPr>
              <w:pStyle w:val="a4"/>
              <w:tabs>
                <w:tab w:val="clear" w:pos="709"/>
                <w:tab w:val="left" w:pos="0"/>
                <w:tab w:val="left" w:pos="284"/>
              </w:tabs>
              <w:spacing w:line="228" w:lineRule="auto"/>
              <w:rPr>
                <w:rFonts w:asciiTheme="majorBidi" w:hAnsiTheme="majorBidi" w:cstheme="majorBidi"/>
                <w:bCs/>
                <w:sz w:val="22"/>
                <w:szCs w:val="22"/>
              </w:rPr>
            </w:pPr>
          </w:p>
          <w:p w14:paraId="75EE9F80" w14:textId="77777777" w:rsidR="00A06C35" w:rsidRPr="009A5B6F" w:rsidRDefault="00A06C35" w:rsidP="00872848">
            <w:pPr>
              <w:pStyle w:val="a4"/>
              <w:tabs>
                <w:tab w:val="clear" w:pos="709"/>
                <w:tab w:val="left" w:pos="0"/>
                <w:tab w:val="left" w:pos="284"/>
              </w:tabs>
              <w:spacing w:line="228" w:lineRule="auto"/>
              <w:rPr>
                <w:rFonts w:asciiTheme="majorBidi" w:hAnsiTheme="majorBidi" w:cstheme="majorBidi"/>
                <w:bCs/>
                <w:sz w:val="22"/>
                <w:szCs w:val="22"/>
              </w:rPr>
            </w:pPr>
          </w:p>
          <w:p w14:paraId="5E69DB13" w14:textId="77777777" w:rsidR="00A06C35" w:rsidRPr="002700AF" w:rsidRDefault="00A06C35" w:rsidP="00872848">
            <w:pPr>
              <w:pStyle w:val="1"/>
              <w:spacing w:line="228" w:lineRule="auto"/>
              <w:rPr>
                <w:rFonts w:asciiTheme="majorBidi" w:hAnsiTheme="majorBidi" w:cstheme="majorBidi"/>
                <w:b/>
                <w:sz w:val="22"/>
                <w:szCs w:val="22"/>
                <w:lang w:val="kk-KZ"/>
              </w:rPr>
            </w:pPr>
            <w:r w:rsidRPr="002700AF">
              <w:rPr>
                <w:rFonts w:asciiTheme="majorBidi" w:hAnsiTheme="majorBidi" w:cstheme="majorBidi"/>
                <w:b/>
                <w:bCs/>
                <w:sz w:val="22"/>
                <w:szCs w:val="22"/>
                <w:lang w:val="ru-RU"/>
              </w:rPr>
              <w:t>Заказчик</w:t>
            </w:r>
          </w:p>
          <w:p w14:paraId="7B22C9F8" w14:textId="225BF2C1" w:rsidR="00EB1C26" w:rsidRPr="00676417" w:rsidRDefault="00EF58CB" w:rsidP="00872848">
            <w:pPr>
              <w:pStyle w:val="BodyText1"/>
              <w:spacing w:line="228" w:lineRule="auto"/>
              <w:ind w:right="293"/>
              <w:jc w:val="left"/>
              <w:rPr>
                <w:rFonts w:asciiTheme="majorBidi" w:hAnsiTheme="majorBidi" w:cstheme="majorBidi"/>
                <w:b/>
                <w:bCs/>
                <w:sz w:val="22"/>
                <w:szCs w:val="22"/>
                <w:highlight w:val="yellow"/>
                <w:lang w:val="kk-KZ"/>
              </w:rPr>
            </w:pPr>
            <w:r w:rsidRPr="00676417">
              <w:rPr>
                <w:rFonts w:asciiTheme="majorBidi" w:hAnsiTheme="majorBidi" w:cstheme="majorBidi"/>
                <w:b/>
                <w:bCs/>
                <w:sz w:val="21"/>
                <w:szCs w:val="21"/>
                <w:highlight w:val="yellow"/>
                <w:lang w:val="kk-KZ"/>
              </w:rPr>
              <w:t>ФИО</w:t>
            </w:r>
          </w:p>
          <w:p w14:paraId="70B32C17" w14:textId="3C7C992D" w:rsidR="00A06C35" w:rsidRPr="00676417" w:rsidRDefault="00A06C35" w:rsidP="00872848">
            <w:pPr>
              <w:pStyle w:val="BodyText1"/>
              <w:spacing w:line="228" w:lineRule="auto"/>
              <w:ind w:right="293"/>
              <w:jc w:val="left"/>
              <w:rPr>
                <w:rFonts w:asciiTheme="majorBidi" w:hAnsiTheme="majorBidi" w:cstheme="majorBidi"/>
                <w:bCs/>
                <w:sz w:val="21"/>
                <w:szCs w:val="21"/>
                <w:highlight w:val="yellow"/>
                <w:lang w:val="kk-KZ"/>
              </w:rPr>
            </w:pPr>
            <w:r w:rsidRPr="00676417">
              <w:rPr>
                <w:rFonts w:asciiTheme="majorBidi" w:hAnsiTheme="majorBidi" w:cstheme="majorBidi"/>
                <w:bCs/>
                <w:sz w:val="21"/>
                <w:szCs w:val="21"/>
                <w:highlight w:val="yellow"/>
                <w:lang w:val="kk-KZ"/>
              </w:rPr>
              <w:t>удостоверение личности №</w:t>
            </w:r>
            <w:r w:rsidR="002A24E7" w:rsidRPr="00676417">
              <w:rPr>
                <w:rFonts w:asciiTheme="majorBidi" w:hAnsiTheme="majorBidi" w:cstheme="majorBidi"/>
                <w:bCs/>
                <w:sz w:val="21"/>
                <w:szCs w:val="21"/>
                <w:highlight w:val="yellow"/>
                <w:lang w:val="kk-KZ"/>
              </w:rPr>
              <w:t xml:space="preserve"> </w:t>
            </w:r>
          </w:p>
          <w:p w14:paraId="3E7AB559" w14:textId="38CBEF92" w:rsidR="0077438F" w:rsidRPr="00676417" w:rsidRDefault="00A06C35" w:rsidP="00410DD0">
            <w:pPr>
              <w:rPr>
                <w:rFonts w:asciiTheme="majorBidi" w:hAnsiTheme="majorBidi" w:cstheme="majorBidi"/>
                <w:sz w:val="21"/>
                <w:szCs w:val="21"/>
                <w:highlight w:val="yellow"/>
              </w:rPr>
            </w:pPr>
            <w:r w:rsidRPr="00676417">
              <w:rPr>
                <w:rFonts w:asciiTheme="majorBidi" w:hAnsiTheme="majorBidi" w:cstheme="majorBidi"/>
                <w:bCs/>
                <w:sz w:val="21"/>
                <w:szCs w:val="21"/>
                <w:highlight w:val="yellow"/>
                <w:lang w:val="kk-KZ"/>
              </w:rPr>
              <w:t xml:space="preserve">кем выдано: </w:t>
            </w:r>
            <w:r w:rsidR="00EF58CB" w:rsidRPr="00676417">
              <w:rPr>
                <w:rFonts w:asciiTheme="majorBidi" w:hAnsiTheme="majorBidi" w:cstheme="majorBidi"/>
                <w:bCs/>
                <w:sz w:val="21"/>
                <w:szCs w:val="21"/>
                <w:highlight w:val="yellow"/>
              </w:rPr>
              <w:t>_____</w:t>
            </w:r>
            <w:r w:rsidRPr="00676417">
              <w:rPr>
                <w:rFonts w:asciiTheme="majorBidi" w:hAnsiTheme="majorBidi" w:cstheme="majorBidi"/>
                <w:bCs/>
                <w:sz w:val="21"/>
                <w:szCs w:val="21"/>
                <w:highlight w:val="yellow"/>
                <w:lang w:val="kk-KZ"/>
              </w:rPr>
              <w:t>дата выдачи:</w:t>
            </w:r>
            <w:r w:rsidR="00CE30CC" w:rsidRPr="00676417">
              <w:rPr>
                <w:rFonts w:asciiTheme="majorBidi" w:hAnsiTheme="majorBidi" w:cstheme="majorBidi"/>
                <w:sz w:val="21"/>
                <w:szCs w:val="21"/>
                <w:highlight w:val="yellow"/>
              </w:rPr>
              <w:t xml:space="preserve"> </w:t>
            </w:r>
            <w:r w:rsidR="00EF58CB" w:rsidRPr="00676417">
              <w:rPr>
                <w:rFonts w:asciiTheme="majorBidi" w:hAnsiTheme="majorBidi" w:cstheme="majorBidi"/>
                <w:sz w:val="21"/>
                <w:szCs w:val="21"/>
                <w:highlight w:val="yellow"/>
              </w:rPr>
              <w:t>_____</w:t>
            </w:r>
          </w:p>
          <w:p w14:paraId="7510C125" w14:textId="48B210FF" w:rsidR="00F31835" w:rsidRPr="00676417" w:rsidRDefault="00A06C35" w:rsidP="00412692">
            <w:pPr>
              <w:pStyle w:val="BodyText1"/>
              <w:spacing w:line="228" w:lineRule="auto"/>
              <w:ind w:right="293"/>
              <w:jc w:val="left"/>
              <w:rPr>
                <w:rFonts w:asciiTheme="majorBidi" w:hAnsiTheme="majorBidi" w:cstheme="majorBidi"/>
                <w:sz w:val="21"/>
                <w:szCs w:val="21"/>
                <w:highlight w:val="yellow"/>
              </w:rPr>
            </w:pPr>
            <w:r w:rsidRPr="00676417">
              <w:rPr>
                <w:rFonts w:asciiTheme="majorBidi" w:hAnsiTheme="majorBidi" w:cstheme="majorBidi"/>
                <w:bCs/>
                <w:sz w:val="21"/>
                <w:szCs w:val="21"/>
                <w:highlight w:val="yellow"/>
                <w:lang w:val="kk-KZ"/>
              </w:rPr>
              <w:t>Адрес проживания:</w:t>
            </w:r>
            <w:r w:rsidR="00EF58CB" w:rsidRPr="00676417">
              <w:rPr>
                <w:rFonts w:asciiTheme="majorBidi" w:hAnsiTheme="majorBidi" w:cstheme="majorBidi"/>
                <w:bCs/>
                <w:sz w:val="21"/>
                <w:szCs w:val="21"/>
                <w:highlight w:val="yellow"/>
              </w:rPr>
              <w:t>______</w:t>
            </w:r>
            <w:r w:rsidR="0042344D" w:rsidRPr="00676417">
              <w:rPr>
                <w:rFonts w:asciiTheme="majorBidi" w:hAnsiTheme="majorBidi" w:cstheme="majorBidi"/>
                <w:bCs/>
                <w:sz w:val="21"/>
                <w:szCs w:val="21"/>
                <w:highlight w:val="yellow"/>
                <w:lang w:val="kk-KZ"/>
              </w:rPr>
              <w:t xml:space="preserve"> область, </w:t>
            </w:r>
            <w:r w:rsidR="00EF58CB" w:rsidRPr="00676417">
              <w:rPr>
                <w:rFonts w:asciiTheme="majorBidi" w:hAnsiTheme="majorBidi" w:cstheme="majorBidi"/>
                <w:bCs/>
                <w:sz w:val="21"/>
                <w:szCs w:val="21"/>
                <w:highlight w:val="yellow"/>
              </w:rPr>
              <w:t xml:space="preserve">г.____ , </w:t>
            </w:r>
            <w:r w:rsidR="0042344D" w:rsidRPr="00676417">
              <w:rPr>
                <w:rFonts w:asciiTheme="majorBidi" w:hAnsiTheme="majorBidi" w:cstheme="majorBidi"/>
                <w:bCs/>
                <w:sz w:val="21"/>
                <w:szCs w:val="21"/>
                <w:highlight w:val="yellow"/>
                <w:lang w:val="kk-KZ"/>
              </w:rPr>
              <w:t xml:space="preserve">улица </w:t>
            </w:r>
            <w:r w:rsidR="00EF58CB" w:rsidRPr="00676417">
              <w:rPr>
                <w:rFonts w:asciiTheme="majorBidi" w:hAnsiTheme="majorBidi" w:cstheme="majorBidi"/>
                <w:bCs/>
                <w:sz w:val="21"/>
                <w:szCs w:val="21"/>
                <w:highlight w:val="yellow"/>
                <w:lang w:val="kk-KZ"/>
              </w:rPr>
              <w:t>____</w:t>
            </w:r>
            <w:r w:rsidR="0042344D" w:rsidRPr="00676417">
              <w:rPr>
                <w:rFonts w:asciiTheme="majorBidi" w:hAnsiTheme="majorBidi" w:cstheme="majorBidi"/>
                <w:bCs/>
                <w:sz w:val="21"/>
                <w:szCs w:val="21"/>
                <w:highlight w:val="yellow"/>
                <w:lang w:val="kk-KZ"/>
              </w:rPr>
              <w:t xml:space="preserve">, </w:t>
            </w:r>
            <w:r w:rsidR="00EF58CB" w:rsidRPr="00676417">
              <w:rPr>
                <w:rFonts w:asciiTheme="majorBidi" w:hAnsiTheme="majorBidi" w:cstheme="majorBidi"/>
                <w:bCs/>
                <w:sz w:val="21"/>
                <w:szCs w:val="21"/>
                <w:highlight w:val="yellow"/>
                <w:lang w:val="kk-KZ"/>
              </w:rPr>
              <w:t>___дом, __ кв</w:t>
            </w:r>
          </w:p>
          <w:p w14:paraId="2D49B224" w14:textId="2EEBCF34" w:rsidR="00A06C35" w:rsidRPr="00676417" w:rsidRDefault="00A06C35" w:rsidP="00872848">
            <w:pPr>
              <w:pStyle w:val="BodyText1"/>
              <w:spacing w:line="228" w:lineRule="auto"/>
              <w:ind w:right="293"/>
              <w:jc w:val="left"/>
              <w:rPr>
                <w:rFonts w:asciiTheme="majorBidi" w:hAnsiTheme="majorBidi" w:cstheme="majorBidi"/>
                <w:bCs/>
                <w:color w:val="FF0000"/>
                <w:sz w:val="21"/>
                <w:szCs w:val="21"/>
                <w:highlight w:val="yellow"/>
                <w:lang w:eastAsia="en-US"/>
              </w:rPr>
            </w:pPr>
            <w:r w:rsidRPr="00676417">
              <w:rPr>
                <w:rFonts w:asciiTheme="majorBidi" w:hAnsiTheme="majorBidi" w:cstheme="majorBidi"/>
                <w:bCs/>
                <w:sz w:val="21"/>
                <w:szCs w:val="21"/>
                <w:highlight w:val="yellow"/>
                <w:lang w:val="kk-KZ"/>
              </w:rPr>
              <w:t>ИИН</w:t>
            </w:r>
            <w:r w:rsidR="00EF58CB" w:rsidRPr="00676417">
              <w:rPr>
                <w:rFonts w:asciiTheme="majorBidi" w:hAnsiTheme="majorBidi" w:cstheme="majorBidi"/>
                <w:bCs/>
                <w:sz w:val="21"/>
                <w:szCs w:val="21"/>
                <w:highlight w:val="yellow"/>
              </w:rPr>
              <w:t>______</w:t>
            </w:r>
          </w:p>
          <w:p w14:paraId="5D02442A" w14:textId="5DE8616B" w:rsidR="00A65E0E" w:rsidRPr="00A65E0E" w:rsidRDefault="00A06C35" w:rsidP="00EF58CB">
            <w:pPr>
              <w:rPr>
                <w:rFonts w:asciiTheme="majorBidi" w:hAnsiTheme="majorBidi" w:cstheme="majorBidi"/>
                <w:bCs/>
                <w:sz w:val="21"/>
                <w:szCs w:val="21"/>
                <w:lang w:val="kk-KZ" w:eastAsia="en-US"/>
              </w:rPr>
            </w:pPr>
            <w:r w:rsidRPr="00676417">
              <w:rPr>
                <w:rFonts w:asciiTheme="majorBidi" w:hAnsiTheme="majorBidi" w:cstheme="majorBidi"/>
                <w:bCs/>
                <w:sz w:val="21"/>
                <w:szCs w:val="21"/>
                <w:highlight w:val="yellow"/>
                <w:lang w:val="kk-KZ" w:eastAsia="en-US"/>
              </w:rPr>
              <w:t xml:space="preserve">тел. </w:t>
            </w:r>
            <w:r w:rsidR="00C70517" w:rsidRPr="00676417">
              <w:rPr>
                <w:rFonts w:asciiTheme="majorBidi" w:hAnsiTheme="majorBidi" w:cstheme="majorBidi"/>
                <w:bCs/>
                <w:sz w:val="21"/>
                <w:szCs w:val="21"/>
                <w:highlight w:val="yellow"/>
                <w:lang w:val="kk-KZ" w:eastAsia="en-US"/>
              </w:rPr>
              <w:t>+</w:t>
            </w:r>
            <w:r w:rsidR="00EF58CB" w:rsidRPr="00676417">
              <w:rPr>
                <w:rFonts w:asciiTheme="majorBidi" w:hAnsiTheme="majorBidi" w:cstheme="majorBidi"/>
                <w:bCs/>
                <w:sz w:val="21"/>
                <w:szCs w:val="21"/>
                <w:highlight w:val="yellow"/>
                <w:lang w:eastAsia="en-US"/>
              </w:rPr>
              <w:t>7</w:t>
            </w:r>
            <w:r w:rsidR="008855FA" w:rsidRPr="00A65E0E">
              <w:rPr>
                <w:rFonts w:asciiTheme="majorBidi" w:hAnsiTheme="majorBidi" w:cstheme="majorBidi"/>
                <w:bCs/>
                <w:sz w:val="21"/>
                <w:szCs w:val="21"/>
                <w:lang w:val="kk-KZ" w:eastAsia="en-US"/>
              </w:rPr>
              <w:t xml:space="preserve"> </w:t>
            </w:r>
          </w:p>
          <w:p w14:paraId="006F02D4" w14:textId="77777777" w:rsidR="006D351C" w:rsidRPr="006D351C" w:rsidRDefault="006D351C" w:rsidP="006D351C">
            <w:pPr>
              <w:spacing w:line="228" w:lineRule="auto"/>
              <w:rPr>
                <w:rFonts w:asciiTheme="majorBidi" w:hAnsiTheme="majorBidi" w:cstheme="majorBidi"/>
                <w:bCs/>
                <w:sz w:val="22"/>
                <w:szCs w:val="22"/>
                <w:lang w:val="kk-KZ"/>
              </w:rPr>
            </w:pPr>
            <w:r w:rsidRPr="006D351C">
              <w:rPr>
                <w:rFonts w:asciiTheme="majorBidi" w:hAnsiTheme="majorBidi" w:cstheme="majorBidi"/>
                <w:bCs/>
                <w:sz w:val="22"/>
                <w:szCs w:val="22"/>
                <w:highlight w:val="yellow"/>
                <w:lang w:val="en-US"/>
              </w:rPr>
              <w:t>E</w:t>
            </w:r>
            <w:r w:rsidRPr="00A91802">
              <w:rPr>
                <w:rFonts w:asciiTheme="majorBidi" w:hAnsiTheme="majorBidi" w:cstheme="majorBidi"/>
                <w:bCs/>
                <w:sz w:val="22"/>
                <w:szCs w:val="22"/>
                <w:highlight w:val="yellow"/>
              </w:rPr>
              <w:t>-</w:t>
            </w:r>
            <w:r w:rsidRPr="006D351C">
              <w:rPr>
                <w:rFonts w:asciiTheme="majorBidi" w:hAnsiTheme="majorBidi" w:cstheme="majorBidi"/>
                <w:bCs/>
                <w:sz w:val="22"/>
                <w:szCs w:val="22"/>
                <w:highlight w:val="yellow"/>
                <w:lang w:val="en-US"/>
              </w:rPr>
              <w:t>mail</w:t>
            </w:r>
            <w:r w:rsidRPr="006D351C">
              <w:rPr>
                <w:rFonts w:asciiTheme="majorBidi" w:hAnsiTheme="majorBidi" w:cstheme="majorBidi"/>
                <w:bCs/>
                <w:sz w:val="22"/>
                <w:szCs w:val="22"/>
                <w:highlight w:val="yellow"/>
                <w:lang w:val="kk-KZ"/>
              </w:rPr>
              <w:t>:</w:t>
            </w:r>
          </w:p>
          <w:p w14:paraId="0094C7AD" w14:textId="0A82AE88" w:rsidR="008A0768" w:rsidRPr="000B3826" w:rsidRDefault="008A0768" w:rsidP="008A0768">
            <w:pPr>
              <w:rPr>
                <w:rFonts w:asciiTheme="majorBidi" w:hAnsiTheme="majorBidi" w:cstheme="majorBidi"/>
                <w:sz w:val="21"/>
                <w:szCs w:val="21"/>
              </w:rPr>
            </w:pPr>
          </w:p>
          <w:p w14:paraId="4B3EF4D8" w14:textId="66BCDE5C" w:rsidR="00FE31C7" w:rsidRPr="000B3826" w:rsidRDefault="00FE31C7" w:rsidP="00FE31C7">
            <w:pPr>
              <w:rPr>
                <w:rFonts w:asciiTheme="majorBidi" w:hAnsiTheme="majorBidi" w:cstheme="majorBidi"/>
                <w:sz w:val="21"/>
                <w:szCs w:val="21"/>
              </w:rPr>
            </w:pPr>
          </w:p>
          <w:p w14:paraId="696F3C74" w14:textId="77777777" w:rsidR="00EB4A0D" w:rsidRDefault="00EB4A0D" w:rsidP="0055588F">
            <w:pPr>
              <w:spacing w:line="228" w:lineRule="auto"/>
              <w:rPr>
                <w:rFonts w:asciiTheme="majorBidi" w:hAnsiTheme="majorBidi" w:cstheme="majorBidi"/>
                <w:b/>
                <w:bCs/>
                <w:sz w:val="22"/>
                <w:szCs w:val="22"/>
                <w:lang w:val="kk-KZ"/>
              </w:rPr>
            </w:pPr>
          </w:p>
          <w:p w14:paraId="70614224" w14:textId="78C524B0" w:rsidR="00EB4A0D" w:rsidRDefault="00A06C35" w:rsidP="00EB4A0D">
            <w:pPr>
              <w:spacing w:line="228" w:lineRule="auto"/>
              <w:rPr>
                <w:rFonts w:asciiTheme="majorBidi" w:hAnsiTheme="majorBidi" w:cstheme="majorBidi"/>
                <w:b/>
                <w:sz w:val="22"/>
                <w:szCs w:val="22"/>
                <w:lang w:val="kk-KZ"/>
              </w:rPr>
            </w:pPr>
            <w:r w:rsidRPr="00FB0412">
              <w:rPr>
                <w:rFonts w:asciiTheme="majorBidi" w:hAnsiTheme="majorBidi" w:cstheme="majorBidi"/>
                <w:b/>
                <w:bCs/>
                <w:sz w:val="22"/>
                <w:szCs w:val="22"/>
                <w:highlight w:val="yellow"/>
                <w:lang w:val="kk-KZ"/>
              </w:rPr>
              <w:t xml:space="preserve">___________________ </w:t>
            </w:r>
            <w:r w:rsidR="00EF58CB" w:rsidRPr="00FB0412">
              <w:rPr>
                <w:rFonts w:asciiTheme="majorBidi" w:hAnsiTheme="majorBidi" w:cstheme="majorBidi"/>
                <w:b/>
                <w:sz w:val="22"/>
                <w:szCs w:val="22"/>
                <w:highlight w:val="yellow"/>
                <w:lang w:val="kk-KZ"/>
              </w:rPr>
              <w:t>ФИО</w:t>
            </w:r>
          </w:p>
          <w:p w14:paraId="69863F32" w14:textId="77777777" w:rsidR="006C6E2D" w:rsidRPr="00EE002D" w:rsidRDefault="006C6E2D" w:rsidP="00EB4A0D">
            <w:pPr>
              <w:spacing w:line="228" w:lineRule="auto"/>
              <w:rPr>
                <w:rFonts w:asciiTheme="majorBidi" w:hAnsiTheme="majorBidi" w:cstheme="majorBidi"/>
                <w:sz w:val="22"/>
                <w:szCs w:val="22"/>
                <w:lang w:val="kk-KZ"/>
              </w:rPr>
            </w:pPr>
          </w:p>
          <w:p w14:paraId="50A75C4A" w14:textId="77777777" w:rsidR="00A06C35" w:rsidRPr="009A5B6F" w:rsidRDefault="00A06C35" w:rsidP="00872848">
            <w:pPr>
              <w:spacing w:line="228" w:lineRule="auto"/>
              <w:rPr>
                <w:rFonts w:asciiTheme="majorBidi" w:hAnsiTheme="majorBidi" w:cstheme="majorBidi"/>
                <w:sz w:val="22"/>
                <w:szCs w:val="22"/>
                <w:lang w:eastAsia="en-US"/>
              </w:rPr>
            </w:pPr>
            <w:r w:rsidRPr="009A5B6F">
              <w:rPr>
                <w:rFonts w:asciiTheme="majorBidi" w:hAnsiTheme="majorBidi" w:cstheme="majorBidi"/>
                <w:b/>
                <w:sz w:val="22"/>
                <w:szCs w:val="22"/>
              </w:rPr>
              <w:t>Исполнитель</w:t>
            </w:r>
          </w:p>
          <w:p w14:paraId="3F8C65B7" w14:textId="77777777" w:rsidR="00A06C35" w:rsidRPr="009A5B6F" w:rsidRDefault="00A06C35" w:rsidP="00872848">
            <w:pPr>
              <w:spacing w:line="228" w:lineRule="auto"/>
              <w:rPr>
                <w:rFonts w:asciiTheme="majorBidi" w:hAnsiTheme="majorBidi" w:cstheme="majorBidi"/>
                <w:sz w:val="22"/>
                <w:szCs w:val="22"/>
                <w:lang w:eastAsia="en-US"/>
              </w:rPr>
            </w:pPr>
            <w:r w:rsidRPr="009A5B6F">
              <w:rPr>
                <w:rFonts w:asciiTheme="majorBidi" w:hAnsiTheme="majorBidi" w:cstheme="majorBidi"/>
                <w:sz w:val="22"/>
                <w:szCs w:val="22"/>
                <w:lang w:eastAsia="en-US"/>
              </w:rPr>
              <w:t xml:space="preserve">РГКП «Академия государственного </w:t>
            </w:r>
          </w:p>
          <w:p w14:paraId="0826E75D" w14:textId="77777777" w:rsidR="00A06C35" w:rsidRPr="009A5B6F" w:rsidRDefault="00A06C35" w:rsidP="00872848">
            <w:pPr>
              <w:spacing w:line="228" w:lineRule="auto"/>
              <w:rPr>
                <w:rFonts w:asciiTheme="majorBidi" w:hAnsiTheme="majorBidi" w:cstheme="majorBidi"/>
                <w:sz w:val="22"/>
                <w:szCs w:val="22"/>
                <w:lang w:eastAsia="en-US"/>
              </w:rPr>
            </w:pPr>
            <w:r w:rsidRPr="009A5B6F">
              <w:rPr>
                <w:rFonts w:asciiTheme="majorBidi" w:hAnsiTheme="majorBidi" w:cstheme="majorBidi"/>
                <w:sz w:val="22"/>
                <w:szCs w:val="22"/>
                <w:lang w:eastAsia="en-US"/>
              </w:rPr>
              <w:t>управления при Президенте Республики Казахстан»</w:t>
            </w:r>
          </w:p>
          <w:p w14:paraId="57869202" w14:textId="77777777" w:rsidR="00A06C35" w:rsidRPr="009A5B6F" w:rsidRDefault="00A06C35" w:rsidP="00872848">
            <w:pPr>
              <w:spacing w:line="228" w:lineRule="auto"/>
              <w:rPr>
                <w:rFonts w:asciiTheme="majorBidi" w:hAnsiTheme="majorBidi" w:cstheme="majorBidi"/>
                <w:sz w:val="22"/>
                <w:szCs w:val="22"/>
                <w:lang w:eastAsia="en-US"/>
              </w:rPr>
            </w:pPr>
            <w:r w:rsidRPr="009A5B6F">
              <w:rPr>
                <w:rFonts w:asciiTheme="majorBidi" w:hAnsiTheme="majorBidi" w:cstheme="majorBidi"/>
                <w:sz w:val="22"/>
                <w:szCs w:val="22"/>
                <w:lang w:eastAsia="en-US"/>
              </w:rPr>
              <w:t>БИН 090240000429</w:t>
            </w:r>
          </w:p>
          <w:p w14:paraId="609C2B8B" w14:textId="77777777" w:rsidR="00A06C35" w:rsidRPr="009A5B6F" w:rsidRDefault="00A06C35" w:rsidP="00872848">
            <w:pPr>
              <w:spacing w:line="228" w:lineRule="auto"/>
              <w:rPr>
                <w:rFonts w:asciiTheme="majorBidi" w:hAnsiTheme="majorBidi" w:cstheme="majorBidi"/>
                <w:sz w:val="22"/>
                <w:szCs w:val="22"/>
                <w:lang w:eastAsia="en-US"/>
              </w:rPr>
            </w:pPr>
            <w:r w:rsidRPr="009A5B6F">
              <w:rPr>
                <w:rFonts w:asciiTheme="majorBidi" w:hAnsiTheme="majorBidi" w:cstheme="majorBidi"/>
                <w:sz w:val="22"/>
                <w:szCs w:val="22"/>
                <w:lang w:eastAsia="en-US"/>
              </w:rPr>
              <w:t xml:space="preserve">KZ666017111000000349 </w:t>
            </w:r>
          </w:p>
          <w:p w14:paraId="623F6503" w14:textId="77777777" w:rsidR="00A06C35" w:rsidRPr="009A5B6F" w:rsidRDefault="00A06C35" w:rsidP="00872848">
            <w:pPr>
              <w:spacing w:line="228" w:lineRule="auto"/>
              <w:rPr>
                <w:rFonts w:asciiTheme="majorBidi" w:hAnsiTheme="majorBidi" w:cstheme="majorBidi"/>
                <w:sz w:val="22"/>
                <w:szCs w:val="22"/>
                <w:lang w:eastAsia="en-US"/>
              </w:rPr>
            </w:pPr>
            <w:r w:rsidRPr="009A5B6F">
              <w:rPr>
                <w:rFonts w:asciiTheme="majorBidi" w:hAnsiTheme="majorBidi" w:cstheme="majorBidi"/>
                <w:sz w:val="22"/>
                <w:szCs w:val="22"/>
                <w:lang w:eastAsia="en-US"/>
              </w:rPr>
              <w:t>БИК HSBKKZKX</w:t>
            </w:r>
          </w:p>
          <w:p w14:paraId="3513050C" w14:textId="77777777" w:rsidR="00A06C35" w:rsidRPr="009A5B6F" w:rsidRDefault="00A06C35" w:rsidP="00872848">
            <w:pPr>
              <w:spacing w:line="228" w:lineRule="auto"/>
              <w:rPr>
                <w:rFonts w:asciiTheme="majorBidi" w:hAnsiTheme="majorBidi" w:cstheme="majorBidi"/>
                <w:sz w:val="22"/>
                <w:szCs w:val="22"/>
                <w:lang w:eastAsia="en-US"/>
              </w:rPr>
            </w:pPr>
            <w:r w:rsidRPr="009A5B6F">
              <w:rPr>
                <w:rFonts w:asciiTheme="majorBidi" w:hAnsiTheme="majorBidi" w:cstheme="majorBidi"/>
                <w:sz w:val="22"/>
                <w:szCs w:val="22"/>
                <w:lang w:eastAsia="en-US"/>
              </w:rPr>
              <w:t xml:space="preserve">АО «Народный Банк Казахстана» </w:t>
            </w:r>
          </w:p>
          <w:p w14:paraId="35B578D9" w14:textId="77777777" w:rsidR="00A06C35" w:rsidRPr="009A5B6F" w:rsidRDefault="00A06C35" w:rsidP="00872848">
            <w:pPr>
              <w:spacing w:line="228" w:lineRule="auto"/>
              <w:rPr>
                <w:rFonts w:asciiTheme="majorBidi" w:hAnsiTheme="majorBidi" w:cstheme="majorBidi"/>
                <w:sz w:val="22"/>
                <w:szCs w:val="22"/>
                <w:lang w:eastAsia="en-US"/>
              </w:rPr>
            </w:pPr>
            <w:r w:rsidRPr="009A5B6F">
              <w:rPr>
                <w:rFonts w:asciiTheme="majorBidi" w:hAnsiTheme="majorBidi" w:cstheme="majorBidi"/>
                <w:sz w:val="22"/>
                <w:szCs w:val="22"/>
                <w:lang w:eastAsia="en-US"/>
              </w:rPr>
              <w:t xml:space="preserve">г. </w:t>
            </w:r>
            <w:r w:rsidRPr="009A5B6F">
              <w:rPr>
                <w:rFonts w:asciiTheme="majorBidi" w:hAnsiTheme="majorBidi" w:cstheme="majorBidi"/>
                <w:sz w:val="22"/>
                <w:szCs w:val="22"/>
                <w:lang w:val="kk-KZ" w:eastAsia="en-US"/>
              </w:rPr>
              <w:t>Астана</w:t>
            </w:r>
            <w:r w:rsidRPr="009A5B6F">
              <w:rPr>
                <w:rFonts w:asciiTheme="majorBidi" w:hAnsiTheme="majorBidi" w:cstheme="majorBidi"/>
                <w:sz w:val="22"/>
                <w:szCs w:val="22"/>
                <w:lang w:eastAsia="en-US"/>
              </w:rPr>
              <w:t>, проспект Абая, 33 «а»</w:t>
            </w:r>
          </w:p>
          <w:p w14:paraId="0DE9EE5B" w14:textId="77777777" w:rsidR="00A06C35" w:rsidRPr="009A5B6F" w:rsidRDefault="00A06C35" w:rsidP="00872848">
            <w:pPr>
              <w:spacing w:line="228" w:lineRule="auto"/>
              <w:rPr>
                <w:rFonts w:asciiTheme="majorBidi" w:hAnsiTheme="majorBidi" w:cstheme="majorBidi"/>
                <w:spacing w:val="-2"/>
                <w:sz w:val="22"/>
                <w:szCs w:val="22"/>
              </w:rPr>
            </w:pPr>
            <w:r w:rsidRPr="009A5B6F">
              <w:rPr>
                <w:rFonts w:asciiTheme="majorBidi" w:hAnsiTheme="majorBidi" w:cstheme="majorBidi"/>
                <w:sz w:val="22"/>
                <w:szCs w:val="22"/>
                <w:lang w:eastAsia="en-US"/>
              </w:rPr>
              <w:t>КБЕ 16</w:t>
            </w:r>
          </w:p>
          <w:p w14:paraId="6269E482" w14:textId="77777777" w:rsidR="00A06C35" w:rsidRPr="009A5B6F" w:rsidRDefault="00A06C35" w:rsidP="00872848">
            <w:pPr>
              <w:spacing w:line="228" w:lineRule="auto"/>
              <w:rPr>
                <w:rFonts w:asciiTheme="majorBidi" w:hAnsiTheme="majorBidi" w:cstheme="majorBidi"/>
                <w:b/>
                <w:spacing w:val="-2"/>
                <w:sz w:val="22"/>
                <w:szCs w:val="22"/>
                <w:lang w:val="kk-KZ"/>
              </w:rPr>
            </w:pPr>
            <w:r w:rsidRPr="009A5B6F">
              <w:rPr>
                <w:rFonts w:asciiTheme="majorBidi" w:hAnsiTheme="majorBidi" w:cstheme="majorBidi"/>
                <w:spacing w:val="-2"/>
                <w:sz w:val="22"/>
                <w:szCs w:val="22"/>
              </w:rPr>
              <w:t xml:space="preserve">тел.: </w:t>
            </w:r>
            <w:r w:rsidRPr="009A5B6F">
              <w:rPr>
                <w:rFonts w:asciiTheme="majorBidi" w:hAnsiTheme="majorBidi" w:cstheme="majorBidi"/>
                <w:sz w:val="22"/>
                <w:szCs w:val="22"/>
              </w:rPr>
              <w:t>8</w:t>
            </w:r>
            <w:r w:rsidRPr="009A5B6F">
              <w:rPr>
                <w:rFonts w:asciiTheme="majorBidi" w:hAnsiTheme="majorBidi" w:cstheme="majorBidi"/>
                <w:sz w:val="22"/>
                <w:szCs w:val="22"/>
                <w:lang w:val="en-US"/>
              </w:rPr>
              <w:t> </w:t>
            </w:r>
            <w:r w:rsidRPr="009A5B6F">
              <w:rPr>
                <w:rFonts w:asciiTheme="majorBidi" w:hAnsiTheme="majorBidi" w:cstheme="majorBidi"/>
                <w:sz w:val="22"/>
                <w:szCs w:val="22"/>
              </w:rPr>
              <w:t>717 2</w:t>
            </w:r>
            <w:r w:rsidRPr="009A5B6F">
              <w:rPr>
                <w:rFonts w:asciiTheme="majorBidi" w:hAnsiTheme="majorBidi" w:cstheme="majorBidi"/>
                <w:spacing w:val="-2"/>
                <w:sz w:val="22"/>
                <w:szCs w:val="22"/>
              </w:rPr>
              <w:t xml:space="preserve"> 75 3</w:t>
            </w:r>
            <w:r w:rsidRPr="009A5B6F">
              <w:rPr>
                <w:rFonts w:asciiTheme="majorBidi" w:hAnsiTheme="majorBidi" w:cstheme="majorBidi"/>
                <w:spacing w:val="-2"/>
                <w:sz w:val="22"/>
                <w:szCs w:val="22"/>
                <w:lang w:val="kk-KZ"/>
              </w:rPr>
              <w:t>2 70</w:t>
            </w:r>
          </w:p>
          <w:p w14:paraId="13704C0F" w14:textId="77777777" w:rsidR="00A06C35" w:rsidRPr="009A5B6F" w:rsidRDefault="00A06C35" w:rsidP="00872848">
            <w:pPr>
              <w:spacing w:line="228" w:lineRule="auto"/>
              <w:rPr>
                <w:rFonts w:asciiTheme="majorBidi" w:hAnsiTheme="majorBidi" w:cstheme="majorBidi"/>
                <w:b/>
                <w:spacing w:val="-2"/>
                <w:sz w:val="22"/>
                <w:szCs w:val="22"/>
                <w:lang w:val="kk-KZ"/>
              </w:rPr>
            </w:pPr>
          </w:p>
          <w:p w14:paraId="5622A674" w14:textId="77777777" w:rsidR="00A06C35" w:rsidRPr="009A5B6F" w:rsidRDefault="00A06C35" w:rsidP="00872848">
            <w:pPr>
              <w:spacing w:line="228" w:lineRule="auto"/>
              <w:rPr>
                <w:rFonts w:asciiTheme="majorBidi" w:hAnsiTheme="majorBidi" w:cstheme="majorBidi"/>
                <w:b/>
                <w:bCs/>
                <w:sz w:val="22"/>
                <w:szCs w:val="22"/>
                <w:lang w:val="kk-KZ"/>
              </w:rPr>
            </w:pPr>
            <w:r w:rsidRPr="009A5B6F">
              <w:rPr>
                <w:rFonts w:asciiTheme="majorBidi" w:hAnsiTheme="majorBidi" w:cstheme="majorBidi"/>
                <w:b/>
                <w:bCs/>
                <w:sz w:val="22"/>
                <w:szCs w:val="22"/>
                <w:lang w:val="kk-KZ"/>
              </w:rPr>
              <w:t>Вице-ректор по академической деятельности</w:t>
            </w:r>
          </w:p>
          <w:p w14:paraId="0A58832A" w14:textId="77777777" w:rsidR="00A06C35" w:rsidRPr="009A5B6F" w:rsidRDefault="00A06C35" w:rsidP="00872848">
            <w:pPr>
              <w:spacing w:line="228" w:lineRule="auto"/>
              <w:rPr>
                <w:rFonts w:asciiTheme="majorBidi" w:hAnsiTheme="majorBidi" w:cstheme="majorBidi"/>
                <w:b/>
                <w:bCs/>
                <w:sz w:val="22"/>
                <w:szCs w:val="22"/>
                <w:lang w:val="kk-KZ"/>
              </w:rPr>
            </w:pPr>
          </w:p>
          <w:p w14:paraId="00AC9FA1" w14:textId="77777777" w:rsidR="00A06C35" w:rsidRPr="009A5B6F" w:rsidRDefault="00A06C35" w:rsidP="00872848">
            <w:pPr>
              <w:spacing w:line="228" w:lineRule="auto"/>
              <w:rPr>
                <w:rFonts w:asciiTheme="majorBidi" w:hAnsiTheme="majorBidi" w:cstheme="majorBidi"/>
                <w:bCs/>
                <w:sz w:val="22"/>
                <w:szCs w:val="22"/>
                <w:lang w:val="kk-KZ"/>
              </w:rPr>
            </w:pPr>
          </w:p>
          <w:p w14:paraId="21C8AC32" w14:textId="77777777" w:rsidR="00E86837" w:rsidRPr="009A5B6F" w:rsidRDefault="00A06C35" w:rsidP="00E86837">
            <w:pPr>
              <w:widowControl w:val="0"/>
              <w:spacing w:line="228" w:lineRule="auto"/>
              <w:rPr>
                <w:rFonts w:asciiTheme="majorBidi" w:hAnsiTheme="majorBidi" w:cstheme="majorBidi"/>
                <w:b/>
                <w:sz w:val="22"/>
                <w:szCs w:val="22"/>
              </w:rPr>
            </w:pPr>
            <w:r w:rsidRPr="009A5B6F">
              <w:rPr>
                <w:rFonts w:asciiTheme="majorBidi" w:hAnsiTheme="majorBidi" w:cstheme="majorBidi"/>
                <w:b/>
                <w:sz w:val="22"/>
                <w:szCs w:val="22"/>
              </w:rPr>
              <w:t xml:space="preserve">_______________________ </w:t>
            </w:r>
            <w:r w:rsidR="00E86837">
              <w:rPr>
                <w:rFonts w:asciiTheme="majorBidi" w:hAnsiTheme="majorBidi" w:cstheme="majorBidi"/>
                <w:b/>
                <w:sz w:val="22"/>
                <w:szCs w:val="22"/>
                <w:lang w:val="kk-KZ"/>
              </w:rPr>
              <w:t>Э. Оразалиева</w:t>
            </w:r>
          </w:p>
          <w:p w14:paraId="79748DE5" w14:textId="2A82D0DC" w:rsidR="00A06C35" w:rsidRPr="009A5B6F" w:rsidRDefault="00A06C35" w:rsidP="00872848">
            <w:pPr>
              <w:widowControl w:val="0"/>
              <w:spacing w:line="228" w:lineRule="auto"/>
              <w:rPr>
                <w:rFonts w:asciiTheme="majorBidi" w:hAnsiTheme="majorBidi" w:cstheme="majorBidi"/>
                <w:b/>
                <w:sz w:val="22"/>
                <w:szCs w:val="22"/>
              </w:rPr>
            </w:pPr>
          </w:p>
          <w:p w14:paraId="0774830E" w14:textId="77777777" w:rsidR="00A06C35" w:rsidRPr="009A5B6F" w:rsidRDefault="00A06C35" w:rsidP="00872848">
            <w:pPr>
              <w:spacing w:line="228" w:lineRule="auto"/>
              <w:rPr>
                <w:rFonts w:asciiTheme="majorBidi" w:hAnsiTheme="majorBidi" w:cstheme="majorBidi"/>
                <w:b/>
                <w:sz w:val="22"/>
                <w:szCs w:val="22"/>
              </w:rPr>
            </w:pPr>
          </w:p>
        </w:tc>
      </w:tr>
    </w:tbl>
    <w:p w14:paraId="40342854" w14:textId="77777777" w:rsidR="008B56A3" w:rsidRDefault="008B56A3"/>
    <w:sectPr w:rsidR="008B56A3" w:rsidSect="00427F44">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Нуралина Нургуль Эмертаевна" w:date="2026-03-05T10:50:00Z" w:initials="ННЭ">
    <w:p w14:paraId="5A3460FC" w14:textId="36A5FA8D" w:rsidR="003D0434" w:rsidRPr="003D0434" w:rsidRDefault="003D0434">
      <w:pPr>
        <w:pStyle w:val="ac"/>
        <w:rPr>
          <w:lang w:val="kk-KZ"/>
        </w:rPr>
      </w:pPr>
      <w:r>
        <w:rPr>
          <w:rStyle w:val="ab"/>
        </w:rPr>
        <w:annotationRef/>
      </w:r>
      <w:r>
        <w:rPr>
          <w:lang w:val="kk-KZ"/>
        </w:rPr>
        <w:t>Міндетті түрде толтыру керек</w:t>
      </w:r>
    </w:p>
  </w:comment>
  <w:comment w:id="1" w:author="Нуралина Нургуль Эмертаевна" w:date="2026-03-11T10:06:00Z" w:initials="ННЭ">
    <w:p w14:paraId="234AEEF1" w14:textId="77777777" w:rsidR="002700AF" w:rsidRDefault="002700AF">
      <w:pPr>
        <w:pStyle w:val="ac"/>
        <w:rPr>
          <w:lang w:val="kk-KZ"/>
        </w:rPr>
      </w:pPr>
      <w:r>
        <w:rPr>
          <w:rStyle w:val="ab"/>
        </w:rPr>
        <w:annotationRef/>
      </w:r>
      <w:r>
        <w:rPr>
          <w:lang w:val="kk-KZ"/>
        </w:rPr>
        <w:t>Міндетті түрде толтыру керек</w:t>
      </w:r>
    </w:p>
    <w:p w14:paraId="3DCF892E" w14:textId="106C3C1D" w:rsidR="002700AF" w:rsidRPr="002700AF" w:rsidRDefault="002700AF">
      <w:pPr>
        <w:pStyle w:val="ac"/>
        <w:rPr>
          <w:lang w:val="kk-KZ"/>
        </w:rPr>
      </w:pPr>
    </w:p>
  </w:comment>
  <w:comment w:id="2" w:author="Нуралина Нургуль Эмертаевна" w:date="2026-03-11T10:03:00Z" w:initials="ННЭ">
    <w:p w14:paraId="312D9C3C" w14:textId="77777777" w:rsidR="002700AF" w:rsidRDefault="002700AF">
      <w:pPr>
        <w:pStyle w:val="ac"/>
        <w:rPr>
          <w:lang w:val="kk-KZ"/>
        </w:rPr>
      </w:pPr>
      <w:r>
        <w:rPr>
          <w:rStyle w:val="ab"/>
        </w:rPr>
        <w:annotationRef/>
      </w:r>
      <w:r>
        <w:rPr>
          <w:lang w:val="kk-KZ"/>
        </w:rPr>
        <w:t>Міндетті түрде толтыру керек</w:t>
      </w:r>
    </w:p>
    <w:p w14:paraId="63AAA98A" w14:textId="31EB767E" w:rsidR="002700AF" w:rsidRPr="002700AF" w:rsidRDefault="002700AF">
      <w:pPr>
        <w:pStyle w:val="ac"/>
        <w:rPr>
          <w:lang w:val="kk-KZ"/>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3460FC" w15:done="0"/>
  <w15:commentEx w15:paraId="3DCF892E" w15:done="0"/>
  <w15:commentEx w15:paraId="63AAA9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3DE90" w16cex:dateUtc="2026-03-05T05:50:00Z"/>
  <w16cex:commentExtensible w16cex:durableId="2D5BBD1B" w16cex:dateUtc="2026-03-11T05:06:00Z"/>
  <w16cex:commentExtensible w16cex:durableId="2D5BBC7E" w16cex:dateUtc="2026-03-11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3460FC" w16cid:durableId="2D53DE90"/>
  <w16cid:commentId w16cid:paraId="3DCF892E" w16cid:durableId="2D5BBD1B"/>
  <w16cid:commentId w16cid:paraId="63AAA98A" w16cid:durableId="2D5BBC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C2A4" w14:textId="77777777" w:rsidR="004472B4" w:rsidRDefault="004472B4" w:rsidP="003B6C4D">
      <w:r>
        <w:separator/>
      </w:r>
    </w:p>
  </w:endnote>
  <w:endnote w:type="continuationSeparator" w:id="0">
    <w:p w14:paraId="0E7F6749" w14:textId="77777777" w:rsidR="004472B4" w:rsidRDefault="004472B4" w:rsidP="003B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CE86" w14:textId="77777777" w:rsidR="003B6C4D" w:rsidRDefault="003B6C4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26A0" w14:textId="77777777" w:rsidR="003B6C4D" w:rsidRDefault="003B6C4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E7D6" w14:textId="77777777" w:rsidR="003B6C4D" w:rsidRDefault="003B6C4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A913" w14:textId="77777777" w:rsidR="004472B4" w:rsidRDefault="004472B4" w:rsidP="003B6C4D">
      <w:r>
        <w:separator/>
      </w:r>
    </w:p>
  </w:footnote>
  <w:footnote w:type="continuationSeparator" w:id="0">
    <w:p w14:paraId="4A7D0E4E" w14:textId="77777777" w:rsidR="004472B4" w:rsidRDefault="004472B4" w:rsidP="003B6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4965" w14:textId="77777777" w:rsidR="003B6C4D" w:rsidRDefault="003B6C4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9BEC" w14:textId="77777777" w:rsidR="003B6C4D" w:rsidRDefault="003B6C4D">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94EC" w14:textId="77777777" w:rsidR="003B6C4D" w:rsidRDefault="003B6C4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9E64D514"/>
    <w:name w:val="WW8Num2"/>
    <w:lvl w:ilvl="0">
      <w:start w:val="1"/>
      <w:numFmt w:val="decimal"/>
      <w:lvlText w:val="%1."/>
      <w:lvlJc w:val="left"/>
      <w:pPr>
        <w:tabs>
          <w:tab w:val="num" w:pos="0"/>
        </w:tabs>
        <w:ind w:left="360" w:hanging="360"/>
      </w:pPr>
      <w:rPr>
        <w:rFonts w:hint="default"/>
        <w:b/>
        <w:bCs w:val="0"/>
      </w:rPr>
    </w:lvl>
    <w:lvl w:ilvl="1">
      <w:start w:val="1"/>
      <w:numFmt w:val="decimal"/>
      <w:lvlText w:val="%1.%2."/>
      <w:lvlJc w:val="left"/>
      <w:pPr>
        <w:tabs>
          <w:tab w:val="num" w:pos="-1414"/>
        </w:tabs>
        <w:ind w:left="746" w:hanging="360"/>
      </w:pPr>
      <w:rPr>
        <w:rFonts w:hint="default"/>
      </w:rPr>
    </w:lvl>
    <w:lvl w:ilvl="2">
      <w:start w:val="1"/>
      <w:numFmt w:val="decimal"/>
      <w:lvlText w:val="%1.%2.%3."/>
      <w:lvlJc w:val="left"/>
      <w:pPr>
        <w:tabs>
          <w:tab w:val="num" w:pos="0"/>
        </w:tabs>
        <w:ind w:left="4320" w:hanging="720"/>
      </w:pPr>
      <w:rPr>
        <w:rFonts w:hint="default"/>
        <w:b w:val="0"/>
        <w:bCs/>
      </w:rPr>
    </w:lvl>
    <w:lvl w:ilvl="3">
      <w:start w:val="1"/>
      <w:numFmt w:val="decimal"/>
      <w:lvlText w:val="%1.%2.%3.%4."/>
      <w:lvlJc w:val="left"/>
      <w:pPr>
        <w:tabs>
          <w:tab w:val="num" w:pos="0"/>
        </w:tabs>
        <w:ind w:left="6120" w:hanging="720"/>
      </w:pPr>
      <w:rPr>
        <w:rFonts w:hint="default"/>
      </w:rPr>
    </w:lvl>
    <w:lvl w:ilvl="4">
      <w:start w:val="1"/>
      <w:numFmt w:val="decimal"/>
      <w:lvlText w:val="%1.%2.%3.%4.%5."/>
      <w:lvlJc w:val="left"/>
      <w:pPr>
        <w:tabs>
          <w:tab w:val="num" w:pos="0"/>
        </w:tabs>
        <w:ind w:left="8280" w:hanging="1080"/>
      </w:pPr>
      <w:rPr>
        <w:rFonts w:hint="default"/>
      </w:rPr>
    </w:lvl>
    <w:lvl w:ilvl="5">
      <w:start w:val="1"/>
      <w:numFmt w:val="decimal"/>
      <w:lvlText w:val="%1.%2.%3.%4.%5.%6."/>
      <w:lvlJc w:val="left"/>
      <w:pPr>
        <w:tabs>
          <w:tab w:val="num" w:pos="0"/>
        </w:tabs>
        <w:ind w:left="10080" w:hanging="1080"/>
      </w:pPr>
      <w:rPr>
        <w:rFonts w:hint="default"/>
      </w:rPr>
    </w:lvl>
    <w:lvl w:ilvl="6">
      <w:start w:val="1"/>
      <w:numFmt w:val="decimal"/>
      <w:lvlText w:val="%1.%2.%3.%4.%5.%6.%7."/>
      <w:lvlJc w:val="left"/>
      <w:pPr>
        <w:tabs>
          <w:tab w:val="num" w:pos="0"/>
        </w:tabs>
        <w:ind w:left="12240" w:hanging="1440"/>
      </w:pPr>
      <w:rPr>
        <w:rFonts w:hint="default"/>
      </w:rPr>
    </w:lvl>
    <w:lvl w:ilvl="7">
      <w:start w:val="1"/>
      <w:numFmt w:val="decimal"/>
      <w:lvlText w:val="%1.%2.%3.%4.%5.%6.%7.%8."/>
      <w:lvlJc w:val="left"/>
      <w:pPr>
        <w:tabs>
          <w:tab w:val="num" w:pos="0"/>
        </w:tabs>
        <w:ind w:left="14040" w:hanging="1440"/>
      </w:pPr>
      <w:rPr>
        <w:rFonts w:hint="default"/>
      </w:rPr>
    </w:lvl>
    <w:lvl w:ilvl="8">
      <w:start w:val="1"/>
      <w:numFmt w:val="decimal"/>
      <w:lvlText w:val="%1.%2.%3.%4.%5.%6.%7.%8.%9."/>
      <w:lvlJc w:val="left"/>
      <w:pPr>
        <w:tabs>
          <w:tab w:val="num" w:pos="0"/>
        </w:tabs>
        <w:ind w:left="15840" w:hanging="1440"/>
      </w:pPr>
      <w:rPr>
        <w:rFonts w:hint="default"/>
      </w:rPr>
    </w:lvl>
  </w:abstractNum>
  <w:abstractNum w:abstractNumId="2" w15:restartNumberingAfterBreak="0">
    <w:nsid w:val="00000004"/>
    <w:multiLevelType w:val="multilevel"/>
    <w:tmpl w:val="AD02DC14"/>
    <w:name w:val="WW8Num3"/>
    <w:lvl w:ilvl="0">
      <w:start w:val="1"/>
      <w:numFmt w:val="decimal"/>
      <w:lvlText w:val="%1."/>
      <w:lvlJc w:val="left"/>
      <w:pPr>
        <w:tabs>
          <w:tab w:val="num" w:pos="0"/>
        </w:tabs>
        <w:ind w:left="360" w:hanging="360"/>
      </w:pPr>
      <w:rPr>
        <w:rFonts w:ascii="Times New Roman" w:eastAsia="Times New Roman" w:hAnsi="Times New Roman" w:cs="Times New Roman"/>
        <w:b/>
        <w:bCs/>
        <w:lang w:val="ru-RU"/>
      </w:rPr>
    </w:lvl>
    <w:lvl w:ilvl="1">
      <w:start w:val="1"/>
      <w:numFmt w:val="decimal"/>
      <w:lvlText w:val="%1.%2."/>
      <w:lvlJc w:val="left"/>
      <w:pPr>
        <w:tabs>
          <w:tab w:val="num" w:pos="284"/>
        </w:tabs>
        <w:ind w:left="644" w:hanging="360"/>
      </w:pPr>
      <w:rPr>
        <w:rFonts w:hint="default"/>
        <w:b w:val="0"/>
        <w:bCs/>
        <w:color w:val="auto"/>
        <w:sz w:val="21"/>
        <w:szCs w:val="21"/>
      </w:rPr>
    </w:lvl>
    <w:lvl w:ilvl="2">
      <w:start w:val="1"/>
      <w:numFmt w:val="decimal"/>
      <w:lvlText w:val="%1.%2.%3."/>
      <w:lvlJc w:val="left"/>
      <w:pPr>
        <w:tabs>
          <w:tab w:val="num" w:pos="-425"/>
        </w:tabs>
        <w:ind w:left="1287" w:hanging="720"/>
      </w:pPr>
      <w:rPr>
        <w:rFonts w:hint="default"/>
        <w:b w:val="0"/>
        <w:bCs/>
        <w:color w:val="auto"/>
        <w:sz w:val="21"/>
        <w:szCs w:val="21"/>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 w15:restartNumberingAfterBreak="0">
    <w:nsid w:val="00000005"/>
    <w:multiLevelType w:val="multilevel"/>
    <w:tmpl w:val="00000005"/>
    <w:name w:val="WW8Num4"/>
    <w:lvl w:ilvl="0">
      <w:start w:val="1"/>
      <w:numFmt w:val="decimal"/>
      <w:lvlText w:val="%1"/>
      <w:lvlJc w:val="left"/>
      <w:pPr>
        <w:tabs>
          <w:tab w:val="num" w:pos="0"/>
        </w:tabs>
        <w:ind w:left="435" w:hanging="435"/>
      </w:pPr>
      <w:rPr>
        <w:rFonts w:hint="default"/>
      </w:rPr>
    </w:lvl>
    <w:lvl w:ilvl="1">
      <w:start w:val="1"/>
      <w:numFmt w:val="decimal"/>
      <w:lvlText w:val="%1.%2"/>
      <w:lvlJc w:val="left"/>
      <w:pPr>
        <w:tabs>
          <w:tab w:val="num" w:pos="0"/>
        </w:tabs>
        <w:ind w:left="1335" w:hanging="435"/>
      </w:pPr>
      <w:rPr>
        <w:rFonts w:hint="default"/>
      </w:rPr>
    </w:lvl>
    <w:lvl w:ilvl="2">
      <w:start w:val="1"/>
      <w:numFmt w:val="decimal"/>
      <w:lvlText w:val="%1.%2.%3"/>
      <w:lvlJc w:val="left"/>
      <w:pPr>
        <w:tabs>
          <w:tab w:val="num" w:pos="0"/>
        </w:tabs>
        <w:ind w:left="2520" w:hanging="720"/>
      </w:pPr>
      <w:rPr>
        <w:rFonts w:hint="default"/>
      </w:rPr>
    </w:lvl>
    <w:lvl w:ilvl="3">
      <w:start w:val="1"/>
      <w:numFmt w:val="decimal"/>
      <w:lvlText w:val="%1.%2.%3.%4"/>
      <w:lvlJc w:val="left"/>
      <w:pPr>
        <w:tabs>
          <w:tab w:val="num" w:pos="0"/>
        </w:tabs>
        <w:ind w:left="3420" w:hanging="720"/>
      </w:pPr>
      <w:rPr>
        <w:rFonts w:hint="default"/>
      </w:rPr>
    </w:lvl>
    <w:lvl w:ilvl="4">
      <w:start w:val="1"/>
      <w:numFmt w:val="decimal"/>
      <w:lvlText w:val="%1.%2.%3.%4.%5"/>
      <w:lvlJc w:val="left"/>
      <w:pPr>
        <w:tabs>
          <w:tab w:val="num" w:pos="0"/>
        </w:tabs>
        <w:ind w:left="4680" w:hanging="1080"/>
      </w:pPr>
      <w:rPr>
        <w:rFonts w:hint="default"/>
      </w:rPr>
    </w:lvl>
    <w:lvl w:ilvl="5">
      <w:start w:val="1"/>
      <w:numFmt w:val="decimal"/>
      <w:lvlText w:val="%1.%2.%3.%4.%5.%6"/>
      <w:lvlJc w:val="left"/>
      <w:pPr>
        <w:tabs>
          <w:tab w:val="num" w:pos="0"/>
        </w:tabs>
        <w:ind w:left="5580" w:hanging="1080"/>
      </w:pPr>
      <w:rPr>
        <w:rFonts w:hint="default"/>
      </w:rPr>
    </w:lvl>
    <w:lvl w:ilvl="6">
      <w:start w:val="1"/>
      <w:numFmt w:val="decimal"/>
      <w:lvlText w:val="%1.%2.%3.%4.%5.%6.%7"/>
      <w:lvlJc w:val="left"/>
      <w:pPr>
        <w:tabs>
          <w:tab w:val="num" w:pos="0"/>
        </w:tabs>
        <w:ind w:left="6480" w:hanging="1080"/>
      </w:pPr>
      <w:rPr>
        <w:rFonts w:hint="default"/>
      </w:rPr>
    </w:lvl>
    <w:lvl w:ilvl="7">
      <w:start w:val="1"/>
      <w:numFmt w:val="decimal"/>
      <w:lvlText w:val="%1.%2.%3.%4.%5.%6.%7.%8"/>
      <w:lvlJc w:val="left"/>
      <w:pPr>
        <w:tabs>
          <w:tab w:val="num" w:pos="0"/>
        </w:tabs>
        <w:ind w:left="7740" w:hanging="1440"/>
      </w:pPr>
      <w:rPr>
        <w:rFonts w:hint="default"/>
      </w:rPr>
    </w:lvl>
    <w:lvl w:ilvl="8">
      <w:start w:val="1"/>
      <w:numFmt w:val="decimal"/>
      <w:lvlText w:val="%1.%2.%3.%4.%5.%6.%7.%8.%9"/>
      <w:lvlJc w:val="left"/>
      <w:pPr>
        <w:tabs>
          <w:tab w:val="num" w:pos="0"/>
        </w:tabs>
        <w:ind w:left="8640" w:hanging="1440"/>
      </w:pPr>
      <w:rPr>
        <w:rFonts w:hint="default"/>
      </w:rPr>
    </w:lvl>
  </w:abstractNum>
  <w:abstractNum w:abstractNumId="4" w15:restartNumberingAfterBreak="0">
    <w:nsid w:val="00000006"/>
    <w:multiLevelType w:val="multilevel"/>
    <w:tmpl w:val="00000006"/>
    <w:name w:val="WW8Num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8"/>
    <w:multiLevelType w:val="multilevel"/>
    <w:tmpl w:val="00000008"/>
    <w:name w:val="WW8Num9"/>
    <w:lvl w:ilvl="0">
      <w:start w:val="1"/>
      <w:numFmt w:val="bullet"/>
      <w:lvlText w:val="–"/>
      <w:lvlJc w:val="left"/>
      <w:pPr>
        <w:tabs>
          <w:tab w:val="num" w:pos="0"/>
        </w:tabs>
        <w:ind w:left="750" w:hanging="360"/>
      </w:pPr>
      <w:rPr>
        <w:rFonts w:ascii="Times New Roman" w:hAnsi="Times New Roman" w:cs="Times New Roman" w:hint="default"/>
      </w:rPr>
    </w:lvl>
    <w:lvl w:ilvl="1">
      <w:start w:val="1"/>
      <w:numFmt w:val="bullet"/>
      <w:lvlText w:val="o"/>
      <w:lvlJc w:val="left"/>
      <w:pPr>
        <w:tabs>
          <w:tab w:val="num" w:pos="0"/>
        </w:tabs>
        <w:ind w:left="1470" w:hanging="360"/>
      </w:pPr>
      <w:rPr>
        <w:rFonts w:ascii="Courier New" w:hAnsi="Courier New" w:cs="Courier New" w:hint="default"/>
      </w:rPr>
    </w:lvl>
    <w:lvl w:ilvl="2">
      <w:start w:val="1"/>
      <w:numFmt w:val="bullet"/>
      <w:lvlText w:val=""/>
      <w:lvlJc w:val="left"/>
      <w:pPr>
        <w:tabs>
          <w:tab w:val="num" w:pos="0"/>
        </w:tabs>
        <w:ind w:left="2190" w:hanging="360"/>
      </w:pPr>
      <w:rPr>
        <w:rFonts w:ascii="Wingdings" w:hAnsi="Wingdings" w:cs="Wingdings" w:hint="default"/>
      </w:rPr>
    </w:lvl>
    <w:lvl w:ilvl="3">
      <w:start w:val="1"/>
      <w:numFmt w:val="bullet"/>
      <w:lvlText w:val=""/>
      <w:lvlJc w:val="left"/>
      <w:pPr>
        <w:tabs>
          <w:tab w:val="num" w:pos="0"/>
        </w:tabs>
        <w:ind w:left="2910" w:hanging="360"/>
      </w:pPr>
      <w:rPr>
        <w:rFonts w:ascii="Symbol" w:hAnsi="Symbol" w:cs="Symbol" w:hint="default"/>
      </w:rPr>
    </w:lvl>
    <w:lvl w:ilvl="4">
      <w:start w:val="1"/>
      <w:numFmt w:val="bullet"/>
      <w:lvlText w:val="o"/>
      <w:lvlJc w:val="left"/>
      <w:pPr>
        <w:tabs>
          <w:tab w:val="num" w:pos="0"/>
        </w:tabs>
        <w:ind w:left="3630" w:hanging="360"/>
      </w:pPr>
      <w:rPr>
        <w:rFonts w:ascii="Courier New" w:hAnsi="Courier New" w:cs="Courier New" w:hint="default"/>
      </w:rPr>
    </w:lvl>
    <w:lvl w:ilvl="5">
      <w:start w:val="1"/>
      <w:numFmt w:val="bullet"/>
      <w:lvlText w:val=""/>
      <w:lvlJc w:val="left"/>
      <w:pPr>
        <w:tabs>
          <w:tab w:val="num" w:pos="0"/>
        </w:tabs>
        <w:ind w:left="4350" w:hanging="360"/>
      </w:pPr>
      <w:rPr>
        <w:rFonts w:ascii="Wingdings" w:hAnsi="Wingdings" w:cs="Wingdings" w:hint="default"/>
      </w:rPr>
    </w:lvl>
    <w:lvl w:ilvl="6">
      <w:start w:val="1"/>
      <w:numFmt w:val="bullet"/>
      <w:lvlText w:val=""/>
      <w:lvlJc w:val="left"/>
      <w:pPr>
        <w:tabs>
          <w:tab w:val="num" w:pos="0"/>
        </w:tabs>
        <w:ind w:left="5070" w:hanging="360"/>
      </w:pPr>
      <w:rPr>
        <w:rFonts w:ascii="Symbol" w:hAnsi="Symbol" w:cs="Symbol" w:hint="default"/>
      </w:rPr>
    </w:lvl>
    <w:lvl w:ilvl="7">
      <w:start w:val="1"/>
      <w:numFmt w:val="bullet"/>
      <w:lvlText w:val="o"/>
      <w:lvlJc w:val="left"/>
      <w:pPr>
        <w:tabs>
          <w:tab w:val="num" w:pos="0"/>
        </w:tabs>
        <w:ind w:left="5790" w:hanging="360"/>
      </w:pPr>
      <w:rPr>
        <w:rFonts w:ascii="Courier New" w:hAnsi="Courier New" w:cs="Courier New" w:hint="default"/>
      </w:rPr>
    </w:lvl>
    <w:lvl w:ilvl="8">
      <w:start w:val="1"/>
      <w:numFmt w:val="bullet"/>
      <w:lvlText w:val=""/>
      <w:lvlJc w:val="left"/>
      <w:pPr>
        <w:tabs>
          <w:tab w:val="num" w:pos="0"/>
        </w:tabs>
        <w:ind w:left="6510" w:hanging="360"/>
      </w:pPr>
      <w:rPr>
        <w:rFonts w:ascii="Wingdings" w:hAnsi="Wingdings" w:cs="Wingdings" w:hint="default"/>
      </w:rPr>
    </w:lvl>
  </w:abstractNum>
  <w:abstractNum w:abstractNumId="6" w15:restartNumberingAfterBreak="0">
    <w:nsid w:val="7F3B4993"/>
    <w:multiLevelType w:val="multilevel"/>
    <w:tmpl w:val="9034A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уралина Нургуль Эмертаевна">
    <w15:presenceInfo w15:providerId="AD" w15:userId="S::Nurgul.Nuralina@apa.kz::ab6717d7-6371-4448-8338-e95c64b89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30"/>
    <w:rsid w:val="00002B63"/>
    <w:rsid w:val="0000475C"/>
    <w:rsid w:val="000111C4"/>
    <w:rsid w:val="00024C5C"/>
    <w:rsid w:val="00046779"/>
    <w:rsid w:val="00047405"/>
    <w:rsid w:val="00050ED7"/>
    <w:rsid w:val="00063FDD"/>
    <w:rsid w:val="00070E65"/>
    <w:rsid w:val="00085416"/>
    <w:rsid w:val="0009191A"/>
    <w:rsid w:val="0009280A"/>
    <w:rsid w:val="000928AE"/>
    <w:rsid w:val="0009468E"/>
    <w:rsid w:val="000B3826"/>
    <w:rsid w:val="000C7FF2"/>
    <w:rsid w:val="000F661B"/>
    <w:rsid w:val="001021D4"/>
    <w:rsid w:val="00142D0C"/>
    <w:rsid w:val="00145EAF"/>
    <w:rsid w:val="00147A5D"/>
    <w:rsid w:val="00152AA8"/>
    <w:rsid w:val="00165B4C"/>
    <w:rsid w:val="001750B2"/>
    <w:rsid w:val="001768F9"/>
    <w:rsid w:val="00184B16"/>
    <w:rsid w:val="00185ABC"/>
    <w:rsid w:val="001A09C7"/>
    <w:rsid w:val="001A45A9"/>
    <w:rsid w:val="001A79AB"/>
    <w:rsid w:val="001B3105"/>
    <w:rsid w:val="001E003A"/>
    <w:rsid w:val="001F7167"/>
    <w:rsid w:val="002001FA"/>
    <w:rsid w:val="00206DDC"/>
    <w:rsid w:val="00210FD6"/>
    <w:rsid w:val="00212D9B"/>
    <w:rsid w:val="00215838"/>
    <w:rsid w:val="002337C2"/>
    <w:rsid w:val="00241D9D"/>
    <w:rsid w:val="002700AF"/>
    <w:rsid w:val="00270E1E"/>
    <w:rsid w:val="00271A9C"/>
    <w:rsid w:val="00272099"/>
    <w:rsid w:val="00272426"/>
    <w:rsid w:val="002770AE"/>
    <w:rsid w:val="0029377C"/>
    <w:rsid w:val="0029441A"/>
    <w:rsid w:val="002979DD"/>
    <w:rsid w:val="002A2021"/>
    <w:rsid w:val="002A24E7"/>
    <w:rsid w:val="002B1CE1"/>
    <w:rsid w:val="002B3423"/>
    <w:rsid w:val="002C2CFE"/>
    <w:rsid w:val="002C6B5B"/>
    <w:rsid w:val="002E1FD3"/>
    <w:rsid w:val="00303F9B"/>
    <w:rsid w:val="003143D4"/>
    <w:rsid w:val="0036115B"/>
    <w:rsid w:val="003775C1"/>
    <w:rsid w:val="00386229"/>
    <w:rsid w:val="00390A4D"/>
    <w:rsid w:val="00390BDA"/>
    <w:rsid w:val="003B5DF2"/>
    <w:rsid w:val="003B6C4D"/>
    <w:rsid w:val="003C08B9"/>
    <w:rsid w:val="003D0434"/>
    <w:rsid w:val="003D050A"/>
    <w:rsid w:val="003D2730"/>
    <w:rsid w:val="003D339D"/>
    <w:rsid w:val="003F3D47"/>
    <w:rsid w:val="003F5548"/>
    <w:rsid w:val="00404EB7"/>
    <w:rsid w:val="0040546F"/>
    <w:rsid w:val="00410DD0"/>
    <w:rsid w:val="00412692"/>
    <w:rsid w:val="004207FB"/>
    <w:rsid w:val="00422978"/>
    <w:rsid w:val="0042344D"/>
    <w:rsid w:val="00424F39"/>
    <w:rsid w:val="00427F44"/>
    <w:rsid w:val="0043244F"/>
    <w:rsid w:val="004472B4"/>
    <w:rsid w:val="00457DAC"/>
    <w:rsid w:val="004770EF"/>
    <w:rsid w:val="004B6B2F"/>
    <w:rsid w:val="004D25B4"/>
    <w:rsid w:val="004D67BA"/>
    <w:rsid w:val="004E7170"/>
    <w:rsid w:val="004F34FA"/>
    <w:rsid w:val="004F37D3"/>
    <w:rsid w:val="004F79F5"/>
    <w:rsid w:val="00502B20"/>
    <w:rsid w:val="00526C00"/>
    <w:rsid w:val="00552C7E"/>
    <w:rsid w:val="0055588F"/>
    <w:rsid w:val="005603F4"/>
    <w:rsid w:val="00571A9F"/>
    <w:rsid w:val="00577373"/>
    <w:rsid w:val="005922F4"/>
    <w:rsid w:val="005A07EB"/>
    <w:rsid w:val="005A4BE2"/>
    <w:rsid w:val="005B11B5"/>
    <w:rsid w:val="005B1C49"/>
    <w:rsid w:val="005B682A"/>
    <w:rsid w:val="005C111D"/>
    <w:rsid w:val="005D54BA"/>
    <w:rsid w:val="0061620D"/>
    <w:rsid w:val="00637CD0"/>
    <w:rsid w:val="00646F8E"/>
    <w:rsid w:val="00655A30"/>
    <w:rsid w:val="00656EC4"/>
    <w:rsid w:val="00664FD9"/>
    <w:rsid w:val="00667F86"/>
    <w:rsid w:val="00676417"/>
    <w:rsid w:val="006B6316"/>
    <w:rsid w:val="006C6E2D"/>
    <w:rsid w:val="006C78CD"/>
    <w:rsid w:val="006D351C"/>
    <w:rsid w:val="006D42FD"/>
    <w:rsid w:val="006F06DC"/>
    <w:rsid w:val="00711576"/>
    <w:rsid w:val="00722B21"/>
    <w:rsid w:val="00731B7A"/>
    <w:rsid w:val="0074703A"/>
    <w:rsid w:val="00747389"/>
    <w:rsid w:val="007575CF"/>
    <w:rsid w:val="00765386"/>
    <w:rsid w:val="0077438F"/>
    <w:rsid w:val="0079088A"/>
    <w:rsid w:val="007B75B3"/>
    <w:rsid w:val="007C2FAC"/>
    <w:rsid w:val="007F3083"/>
    <w:rsid w:val="008056A6"/>
    <w:rsid w:val="00807F03"/>
    <w:rsid w:val="00813F3B"/>
    <w:rsid w:val="00817E10"/>
    <w:rsid w:val="00824112"/>
    <w:rsid w:val="00826A29"/>
    <w:rsid w:val="0087078D"/>
    <w:rsid w:val="00881543"/>
    <w:rsid w:val="008855FA"/>
    <w:rsid w:val="008A0768"/>
    <w:rsid w:val="008B001C"/>
    <w:rsid w:val="008B56A3"/>
    <w:rsid w:val="008D2A00"/>
    <w:rsid w:val="008E37E2"/>
    <w:rsid w:val="008E5BEA"/>
    <w:rsid w:val="008F1999"/>
    <w:rsid w:val="009117EA"/>
    <w:rsid w:val="009273AE"/>
    <w:rsid w:val="0095262E"/>
    <w:rsid w:val="009A5B6F"/>
    <w:rsid w:val="009B6049"/>
    <w:rsid w:val="009C607E"/>
    <w:rsid w:val="009D189E"/>
    <w:rsid w:val="009E32CE"/>
    <w:rsid w:val="00A04371"/>
    <w:rsid w:val="00A06C35"/>
    <w:rsid w:val="00A16876"/>
    <w:rsid w:val="00A219BF"/>
    <w:rsid w:val="00A2654E"/>
    <w:rsid w:val="00A36DEB"/>
    <w:rsid w:val="00A37F26"/>
    <w:rsid w:val="00A65E0E"/>
    <w:rsid w:val="00A671B8"/>
    <w:rsid w:val="00A734E3"/>
    <w:rsid w:val="00A73A02"/>
    <w:rsid w:val="00A745DC"/>
    <w:rsid w:val="00A91802"/>
    <w:rsid w:val="00A92180"/>
    <w:rsid w:val="00A93BC0"/>
    <w:rsid w:val="00AA0FB2"/>
    <w:rsid w:val="00AC626F"/>
    <w:rsid w:val="00AD13FA"/>
    <w:rsid w:val="00AE1EAF"/>
    <w:rsid w:val="00AF27EB"/>
    <w:rsid w:val="00B026AD"/>
    <w:rsid w:val="00B235F3"/>
    <w:rsid w:val="00B24EEE"/>
    <w:rsid w:val="00B30FCA"/>
    <w:rsid w:val="00B33E82"/>
    <w:rsid w:val="00B42D30"/>
    <w:rsid w:val="00B46090"/>
    <w:rsid w:val="00B518A6"/>
    <w:rsid w:val="00B57E86"/>
    <w:rsid w:val="00B62667"/>
    <w:rsid w:val="00B7083D"/>
    <w:rsid w:val="00B70B31"/>
    <w:rsid w:val="00B948AD"/>
    <w:rsid w:val="00B963A5"/>
    <w:rsid w:val="00BC199B"/>
    <w:rsid w:val="00BC40A5"/>
    <w:rsid w:val="00BC76EE"/>
    <w:rsid w:val="00BD635B"/>
    <w:rsid w:val="00C02058"/>
    <w:rsid w:val="00C20E4A"/>
    <w:rsid w:val="00C2315C"/>
    <w:rsid w:val="00C3011C"/>
    <w:rsid w:val="00C431B1"/>
    <w:rsid w:val="00C47486"/>
    <w:rsid w:val="00C52511"/>
    <w:rsid w:val="00C56861"/>
    <w:rsid w:val="00C70517"/>
    <w:rsid w:val="00C84C6E"/>
    <w:rsid w:val="00CC74BB"/>
    <w:rsid w:val="00CE30CC"/>
    <w:rsid w:val="00CE542B"/>
    <w:rsid w:val="00D10EBA"/>
    <w:rsid w:val="00D114A8"/>
    <w:rsid w:val="00D23D7B"/>
    <w:rsid w:val="00D3198D"/>
    <w:rsid w:val="00D328C8"/>
    <w:rsid w:val="00D4377A"/>
    <w:rsid w:val="00D51568"/>
    <w:rsid w:val="00D57BA4"/>
    <w:rsid w:val="00D610D6"/>
    <w:rsid w:val="00D640AF"/>
    <w:rsid w:val="00DB142D"/>
    <w:rsid w:val="00DC0972"/>
    <w:rsid w:val="00DC6807"/>
    <w:rsid w:val="00DD637E"/>
    <w:rsid w:val="00DE39A8"/>
    <w:rsid w:val="00DE6A91"/>
    <w:rsid w:val="00DF7987"/>
    <w:rsid w:val="00E03F45"/>
    <w:rsid w:val="00E14021"/>
    <w:rsid w:val="00E1402D"/>
    <w:rsid w:val="00E1694A"/>
    <w:rsid w:val="00E20A21"/>
    <w:rsid w:val="00E33224"/>
    <w:rsid w:val="00E47765"/>
    <w:rsid w:val="00E50670"/>
    <w:rsid w:val="00E540A4"/>
    <w:rsid w:val="00E70964"/>
    <w:rsid w:val="00E71D3D"/>
    <w:rsid w:val="00E86837"/>
    <w:rsid w:val="00E95EDB"/>
    <w:rsid w:val="00EA755B"/>
    <w:rsid w:val="00EB1C26"/>
    <w:rsid w:val="00EB3E8A"/>
    <w:rsid w:val="00EB4A0D"/>
    <w:rsid w:val="00EE002D"/>
    <w:rsid w:val="00EE2316"/>
    <w:rsid w:val="00EE65C3"/>
    <w:rsid w:val="00EF58CB"/>
    <w:rsid w:val="00EF6ACB"/>
    <w:rsid w:val="00F05763"/>
    <w:rsid w:val="00F30999"/>
    <w:rsid w:val="00F31835"/>
    <w:rsid w:val="00F32ED0"/>
    <w:rsid w:val="00F438E8"/>
    <w:rsid w:val="00F504DA"/>
    <w:rsid w:val="00F55390"/>
    <w:rsid w:val="00F6289A"/>
    <w:rsid w:val="00F774DD"/>
    <w:rsid w:val="00F96FD2"/>
    <w:rsid w:val="00FA5C42"/>
    <w:rsid w:val="00FB0412"/>
    <w:rsid w:val="00FB7A30"/>
    <w:rsid w:val="00FE31C7"/>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260C5"/>
  <w15:chartTrackingRefBased/>
  <w15:docId w15:val="{12CC9696-EC89-4E2B-873A-A50133AF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C35"/>
    <w:pPr>
      <w:suppressAutoHyphens/>
      <w:spacing w:after="0" w:line="240" w:lineRule="auto"/>
    </w:pPr>
    <w:rPr>
      <w:rFonts w:ascii="Times New Roman" w:eastAsia="Times New Roman" w:hAnsi="Times New Roman" w:cs="Times New Roman"/>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6C35"/>
    <w:rPr>
      <w:color w:val="0000FF"/>
      <w:u w:val="single"/>
    </w:rPr>
  </w:style>
  <w:style w:type="paragraph" w:styleId="a4">
    <w:name w:val="Body Text"/>
    <w:basedOn w:val="a"/>
    <w:link w:val="a5"/>
    <w:rsid w:val="00A06C35"/>
    <w:pPr>
      <w:tabs>
        <w:tab w:val="left" w:pos="-142"/>
        <w:tab w:val="left" w:pos="709"/>
      </w:tabs>
      <w:jc w:val="both"/>
    </w:pPr>
    <w:rPr>
      <w:b/>
      <w:sz w:val="28"/>
    </w:rPr>
  </w:style>
  <w:style w:type="character" w:customStyle="1" w:styleId="a5">
    <w:name w:val="Основной текст Знак"/>
    <w:basedOn w:val="a0"/>
    <w:link w:val="a4"/>
    <w:rsid w:val="00A06C35"/>
    <w:rPr>
      <w:rFonts w:ascii="Times New Roman" w:eastAsia="Times New Roman" w:hAnsi="Times New Roman" w:cs="Times New Roman"/>
      <w:b/>
      <w:sz w:val="28"/>
      <w:szCs w:val="20"/>
      <w:lang w:val="ru-RU" w:eastAsia="zh-CN"/>
    </w:rPr>
  </w:style>
  <w:style w:type="paragraph" w:styleId="a6">
    <w:name w:val="Body Text Indent"/>
    <w:basedOn w:val="a"/>
    <w:link w:val="a7"/>
    <w:rsid w:val="00A06C35"/>
    <w:pPr>
      <w:spacing w:after="120"/>
      <w:ind w:left="283"/>
    </w:pPr>
  </w:style>
  <w:style w:type="character" w:customStyle="1" w:styleId="a7">
    <w:name w:val="Основной текст с отступом Знак"/>
    <w:basedOn w:val="a0"/>
    <w:link w:val="a6"/>
    <w:rsid w:val="00A06C35"/>
    <w:rPr>
      <w:rFonts w:ascii="Times New Roman" w:eastAsia="Times New Roman" w:hAnsi="Times New Roman" w:cs="Times New Roman"/>
      <w:sz w:val="20"/>
      <w:szCs w:val="20"/>
      <w:lang w:val="ru-RU" w:eastAsia="zh-CN"/>
    </w:rPr>
  </w:style>
  <w:style w:type="paragraph" w:styleId="a8">
    <w:name w:val="Normal (Web)"/>
    <w:basedOn w:val="a"/>
    <w:rsid w:val="00A06C35"/>
    <w:pPr>
      <w:spacing w:before="100" w:after="100"/>
    </w:pPr>
    <w:rPr>
      <w:rFonts w:eastAsia="Calibri"/>
      <w:sz w:val="24"/>
      <w:szCs w:val="24"/>
    </w:rPr>
  </w:style>
  <w:style w:type="paragraph" w:styleId="a9">
    <w:name w:val="List Paragraph"/>
    <w:basedOn w:val="a"/>
    <w:qFormat/>
    <w:rsid w:val="00A06C35"/>
    <w:pPr>
      <w:ind w:left="720"/>
      <w:contextualSpacing/>
    </w:pPr>
  </w:style>
  <w:style w:type="paragraph" w:customStyle="1" w:styleId="1">
    <w:name w:val="Обычный1"/>
    <w:rsid w:val="00A06C35"/>
    <w:pPr>
      <w:suppressAutoHyphens/>
      <w:snapToGrid w:val="0"/>
      <w:spacing w:after="0" w:line="240" w:lineRule="auto"/>
    </w:pPr>
    <w:rPr>
      <w:rFonts w:ascii="Times New Roman" w:eastAsia="Times New Roman" w:hAnsi="Times New Roman" w:cs="Times New Roman"/>
      <w:sz w:val="20"/>
      <w:szCs w:val="20"/>
      <w:lang w:val="en-US" w:eastAsia="zh-CN"/>
    </w:rPr>
  </w:style>
  <w:style w:type="paragraph" w:customStyle="1" w:styleId="aa">
    <w:name w:val="Пункт"/>
    <w:basedOn w:val="a"/>
    <w:rsid w:val="00A06C35"/>
    <w:pPr>
      <w:suppressLineNumbers/>
      <w:tabs>
        <w:tab w:val="left" w:pos="576"/>
      </w:tabs>
      <w:spacing w:after="60"/>
      <w:ind w:firstLine="709"/>
      <w:jc w:val="both"/>
    </w:pPr>
    <w:rPr>
      <w:sz w:val="24"/>
      <w:szCs w:val="24"/>
    </w:rPr>
  </w:style>
  <w:style w:type="paragraph" w:customStyle="1" w:styleId="BodyText1">
    <w:name w:val="Body Text1"/>
    <w:basedOn w:val="a"/>
    <w:rsid w:val="00A06C35"/>
    <w:pPr>
      <w:widowControl w:val="0"/>
      <w:snapToGrid w:val="0"/>
      <w:jc w:val="both"/>
    </w:pPr>
    <w:rPr>
      <w:sz w:val="24"/>
    </w:rPr>
  </w:style>
  <w:style w:type="character" w:styleId="ab">
    <w:name w:val="annotation reference"/>
    <w:basedOn w:val="a0"/>
    <w:uiPriority w:val="99"/>
    <w:semiHidden/>
    <w:unhideWhenUsed/>
    <w:rsid w:val="001021D4"/>
    <w:rPr>
      <w:sz w:val="16"/>
      <w:szCs w:val="16"/>
    </w:rPr>
  </w:style>
  <w:style w:type="paragraph" w:styleId="ac">
    <w:name w:val="annotation text"/>
    <w:basedOn w:val="a"/>
    <w:link w:val="ad"/>
    <w:uiPriority w:val="99"/>
    <w:unhideWhenUsed/>
    <w:rsid w:val="001021D4"/>
  </w:style>
  <w:style w:type="character" w:customStyle="1" w:styleId="ad">
    <w:name w:val="Текст примечания Знак"/>
    <w:basedOn w:val="a0"/>
    <w:link w:val="ac"/>
    <w:uiPriority w:val="99"/>
    <w:rsid w:val="001021D4"/>
    <w:rPr>
      <w:rFonts w:ascii="Times New Roman" w:eastAsia="Times New Roman" w:hAnsi="Times New Roman" w:cs="Times New Roman"/>
      <w:sz w:val="20"/>
      <w:szCs w:val="20"/>
      <w:lang w:val="ru-RU" w:eastAsia="zh-CN"/>
    </w:rPr>
  </w:style>
  <w:style w:type="paragraph" w:styleId="ae">
    <w:name w:val="annotation subject"/>
    <w:basedOn w:val="ac"/>
    <w:next w:val="ac"/>
    <w:link w:val="af"/>
    <w:uiPriority w:val="99"/>
    <w:semiHidden/>
    <w:unhideWhenUsed/>
    <w:rsid w:val="001021D4"/>
    <w:rPr>
      <w:b/>
      <w:bCs/>
    </w:rPr>
  </w:style>
  <w:style w:type="character" w:customStyle="1" w:styleId="af">
    <w:name w:val="Тема примечания Знак"/>
    <w:basedOn w:val="ad"/>
    <w:link w:val="ae"/>
    <w:uiPriority w:val="99"/>
    <w:semiHidden/>
    <w:rsid w:val="001021D4"/>
    <w:rPr>
      <w:rFonts w:ascii="Times New Roman" w:eastAsia="Times New Roman" w:hAnsi="Times New Roman" w:cs="Times New Roman"/>
      <w:b/>
      <w:bCs/>
      <w:sz w:val="20"/>
      <w:szCs w:val="20"/>
      <w:lang w:val="ru-RU" w:eastAsia="zh-CN"/>
    </w:rPr>
  </w:style>
  <w:style w:type="paragraph" w:styleId="af0">
    <w:name w:val="Balloon Text"/>
    <w:basedOn w:val="a"/>
    <w:link w:val="af1"/>
    <w:uiPriority w:val="99"/>
    <w:semiHidden/>
    <w:unhideWhenUsed/>
    <w:rsid w:val="001021D4"/>
    <w:rPr>
      <w:rFonts w:ascii="Segoe UI" w:hAnsi="Segoe UI" w:cs="Segoe UI"/>
      <w:sz w:val="18"/>
      <w:szCs w:val="18"/>
    </w:rPr>
  </w:style>
  <w:style w:type="character" w:customStyle="1" w:styleId="af1">
    <w:name w:val="Текст выноски Знак"/>
    <w:basedOn w:val="a0"/>
    <w:link w:val="af0"/>
    <w:uiPriority w:val="99"/>
    <w:semiHidden/>
    <w:rsid w:val="001021D4"/>
    <w:rPr>
      <w:rFonts w:ascii="Segoe UI" w:eastAsia="Times New Roman" w:hAnsi="Segoe UI" w:cs="Segoe UI"/>
      <w:sz w:val="18"/>
      <w:szCs w:val="18"/>
      <w:lang w:val="ru-RU" w:eastAsia="zh-CN"/>
    </w:rPr>
  </w:style>
  <w:style w:type="paragraph" w:styleId="af2">
    <w:name w:val="header"/>
    <w:basedOn w:val="a"/>
    <w:link w:val="af3"/>
    <w:uiPriority w:val="99"/>
    <w:unhideWhenUsed/>
    <w:rsid w:val="003B6C4D"/>
    <w:pPr>
      <w:tabs>
        <w:tab w:val="center" w:pos="4677"/>
        <w:tab w:val="right" w:pos="9355"/>
      </w:tabs>
    </w:pPr>
  </w:style>
  <w:style w:type="character" w:customStyle="1" w:styleId="af3">
    <w:name w:val="Верхний колонтитул Знак"/>
    <w:basedOn w:val="a0"/>
    <w:link w:val="af2"/>
    <w:uiPriority w:val="99"/>
    <w:rsid w:val="003B6C4D"/>
    <w:rPr>
      <w:rFonts w:ascii="Times New Roman" w:eastAsia="Times New Roman" w:hAnsi="Times New Roman" w:cs="Times New Roman"/>
      <w:sz w:val="20"/>
      <w:szCs w:val="20"/>
      <w:lang w:val="ru-RU" w:eastAsia="zh-CN"/>
    </w:rPr>
  </w:style>
  <w:style w:type="paragraph" w:styleId="af4">
    <w:name w:val="footer"/>
    <w:basedOn w:val="a"/>
    <w:link w:val="af5"/>
    <w:uiPriority w:val="99"/>
    <w:unhideWhenUsed/>
    <w:rsid w:val="003B6C4D"/>
    <w:pPr>
      <w:tabs>
        <w:tab w:val="center" w:pos="4677"/>
        <w:tab w:val="right" w:pos="9355"/>
      </w:tabs>
    </w:pPr>
  </w:style>
  <w:style w:type="character" w:customStyle="1" w:styleId="af5">
    <w:name w:val="Нижний колонтитул Знак"/>
    <w:basedOn w:val="a0"/>
    <w:link w:val="af4"/>
    <w:uiPriority w:val="99"/>
    <w:rsid w:val="003B6C4D"/>
    <w:rPr>
      <w:rFonts w:ascii="Times New Roman" w:eastAsia="Times New Roman" w:hAnsi="Times New Roman" w:cs="Times New Roman"/>
      <w:sz w:val="20"/>
      <w:szCs w:val="20"/>
      <w:lang w:val="ru-RU" w:eastAsia="zh-CN"/>
    </w:rPr>
  </w:style>
  <w:style w:type="paragraph" w:styleId="af6">
    <w:name w:val="Revision"/>
    <w:hidden/>
    <w:uiPriority w:val="99"/>
    <w:semiHidden/>
    <w:rsid w:val="00D51568"/>
    <w:pPr>
      <w:spacing w:after="0" w:line="240" w:lineRule="auto"/>
    </w:pPr>
    <w:rPr>
      <w:rFonts w:ascii="Times New Roman" w:eastAsia="Times New Roman" w:hAnsi="Times New Roman" w:cs="Times New Roman"/>
      <w:sz w:val="20"/>
      <w:szCs w:val="20"/>
      <w:lang w:val="ru-RU" w:eastAsia="zh-CN"/>
    </w:rPr>
  </w:style>
  <w:style w:type="character" w:styleId="af7">
    <w:name w:val="Unresolved Mention"/>
    <w:basedOn w:val="a0"/>
    <w:uiPriority w:val="99"/>
    <w:semiHidden/>
    <w:unhideWhenUsed/>
    <w:rsid w:val="00386229"/>
    <w:rPr>
      <w:color w:val="605E5C"/>
      <w:shd w:val="clear" w:color="auto" w:fill="E1DFDD"/>
    </w:rPr>
  </w:style>
  <w:style w:type="character" w:customStyle="1" w:styleId="docdata">
    <w:name w:val="docdata"/>
    <w:aliases w:val="docy,v5,1276,bqiaagaaeyqcaaagiaiaaanjbaaabxeeaaaaaaaaaaaaaaaaaaaaaaaaaaaaaaaaaaaaaaaaaaaaaaaaaaaaaaaaaaaaaaaaaaaaaaaaaaaaaaaaaaaaaaaaaaaaaaaaaaaaaaaaaaaaaaaaaaaaaaaaaaaaaaaaaaaaaaaaaaaaaaaaaaaaaaaaaaaaaaaaaaaaaaaaaaaaaaaaaaaaaaaaaaaaaaaaaaaaaaaa"/>
    <w:basedOn w:val="a0"/>
    <w:rsid w:val="00272426"/>
  </w:style>
  <w:style w:type="character" w:styleId="af8">
    <w:name w:val="Strong"/>
    <w:basedOn w:val="a0"/>
    <w:uiPriority w:val="22"/>
    <w:qFormat/>
    <w:rsid w:val="00E14021"/>
    <w:rPr>
      <w:b/>
      <w:bCs/>
    </w:rPr>
  </w:style>
  <w:style w:type="character" w:customStyle="1" w:styleId="ypks7kbdpwfgdykd3qb9">
    <w:name w:val="ypks7kbdpwfgdykd3qb9"/>
    <w:basedOn w:val="a0"/>
    <w:rsid w:val="0031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ktanova@apa.kz" TargetMode="Externa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E43B702921724FB4DA97B644294BD3" ma:contentTypeVersion="14" ma:contentTypeDescription="Создание документа." ma:contentTypeScope="" ma:versionID="0052c20aeb300e502d67af6c82602df6">
  <xsd:schema xmlns:xsd="http://www.w3.org/2001/XMLSchema" xmlns:xs="http://www.w3.org/2001/XMLSchema" xmlns:p="http://schemas.microsoft.com/office/2006/metadata/properties" xmlns:ns3="8cc65adb-ed13-498e-adb0-bb9d879b023c" xmlns:ns4="e11c06cd-bce8-4586-8284-7b0ace675e80" targetNamespace="http://schemas.microsoft.com/office/2006/metadata/properties" ma:root="true" ma:fieldsID="3271a97dbd3e365509337bf44577f0ec" ns3:_="" ns4:_="">
    <xsd:import namespace="8cc65adb-ed13-498e-adb0-bb9d879b023c"/>
    <xsd:import namespace="e11c06cd-bce8-4586-8284-7b0ace675e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65adb-ed13-498e-adb0-bb9d879b0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1c06cd-bce8-4586-8284-7b0ace675e80"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element name="SharingHintHash" ma:index="19"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cc65adb-ed13-498e-adb0-bb9d879b02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B1BD2-6C29-41A0-B531-6D579DBAE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65adb-ed13-498e-adb0-bb9d879b023c"/>
    <ds:schemaRef ds:uri="e11c06cd-bce8-4586-8284-7b0ace675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81565-261D-49D8-AA9E-59EEBDA3A3C2}">
  <ds:schemaRefs>
    <ds:schemaRef ds:uri="http://schemas.microsoft.com/office/2006/metadata/properties"/>
    <ds:schemaRef ds:uri="http://schemas.microsoft.com/office/infopath/2007/PartnerControls"/>
    <ds:schemaRef ds:uri="8cc65adb-ed13-498e-adb0-bb9d879b023c"/>
  </ds:schemaRefs>
</ds:datastoreItem>
</file>

<file path=customXml/itemProps3.xml><?xml version="1.0" encoding="utf-8"?>
<ds:datastoreItem xmlns:ds="http://schemas.openxmlformats.org/officeDocument/2006/customXml" ds:itemID="{B84FBE3F-1DD1-4DAA-AD6E-802A74F5A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4355</Words>
  <Characters>24830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APA</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Нургуль Нуралина</dc:creator>
  <cp:keywords/>
  <dc:description/>
  <cp:lastModifiedBy>Нуралина Нургуль Эмертаевна</cp:lastModifiedBy>
  <cp:revision>4</cp:revision>
  <cp:lastPrinted>2026-03-10T05:14:00Z</cp:lastPrinted>
  <dcterms:created xsi:type="dcterms:W3CDTF">2026-03-13T04:30:00Z</dcterms:created>
  <dcterms:modified xsi:type="dcterms:W3CDTF">2026-03-13T04:34:00Z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4ad6e335476d1fdab9ae121bfcf9afa1ab2e226b7c8db6d259177670fb518cd4</vt:lpwstr>
  </property>
  <property fmtid="{D5CDD505-2E9C-101B-9397-08002B2CF9AE}" pid="3" name="ContentTypeId">
    <vt:lpwstr>0x01010008E43B702921724FB4DA97B644294BD3</vt:lpwstr>
  </property>
  <property fmtid="{D5CDD505-2E9C-101B-9397-08002B2CF9AE}" pid="4" name="_AdHocReviewCycleID">
    <vt:i4>820632203</vt:i4>
  </property>
  <property fmtid="{D5CDD505-2E9C-101B-9397-08002B2CF9AE}" pid="5" name="_NewReviewCycle">
    <vt:lpwstr/>
  </property>
  <property fmtid="{D5CDD505-2E9C-101B-9397-08002B2CF9AE}" pid="6" name="_EmailSubject">
    <vt:lpwstr>Сайтқа өзгерістер енгізу</vt:lpwstr>
  </property>
  <property fmtid="{D5CDD505-2E9C-101B-9397-08002B2CF9AE}" pid="7" name="_AuthorEmail">
    <vt:lpwstr>Nurgul.Nuralina@apa.kz</vt:lpwstr>
  </property>
  <property fmtid="{D5CDD505-2E9C-101B-9397-08002B2CF9AE}" pid="8" name="_AuthorEmailDisplayName">
    <vt:lpwstr>Нуралина Нургуль Эмертаевна</vt:lpwstr>
  </property>
  <property fmtid="{D5CDD505-2E9C-101B-9397-08002B2CF9AE}" pid="10" name="_PreviousAdHocReviewCycleID">
    <vt:i4>1598751856</vt:i4>
  </property>
</Properties>
</file>