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E2282" w14:textId="77777777" w:rsidR="0094566C" w:rsidRDefault="0094566C" w:rsidP="0094566C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DD5B39">
        <w:rPr>
          <w:b/>
          <w:bCs/>
          <w:sz w:val="28"/>
          <w:szCs w:val="28"/>
        </w:rPr>
        <w:t>АНАЛИТИЧЕСКАЯ СПРАВКА</w:t>
      </w:r>
    </w:p>
    <w:p w14:paraId="112ED4C2" w14:textId="77777777" w:rsidR="0094566C" w:rsidRDefault="0094566C" w:rsidP="0094566C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DD5B39">
        <w:rPr>
          <w:b/>
          <w:bCs/>
          <w:sz w:val="28"/>
          <w:szCs w:val="28"/>
        </w:rPr>
        <w:t xml:space="preserve"> по результатам внутреннего анализа коррупционных рисков </w:t>
      </w:r>
    </w:p>
    <w:p w14:paraId="4CA4CFF2" w14:textId="77777777" w:rsidR="0094566C" w:rsidRDefault="0094566C" w:rsidP="0094566C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Р</w:t>
      </w:r>
      <w:r w:rsidRPr="00DD5B39">
        <w:rPr>
          <w:b/>
          <w:bCs/>
          <w:sz w:val="28"/>
          <w:szCs w:val="28"/>
        </w:rPr>
        <w:t>ГКП «</w:t>
      </w:r>
      <w:r>
        <w:rPr>
          <w:b/>
          <w:bCs/>
          <w:sz w:val="28"/>
          <w:szCs w:val="28"/>
          <w:lang w:val="kk-KZ"/>
        </w:rPr>
        <w:t xml:space="preserve">Академия государственного управления при </w:t>
      </w:r>
    </w:p>
    <w:p w14:paraId="69CA5CF7" w14:textId="77777777" w:rsidR="0094566C" w:rsidRDefault="0094566C" w:rsidP="0094566C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Президенте Республики Казахстан</w:t>
      </w:r>
      <w:r w:rsidRPr="00DD5B39">
        <w:rPr>
          <w:b/>
          <w:bCs/>
          <w:sz w:val="28"/>
          <w:szCs w:val="28"/>
        </w:rPr>
        <w:t xml:space="preserve">» </w:t>
      </w:r>
    </w:p>
    <w:p w14:paraId="135D58B5" w14:textId="77777777" w:rsidR="0094566C" w:rsidRDefault="0094566C" w:rsidP="0094566C">
      <w:pPr>
        <w:pStyle w:val="pc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14:paraId="7F20DD95" w14:textId="4B69DF60" w:rsidR="0094566C" w:rsidRDefault="0094566C" w:rsidP="0094566C">
      <w:pPr>
        <w:pStyle w:val="pc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Город Астана</w:t>
      </w:r>
      <w:r>
        <w:rPr>
          <w:b/>
          <w:bCs/>
          <w:sz w:val="28"/>
          <w:szCs w:val="28"/>
          <w:lang w:val="kk-KZ"/>
        </w:rPr>
        <w:tab/>
      </w:r>
      <w:r>
        <w:rPr>
          <w:b/>
          <w:bCs/>
          <w:sz w:val="28"/>
          <w:szCs w:val="28"/>
          <w:lang w:val="kk-KZ"/>
        </w:rPr>
        <w:tab/>
      </w:r>
      <w:r>
        <w:rPr>
          <w:b/>
          <w:bCs/>
          <w:sz w:val="28"/>
          <w:szCs w:val="28"/>
          <w:lang w:val="kk-KZ"/>
        </w:rPr>
        <w:tab/>
      </w:r>
      <w:r>
        <w:rPr>
          <w:b/>
          <w:bCs/>
          <w:sz w:val="28"/>
          <w:szCs w:val="28"/>
          <w:lang w:val="kk-KZ"/>
        </w:rPr>
        <w:tab/>
      </w:r>
      <w:r>
        <w:rPr>
          <w:b/>
          <w:bCs/>
          <w:sz w:val="28"/>
          <w:szCs w:val="28"/>
          <w:lang w:val="kk-KZ"/>
        </w:rPr>
        <w:tab/>
      </w:r>
      <w:r>
        <w:rPr>
          <w:b/>
          <w:bCs/>
          <w:sz w:val="28"/>
          <w:szCs w:val="28"/>
          <w:lang w:val="kk-KZ"/>
        </w:rPr>
        <w:tab/>
      </w:r>
      <w:r>
        <w:rPr>
          <w:b/>
          <w:bCs/>
          <w:sz w:val="28"/>
          <w:szCs w:val="28"/>
          <w:lang w:val="kk-KZ"/>
        </w:rPr>
        <w:tab/>
        <w:t xml:space="preserve">    </w:t>
      </w:r>
      <w:r w:rsidR="00372B2D">
        <w:rPr>
          <w:b/>
          <w:bCs/>
          <w:sz w:val="28"/>
          <w:szCs w:val="28"/>
          <w:lang w:val="kk-KZ"/>
        </w:rPr>
        <w:t>8</w:t>
      </w:r>
      <w:bookmarkStart w:id="0" w:name="_GoBack"/>
      <w:bookmarkEnd w:id="0"/>
      <w:r>
        <w:rPr>
          <w:b/>
          <w:bCs/>
          <w:sz w:val="28"/>
          <w:szCs w:val="28"/>
          <w:lang w:val="kk-KZ"/>
        </w:rPr>
        <w:t xml:space="preserve"> октября 2024 года</w:t>
      </w:r>
    </w:p>
    <w:p w14:paraId="2AE1A86C" w14:textId="77777777" w:rsidR="0094566C" w:rsidRDefault="0094566C" w:rsidP="0094566C">
      <w:pPr>
        <w:pStyle w:val="pc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lang w:val="kk-KZ"/>
        </w:rPr>
      </w:pPr>
    </w:p>
    <w:p w14:paraId="2E07047D" w14:textId="77777777" w:rsidR="0094566C" w:rsidRDefault="0094566C" w:rsidP="0094566C">
      <w:pPr>
        <w:pStyle w:val="p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D5B39">
        <w:rPr>
          <w:sz w:val="28"/>
          <w:szCs w:val="28"/>
        </w:rPr>
        <w:t>В соответствии с пунктом 5 статьи 8 Закона Республики Казахстан «О противодействии коррупции», приказом Председателя Агентства РК по делам государственной службы и противодействию коррупции «Об утверждении Типовых правил проведения внутреннего анализа коррупционных рисков» от 19 октября 2016 года №</w:t>
      </w:r>
      <w:r>
        <w:rPr>
          <w:sz w:val="28"/>
          <w:szCs w:val="28"/>
          <w:lang w:val="kk-KZ"/>
        </w:rPr>
        <w:t xml:space="preserve"> </w:t>
      </w:r>
      <w:r w:rsidRPr="00DD5B39">
        <w:rPr>
          <w:sz w:val="28"/>
          <w:szCs w:val="28"/>
        </w:rPr>
        <w:t xml:space="preserve">12 и на основании приказа </w:t>
      </w:r>
      <w:r>
        <w:rPr>
          <w:sz w:val="28"/>
          <w:szCs w:val="28"/>
          <w:lang w:val="kk-KZ"/>
        </w:rPr>
        <w:t>ректора</w:t>
      </w:r>
      <w:r w:rsidRPr="00DD5B39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Р</w:t>
      </w:r>
      <w:r w:rsidRPr="00DD5B39">
        <w:rPr>
          <w:sz w:val="28"/>
          <w:szCs w:val="28"/>
        </w:rPr>
        <w:t>ГКП «</w:t>
      </w:r>
      <w:r>
        <w:rPr>
          <w:sz w:val="28"/>
          <w:szCs w:val="28"/>
          <w:lang w:val="kk-KZ"/>
        </w:rPr>
        <w:t>Академия государственного управления при Президенте Республики Казахстан</w:t>
      </w:r>
      <w:r w:rsidRPr="00DD5B39">
        <w:rPr>
          <w:sz w:val="28"/>
          <w:szCs w:val="28"/>
        </w:rPr>
        <w:t xml:space="preserve">» от </w:t>
      </w:r>
      <w:r>
        <w:rPr>
          <w:sz w:val="28"/>
          <w:szCs w:val="28"/>
          <w:lang w:val="kk-KZ"/>
        </w:rPr>
        <w:t>19 августа</w:t>
      </w:r>
      <w:r w:rsidRPr="00DD5B39">
        <w:rPr>
          <w:sz w:val="28"/>
          <w:szCs w:val="28"/>
        </w:rPr>
        <w:t xml:space="preserve"> 2024 года №</w:t>
      </w:r>
      <w:r>
        <w:rPr>
          <w:sz w:val="28"/>
          <w:szCs w:val="28"/>
          <w:lang w:val="kk-KZ"/>
        </w:rPr>
        <w:t xml:space="preserve"> 524</w:t>
      </w:r>
      <w:r w:rsidRPr="00DD5B39">
        <w:rPr>
          <w:sz w:val="28"/>
          <w:szCs w:val="28"/>
        </w:rPr>
        <w:t xml:space="preserve"> Рабочей группой проведен внутренний анализ коррупционных рисков.</w:t>
      </w:r>
    </w:p>
    <w:p w14:paraId="5E43ED4D" w14:textId="77777777" w:rsidR="0094566C" w:rsidRDefault="0094566C" w:rsidP="0094566C">
      <w:pPr>
        <w:pStyle w:val="p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  <w:r w:rsidRPr="00DD5B39">
        <w:rPr>
          <w:sz w:val="28"/>
          <w:szCs w:val="28"/>
        </w:rPr>
        <w:t xml:space="preserve">Внутренний анализ коррупционных рисков проведен согласно </w:t>
      </w:r>
      <w:r w:rsidRPr="00FD4FFF">
        <w:rPr>
          <w:sz w:val="28"/>
          <w:szCs w:val="28"/>
        </w:rPr>
        <w:t xml:space="preserve">Методическим рекомендациям по проведению внутреннего анализа коррупционных рисков, утверждённым приказом Председателя Агентства Республики Казахстан по противодействию коррупции от </w:t>
      </w:r>
      <w:r w:rsidRPr="00FD4FFF">
        <w:rPr>
          <w:sz w:val="28"/>
          <w:szCs w:val="28"/>
          <w:lang w:val="kk-KZ"/>
        </w:rPr>
        <w:t>7 апреля</w:t>
      </w:r>
      <w:r w:rsidRPr="00FD4FFF">
        <w:rPr>
          <w:sz w:val="28"/>
          <w:szCs w:val="28"/>
        </w:rPr>
        <w:t xml:space="preserve"> 202</w:t>
      </w:r>
      <w:r w:rsidRPr="00FD4FFF">
        <w:rPr>
          <w:sz w:val="28"/>
          <w:szCs w:val="28"/>
          <w:lang w:val="kk-KZ"/>
        </w:rPr>
        <w:t>1</w:t>
      </w:r>
      <w:r w:rsidRPr="00FD4FFF">
        <w:rPr>
          <w:sz w:val="28"/>
          <w:szCs w:val="28"/>
        </w:rPr>
        <w:t xml:space="preserve"> года</w:t>
      </w:r>
      <w:r>
        <w:rPr>
          <w:sz w:val="28"/>
          <w:szCs w:val="28"/>
          <w:lang w:val="kk-KZ"/>
        </w:rPr>
        <w:t>.</w:t>
      </w:r>
    </w:p>
    <w:p w14:paraId="6EF37E28" w14:textId="77777777" w:rsidR="0094566C" w:rsidRDefault="0094566C" w:rsidP="0094566C">
      <w:pPr>
        <w:pStyle w:val="p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  <w:r w:rsidRPr="00402CCE">
        <w:rPr>
          <w:b/>
          <w:bCs/>
          <w:sz w:val="28"/>
          <w:szCs w:val="28"/>
        </w:rPr>
        <w:t>Наименование организации, деятельность которого подлежит внутреннему анализу коррупционных рисков</w:t>
      </w:r>
      <w:r w:rsidRPr="00B8379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83796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Республиканское г</w:t>
      </w:r>
      <w:r w:rsidRPr="00B83796">
        <w:rPr>
          <w:sz w:val="28"/>
          <w:szCs w:val="28"/>
        </w:rPr>
        <w:t xml:space="preserve">осударственное </w:t>
      </w:r>
      <w:r>
        <w:rPr>
          <w:sz w:val="28"/>
          <w:szCs w:val="28"/>
          <w:lang w:val="kk-KZ"/>
        </w:rPr>
        <w:t>казенное</w:t>
      </w:r>
      <w:r w:rsidRPr="00B83796">
        <w:rPr>
          <w:sz w:val="28"/>
          <w:szCs w:val="28"/>
        </w:rPr>
        <w:t xml:space="preserve"> предприятие «</w:t>
      </w:r>
      <w:r>
        <w:rPr>
          <w:sz w:val="28"/>
          <w:szCs w:val="28"/>
          <w:lang w:val="kk-KZ"/>
        </w:rPr>
        <w:t>Академия государственного управления при Президенте Республики Казахстан»  (далее – Академия).</w:t>
      </w:r>
    </w:p>
    <w:p w14:paraId="0E3BC6E9" w14:textId="77777777" w:rsidR="0094566C" w:rsidRDefault="0094566C" w:rsidP="0094566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Внутренний анализ коррупционных рисков проводился Рабочей группой</w:t>
      </w:r>
      <w:r>
        <w:rPr>
          <w:sz w:val="28"/>
          <w:szCs w:val="28"/>
          <w:lang w:val="kk-KZ"/>
        </w:rPr>
        <w:t>,</w:t>
      </w:r>
      <w:r>
        <w:rPr>
          <w:sz w:val="28"/>
          <w:szCs w:val="28"/>
        </w:rPr>
        <w:t xml:space="preserve"> утвержденн</w:t>
      </w:r>
      <w:r>
        <w:rPr>
          <w:sz w:val="28"/>
          <w:szCs w:val="28"/>
          <w:lang w:val="kk-KZ"/>
        </w:rPr>
        <w:t>ой</w:t>
      </w:r>
      <w:r>
        <w:rPr>
          <w:sz w:val="28"/>
          <w:szCs w:val="28"/>
        </w:rPr>
        <w:t xml:space="preserve"> приказом </w:t>
      </w:r>
      <w:r>
        <w:rPr>
          <w:sz w:val="28"/>
          <w:szCs w:val="28"/>
          <w:lang w:val="kk-KZ"/>
        </w:rPr>
        <w:t xml:space="preserve">ректора Академии </w:t>
      </w:r>
      <w:r>
        <w:rPr>
          <w:sz w:val="28"/>
          <w:szCs w:val="28"/>
        </w:rPr>
        <w:t>№</w:t>
      </w:r>
      <w:r>
        <w:rPr>
          <w:sz w:val="28"/>
          <w:szCs w:val="28"/>
          <w:lang w:val="kk-KZ"/>
        </w:rPr>
        <w:t xml:space="preserve"> 524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  <w:lang w:val="kk-KZ"/>
        </w:rPr>
        <w:t>19</w:t>
      </w:r>
      <w:r>
        <w:rPr>
          <w:sz w:val="28"/>
          <w:szCs w:val="28"/>
        </w:rPr>
        <w:t>.0</w:t>
      </w:r>
      <w:r>
        <w:rPr>
          <w:sz w:val="28"/>
          <w:szCs w:val="28"/>
          <w:lang w:val="kk-KZ"/>
        </w:rPr>
        <w:t>8</w:t>
      </w:r>
      <w:r>
        <w:rPr>
          <w:sz w:val="28"/>
          <w:szCs w:val="28"/>
        </w:rPr>
        <w:t xml:space="preserve">.2024 г. в следующем составе: </w:t>
      </w:r>
    </w:p>
    <w:tbl>
      <w:tblPr>
        <w:tblW w:w="9355" w:type="dxa"/>
        <w:tblInd w:w="3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425"/>
        <w:gridCol w:w="6662"/>
      </w:tblGrid>
      <w:tr w:rsidR="0094566C" w:rsidRPr="00D94F26" w14:paraId="1687C316" w14:textId="77777777" w:rsidTr="0005640B">
        <w:trPr>
          <w:trHeight w:val="20"/>
        </w:trPr>
        <w:tc>
          <w:tcPr>
            <w:tcW w:w="2268" w:type="dxa"/>
          </w:tcPr>
          <w:p w14:paraId="264A8E38" w14:textId="77777777" w:rsidR="0094566C" w:rsidRPr="007442BD" w:rsidRDefault="0094566C" w:rsidP="0005640B">
            <w:pPr>
              <w:tabs>
                <w:tab w:val="left" w:pos="43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BD">
              <w:rPr>
                <w:rFonts w:ascii="Times New Roman" w:hAnsi="Times New Roman" w:cs="Times New Roman"/>
                <w:sz w:val="28"/>
                <w:szCs w:val="28"/>
              </w:rPr>
              <w:t>Әбіл Ерлан Қуанышұлы</w:t>
            </w:r>
          </w:p>
        </w:tc>
        <w:tc>
          <w:tcPr>
            <w:tcW w:w="425" w:type="dxa"/>
          </w:tcPr>
          <w:p w14:paraId="153ECF51" w14:textId="77777777" w:rsidR="0094566C" w:rsidRPr="007442BD" w:rsidRDefault="0094566C" w:rsidP="0005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14:paraId="25A40927" w14:textId="77777777" w:rsidR="0094566C" w:rsidRPr="007442BD" w:rsidRDefault="0094566C" w:rsidP="0005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Ректор</w:t>
            </w:r>
            <w:r w:rsidRPr="007442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руководитель рабочей группы</w:t>
            </w:r>
            <w:r w:rsidRPr="007442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0FFF5E3" w14:textId="77777777" w:rsidR="0094566C" w:rsidRPr="007442BD" w:rsidRDefault="0094566C" w:rsidP="0005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8BB57" w14:textId="77777777" w:rsidR="0094566C" w:rsidRPr="007442BD" w:rsidRDefault="0094566C" w:rsidP="0005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66C" w:rsidRPr="00150673" w14:paraId="793DECB8" w14:textId="77777777" w:rsidTr="0005640B">
        <w:trPr>
          <w:trHeight w:val="20"/>
        </w:trPr>
        <w:tc>
          <w:tcPr>
            <w:tcW w:w="2268" w:type="dxa"/>
          </w:tcPr>
          <w:p w14:paraId="7153EB98" w14:textId="77777777" w:rsidR="0094566C" w:rsidRPr="007442BD" w:rsidRDefault="0094566C" w:rsidP="0005640B">
            <w:pPr>
              <w:tabs>
                <w:tab w:val="left" w:pos="43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BD">
              <w:rPr>
                <w:rFonts w:ascii="Times New Roman" w:hAnsi="Times New Roman" w:cs="Times New Roman"/>
                <w:sz w:val="28"/>
                <w:szCs w:val="28"/>
              </w:rPr>
              <w:t>Бекіш Ұлан Абдилкаилұлы</w:t>
            </w:r>
          </w:p>
        </w:tc>
        <w:tc>
          <w:tcPr>
            <w:tcW w:w="425" w:type="dxa"/>
          </w:tcPr>
          <w:p w14:paraId="3B8226CC" w14:textId="77777777" w:rsidR="0094566C" w:rsidRPr="007442BD" w:rsidRDefault="0094566C" w:rsidP="0005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14:paraId="0B172E43" w14:textId="77777777" w:rsidR="0094566C" w:rsidRPr="007442BD" w:rsidRDefault="0094566C" w:rsidP="0005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7442BD">
              <w:rPr>
                <w:rFonts w:ascii="Times New Roman" w:hAnsi="Times New Roman" w:cs="Times New Roman"/>
                <w:sz w:val="28"/>
                <w:szCs w:val="28"/>
              </w:rPr>
              <w:t>ице-ректор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корпоративной и финансовой деятельности</w:t>
            </w:r>
            <w:r w:rsidRPr="007442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42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 рабочей группы</w:t>
            </w:r>
            <w:r w:rsidRPr="007442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14:paraId="13568521" w14:textId="77777777" w:rsidR="0094566C" w:rsidRPr="007442BD" w:rsidRDefault="0094566C" w:rsidP="0005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566C" w:rsidRPr="00150673" w14:paraId="14B24B14" w14:textId="77777777" w:rsidTr="0005640B">
        <w:trPr>
          <w:trHeight w:val="20"/>
        </w:trPr>
        <w:tc>
          <w:tcPr>
            <w:tcW w:w="2268" w:type="dxa"/>
          </w:tcPr>
          <w:p w14:paraId="57AF55B7" w14:textId="77777777" w:rsidR="0094566C" w:rsidRPr="007442BD" w:rsidRDefault="0094566C" w:rsidP="0005640B">
            <w:pPr>
              <w:tabs>
                <w:tab w:val="left" w:pos="43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42BD">
              <w:rPr>
                <w:rFonts w:ascii="Times New Roman" w:hAnsi="Times New Roman" w:cs="Times New Roman"/>
                <w:sz w:val="28"/>
                <w:szCs w:val="28"/>
              </w:rPr>
              <w:t xml:space="preserve">Қадырова Маргарита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Болегеновна</w:t>
            </w:r>
          </w:p>
        </w:tc>
        <w:tc>
          <w:tcPr>
            <w:tcW w:w="425" w:type="dxa"/>
          </w:tcPr>
          <w:p w14:paraId="7C782585" w14:textId="77777777" w:rsidR="0094566C" w:rsidRPr="007442BD" w:rsidRDefault="0094566C" w:rsidP="0005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42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6662" w:type="dxa"/>
          </w:tcPr>
          <w:p w14:paraId="28444991" w14:textId="77777777" w:rsidR="0094566C" w:rsidRPr="007442BD" w:rsidRDefault="0094566C" w:rsidP="0005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7442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ице-ректор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академической деятельности</w:t>
            </w:r>
            <w:r w:rsidRPr="007442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 рабочей группы</w:t>
            </w:r>
            <w:r w:rsidRPr="007442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14:paraId="5EC70907" w14:textId="77777777" w:rsidR="0094566C" w:rsidRPr="007442BD" w:rsidRDefault="0094566C" w:rsidP="0005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566C" w:rsidRPr="00150673" w14:paraId="5DBEA427" w14:textId="77777777" w:rsidTr="0005640B">
        <w:trPr>
          <w:trHeight w:val="20"/>
        </w:trPr>
        <w:tc>
          <w:tcPr>
            <w:tcW w:w="2268" w:type="dxa"/>
          </w:tcPr>
          <w:p w14:paraId="16F70992" w14:textId="77777777" w:rsidR="0094566C" w:rsidRPr="007442BD" w:rsidRDefault="0094566C" w:rsidP="0005640B">
            <w:pPr>
              <w:tabs>
                <w:tab w:val="left" w:pos="43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BD">
              <w:rPr>
                <w:rFonts w:ascii="Times New Roman" w:hAnsi="Times New Roman" w:cs="Times New Roman"/>
                <w:sz w:val="28"/>
                <w:szCs w:val="28"/>
              </w:rPr>
              <w:t>Масалимова Алия Рмгазиновна</w:t>
            </w:r>
          </w:p>
        </w:tc>
        <w:tc>
          <w:tcPr>
            <w:tcW w:w="425" w:type="dxa"/>
          </w:tcPr>
          <w:p w14:paraId="1E36EE92" w14:textId="77777777" w:rsidR="0094566C" w:rsidRPr="007442BD" w:rsidRDefault="0094566C" w:rsidP="0005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42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6662" w:type="dxa"/>
          </w:tcPr>
          <w:p w14:paraId="3C6B2A49" w14:textId="77777777" w:rsidR="0094566C" w:rsidRDefault="0094566C" w:rsidP="0005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7442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ице-ректор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научной деятельности</w:t>
            </w:r>
            <w:r w:rsidRPr="007442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 рабочей группы</w:t>
            </w:r>
            <w:r w:rsidRPr="007442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14:paraId="764204CA" w14:textId="77777777" w:rsidR="0094566C" w:rsidRPr="007442BD" w:rsidRDefault="0094566C" w:rsidP="0005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566C" w:rsidRPr="00217292" w14:paraId="0209A59A" w14:textId="77777777" w:rsidTr="0005640B">
        <w:trPr>
          <w:trHeight w:val="20"/>
        </w:trPr>
        <w:tc>
          <w:tcPr>
            <w:tcW w:w="2268" w:type="dxa"/>
          </w:tcPr>
          <w:p w14:paraId="75AC6639" w14:textId="77777777" w:rsidR="0094566C" w:rsidRDefault="0094566C" w:rsidP="0005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Оракбаева            </w:t>
            </w:r>
            <w:r w:rsidRPr="007442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Салтанат Шохановна </w:t>
            </w:r>
          </w:p>
          <w:p w14:paraId="71DA94C9" w14:textId="77777777" w:rsidR="0094566C" w:rsidRDefault="0094566C" w:rsidP="0005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98ADB6D" w14:textId="77777777" w:rsidR="0094566C" w:rsidRPr="007442BD" w:rsidRDefault="0094566C" w:rsidP="0005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BD">
              <w:rPr>
                <w:rFonts w:ascii="Times New Roman" w:hAnsi="Times New Roman" w:cs="Times New Roman"/>
                <w:sz w:val="28"/>
                <w:szCs w:val="28"/>
              </w:rPr>
              <w:t>Мусабеков Бакытжан Бекжанович</w:t>
            </w:r>
          </w:p>
          <w:p w14:paraId="0F10E0E8" w14:textId="77777777" w:rsidR="0094566C" w:rsidRPr="007442BD" w:rsidRDefault="0094566C" w:rsidP="0005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590E4DF" w14:textId="77777777" w:rsidR="0094566C" w:rsidRPr="00DD7920" w:rsidRDefault="0094566C" w:rsidP="0094566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2A90883" w14:textId="77777777" w:rsidR="0094566C" w:rsidRDefault="0094566C" w:rsidP="0005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8910F" w14:textId="77777777" w:rsidR="0094566C" w:rsidRDefault="0094566C" w:rsidP="0005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A1D5E0" w14:textId="77777777" w:rsidR="0094566C" w:rsidRDefault="0094566C" w:rsidP="0005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6BBA8" w14:textId="77777777" w:rsidR="0094566C" w:rsidRPr="007442BD" w:rsidRDefault="0094566C" w:rsidP="0005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14:paraId="18A9E83C" w14:textId="77777777" w:rsidR="0094566C" w:rsidRDefault="0094566C" w:rsidP="00056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И.о. главного экперта-комплаенс офицера, главный инспектор Отдела юридического и документационного обеспечения, координатор работы рабочей группы</w:t>
            </w:r>
          </w:p>
          <w:p w14:paraId="493F1538" w14:textId="77777777" w:rsidR="0094566C" w:rsidRDefault="0094566C" w:rsidP="0005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41DF3DE" w14:textId="77777777" w:rsidR="0094566C" w:rsidRPr="007442BD" w:rsidRDefault="0094566C" w:rsidP="0005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 Отдела юридического и документационного обеспечения</w:t>
            </w:r>
            <w:r w:rsidRPr="007442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 рабочей группы</w:t>
            </w:r>
            <w:r w:rsidRPr="007442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C213C0D" w14:textId="77777777" w:rsidR="0094566C" w:rsidRPr="007442BD" w:rsidRDefault="0094566C" w:rsidP="0005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566C" w:rsidRPr="00217292" w14:paraId="021A687A" w14:textId="77777777" w:rsidTr="0005640B">
        <w:trPr>
          <w:trHeight w:val="20"/>
        </w:trPr>
        <w:tc>
          <w:tcPr>
            <w:tcW w:w="2268" w:type="dxa"/>
          </w:tcPr>
          <w:p w14:paraId="4722C77B" w14:textId="77777777" w:rsidR="0094566C" w:rsidRPr="007442BD" w:rsidRDefault="0094566C" w:rsidP="0005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Тұрсынғазы Дария Тұрсынғазықызы</w:t>
            </w:r>
          </w:p>
        </w:tc>
        <w:tc>
          <w:tcPr>
            <w:tcW w:w="425" w:type="dxa"/>
          </w:tcPr>
          <w:p w14:paraId="1C4B9EEB" w14:textId="77777777" w:rsidR="0094566C" w:rsidRPr="007442BD" w:rsidRDefault="0094566C" w:rsidP="0005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14:paraId="1C1C50B3" w14:textId="77777777" w:rsidR="0094566C" w:rsidRPr="007442BD" w:rsidRDefault="0094566C" w:rsidP="0005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Главный </w:t>
            </w:r>
            <w:r w:rsidRPr="007442BD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r w:rsidRPr="007442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 финансовой службы</w:t>
            </w:r>
            <w:r w:rsidRPr="007442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 рабочей группы</w:t>
            </w:r>
            <w:r w:rsidRPr="007442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50A6C4" w14:textId="77777777" w:rsidR="0094566C" w:rsidRPr="007442BD" w:rsidRDefault="0094566C" w:rsidP="0005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66C" w:rsidRPr="00217292" w14:paraId="3B0768CB" w14:textId="77777777" w:rsidTr="0005640B">
        <w:trPr>
          <w:trHeight w:val="20"/>
        </w:trPr>
        <w:tc>
          <w:tcPr>
            <w:tcW w:w="2268" w:type="dxa"/>
          </w:tcPr>
          <w:p w14:paraId="4A26B76F" w14:textId="77777777" w:rsidR="0094566C" w:rsidRPr="007442BD" w:rsidRDefault="0094566C" w:rsidP="0005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BD">
              <w:rPr>
                <w:rFonts w:ascii="Times New Roman" w:hAnsi="Times New Roman" w:cs="Times New Roman"/>
                <w:sz w:val="28"/>
                <w:szCs w:val="28"/>
              </w:rPr>
              <w:t>Пардабеков Диас Анатольевич</w:t>
            </w:r>
          </w:p>
        </w:tc>
        <w:tc>
          <w:tcPr>
            <w:tcW w:w="425" w:type="dxa"/>
          </w:tcPr>
          <w:p w14:paraId="4A57F01F" w14:textId="77777777" w:rsidR="0094566C" w:rsidRPr="007442BD" w:rsidRDefault="0094566C" w:rsidP="0005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14:paraId="2AA3BB17" w14:textId="77777777" w:rsidR="0094566C" w:rsidRPr="007442BD" w:rsidRDefault="0094566C" w:rsidP="0005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Заведующий сектором дебюрократизации</w:t>
            </w:r>
            <w:r w:rsidRPr="007442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антикоррупционной политики и этики,</w:t>
            </w:r>
            <w:r w:rsidRPr="007442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 рабочей группы</w:t>
            </w:r>
            <w:r w:rsidRPr="007442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64D356C" w14:textId="77777777" w:rsidR="0094566C" w:rsidRPr="007442BD" w:rsidRDefault="0094566C" w:rsidP="0005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66C" w:rsidRPr="00217292" w14:paraId="7D32A43B" w14:textId="77777777" w:rsidTr="0005640B">
        <w:trPr>
          <w:trHeight w:val="20"/>
        </w:trPr>
        <w:tc>
          <w:tcPr>
            <w:tcW w:w="2268" w:type="dxa"/>
          </w:tcPr>
          <w:p w14:paraId="264C178D" w14:textId="77777777" w:rsidR="0094566C" w:rsidRPr="007442BD" w:rsidRDefault="0094566C" w:rsidP="0005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BD">
              <w:rPr>
                <w:rFonts w:ascii="Times New Roman" w:hAnsi="Times New Roman" w:cs="Times New Roman"/>
                <w:sz w:val="28"/>
                <w:szCs w:val="28"/>
              </w:rPr>
              <w:t xml:space="preserve">Джунусбекова Гүлсара Аширбаевна </w:t>
            </w:r>
          </w:p>
        </w:tc>
        <w:tc>
          <w:tcPr>
            <w:tcW w:w="425" w:type="dxa"/>
          </w:tcPr>
          <w:p w14:paraId="503053F7" w14:textId="77777777" w:rsidR="0094566C" w:rsidRPr="007442BD" w:rsidRDefault="0094566C" w:rsidP="0005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14:paraId="6911F91A" w14:textId="77777777" w:rsidR="0094566C" w:rsidRPr="007442BD" w:rsidRDefault="0094566C" w:rsidP="0005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 Центра образовательной политики</w:t>
            </w:r>
            <w:r w:rsidRPr="007442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 рабочей группы</w:t>
            </w:r>
            <w:r w:rsidRPr="007442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18E5A7F" w14:textId="77777777" w:rsidR="0094566C" w:rsidRPr="007442BD" w:rsidRDefault="0094566C" w:rsidP="0005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66C" w:rsidRPr="00217292" w14:paraId="2905ACC4" w14:textId="77777777" w:rsidTr="0005640B">
        <w:trPr>
          <w:trHeight w:val="20"/>
        </w:trPr>
        <w:tc>
          <w:tcPr>
            <w:tcW w:w="2268" w:type="dxa"/>
          </w:tcPr>
          <w:p w14:paraId="1AD3736E" w14:textId="77777777" w:rsidR="0094566C" w:rsidRPr="007442BD" w:rsidRDefault="0094566C" w:rsidP="0005640B">
            <w:pPr>
              <w:tabs>
                <w:tab w:val="left" w:pos="43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BD">
              <w:rPr>
                <w:rFonts w:ascii="Times New Roman" w:hAnsi="Times New Roman" w:cs="Times New Roman"/>
                <w:sz w:val="28"/>
                <w:szCs w:val="28"/>
              </w:rPr>
              <w:t>Алшынбаева Алмагуль Умирбаевна</w:t>
            </w:r>
          </w:p>
        </w:tc>
        <w:tc>
          <w:tcPr>
            <w:tcW w:w="425" w:type="dxa"/>
          </w:tcPr>
          <w:p w14:paraId="3D001083" w14:textId="77777777" w:rsidR="0094566C" w:rsidRPr="007442BD" w:rsidRDefault="0094566C" w:rsidP="0005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14:paraId="46864B5B" w14:textId="77777777" w:rsidR="0094566C" w:rsidRPr="007442BD" w:rsidRDefault="0094566C" w:rsidP="0005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 Центра управления персоналом</w:t>
            </w:r>
            <w:r w:rsidRPr="007442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 рабочей группы</w:t>
            </w:r>
            <w:r w:rsidRPr="007442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4566C" w:rsidRPr="00217292" w14:paraId="7AB87649" w14:textId="77777777" w:rsidTr="0005640B">
        <w:trPr>
          <w:trHeight w:val="1114"/>
        </w:trPr>
        <w:tc>
          <w:tcPr>
            <w:tcW w:w="2268" w:type="dxa"/>
          </w:tcPr>
          <w:p w14:paraId="59C19259" w14:textId="77777777" w:rsidR="0094566C" w:rsidRPr="007442BD" w:rsidRDefault="0094566C" w:rsidP="0005640B">
            <w:pPr>
              <w:tabs>
                <w:tab w:val="left" w:pos="43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BD">
              <w:rPr>
                <w:rFonts w:ascii="Times New Roman" w:hAnsi="Times New Roman" w:cs="Times New Roman"/>
                <w:sz w:val="28"/>
                <w:szCs w:val="28"/>
              </w:rPr>
              <w:t>Амантай Қуаныш Мырзабекұлы</w:t>
            </w:r>
          </w:p>
          <w:p w14:paraId="7218548B" w14:textId="77777777" w:rsidR="0094566C" w:rsidRPr="007442BD" w:rsidRDefault="0094566C" w:rsidP="0005640B">
            <w:pPr>
              <w:tabs>
                <w:tab w:val="left" w:pos="43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A704E23" w14:textId="77777777" w:rsidR="0094566C" w:rsidRPr="007442BD" w:rsidRDefault="0094566C" w:rsidP="0005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14:paraId="31724F16" w14:textId="77777777" w:rsidR="0094566C" w:rsidRDefault="0094566C" w:rsidP="0005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 Отдела государственных закупок</w:t>
            </w:r>
            <w:r w:rsidRPr="007442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 рабочей группы.</w:t>
            </w:r>
          </w:p>
          <w:p w14:paraId="0950C594" w14:textId="77777777" w:rsidR="0094566C" w:rsidRPr="007442BD" w:rsidRDefault="0094566C" w:rsidP="0005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9EBF37" w14:textId="77777777" w:rsidR="0094566C" w:rsidRDefault="0094566C" w:rsidP="0094566C">
      <w:pPr>
        <w:pStyle w:val="p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Анализируемый период деятельности объекта внутреннего анализа коррупционных рисков: </w:t>
      </w:r>
      <w:r>
        <w:rPr>
          <w:sz w:val="28"/>
          <w:szCs w:val="28"/>
        </w:rPr>
        <w:t xml:space="preserve">с 01 </w:t>
      </w:r>
      <w:r>
        <w:rPr>
          <w:sz w:val="28"/>
          <w:szCs w:val="28"/>
          <w:lang w:val="kk-KZ"/>
        </w:rPr>
        <w:t>августа</w:t>
      </w:r>
      <w:r>
        <w:rPr>
          <w:sz w:val="28"/>
          <w:szCs w:val="28"/>
        </w:rPr>
        <w:t xml:space="preserve"> 2023 года по 31 </w:t>
      </w:r>
      <w:r>
        <w:rPr>
          <w:sz w:val="28"/>
          <w:szCs w:val="28"/>
          <w:lang w:val="kk-KZ"/>
        </w:rPr>
        <w:t>августа</w:t>
      </w:r>
      <w:r>
        <w:rPr>
          <w:sz w:val="28"/>
          <w:szCs w:val="28"/>
        </w:rPr>
        <w:t xml:space="preserve"> 2024 года.</w:t>
      </w:r>
    </w:p>
    <w:p w14:paraId="121A5BA7" w14:textId="77777777" w:rsidR="0094566C" w:rsidRDefault="0094566C" w:rsidP="0094566C">
      <w:pPr>
        <w:pStyle w:val="p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Сроки проведения внутреннего анализа коррупционных рисков</w:t>
      </w:r>
      <w:r>
        <w:rPr>
          <w:sz w:val="28"/>
          <w:szCs w:val="28"/>
        </w:rPr>
        <w:t xml:space="preserve">: с 02 </w:t>
      </w:r>
      <w:r>
        <w:rPr>
          <w:sz w:val="28"/>
          <w:szCs w:val="28"/>
          <w:lang w:val="kk-KZ"/>
        </w:rPr>
        <w:t>сентября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  <w:lang w:val="kk-KZ"/>
        </w:rPr>
        <w:t>11 октября</w:t>
      </w:r>
      <w:r>
        <w:rPr>
          <w:sz w:val="28"/>
          <w:szCs w:val="28"/>
        </w:rPr>
        <w:t xml:space="preserve"> 2024 года.</w:t>
      </w:r>
    </w:p>
    <w:p w14:paraId="183AD1C3" w14:textId="77777777" w:rsidR="0094566C" w:rsidRDefault="0094566C" w:rsidP="0094566C">
      <w:pPr>
        <w:pStyle w:val="p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Внутренний анализ коррупционных рисков проводился по следующим направлениям:</w:t>
      </w:r>
    </w:p>
    <w:p w14:paraId="238DF33E" w14:textId="77777777" w:rsidR="0094566C" w:rsidRPr="00D942DD" w:rsidRDefault="0094566C" w:rsidP="0094566C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D942DD">
        <w:rPr>
          <w:rFonts w:ascii="Times New Roman" w:hAnsi="Times New Roman" w:cs="Times New Roman"/>
          <w:sz w:val="28"/>
          <w:szCs w:val="28"/>
        </w:rPr>
        <w:t xml:space="preserve">1) выявление коррупционных рисков в </w:t>
      </w:r>
      <w:r>
        <w:rPr>
          <w:rFonts w:ascii="Times New Roman" w:hAnsi="Times New Roman" w:cs="Times New Roman"/>
          <w:sz w:val="28"/>
          <w:szCs w:val="28"/>
          <w:lang w:val="kk-KZ"/>
        </w:rPr>
        <w:t>нормативных правовых актах</w:t>
      </w:r>
      <w:r w:rsidRPr="00D942DD">
        <w:rPr>
          <w:rFonts w:ascii="Times New Roman" w:hAnsi="Times New Roman" w:cs="Times New Roman"/>
          <w:sz w:val="28"/>
          <w:szCs w:val="28"/>
        </w:rPr>
        <w:t>;</w:t>
      </w:r>
    </w:p>
    <w:p w14:paraId="17B95D5B" w14:textId="77777777" w:rsidR="0094566C" w:rsidRDefault="0094566C" w:rsidP="0094566C">
      <w:pPr>
        <w:pStyle w:val="pc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 w:rsidRPr="00D942DD">
        <w:rPr>
          <w:sz w:val="28"/>
          <w:szCs w:val="28"/>
        </w:rPr>
        <w:t xml:space="preserve">2) выявление коррупционных рисков в </w:t>
      </w:r>
      <w:r>
        <w:rPr>
          <w:sz w:val="28"/>
          <w:szCs w:val="28"/>
          <w:lang w:val="kk-KZ"/>
        </w:rPr>
        <w:t xml:space="preserve">организационно-управленческой </w:t>
      </w:r>
      <w:r w:rsidRPr="00D942DD">
        <w:rPr>
          <w:sz w:val="28"/>
          <w:szCs w:val="28"/>
        </w:rPr>
        <w:t>деятельности</w:t>
      </w:r>
      <w:r>
        <w:rPr>
          <w:sz w:val="28"/>
          <w:szCs w:val="28"/>
          <w:lang w:val="kk-KZ"/>
        </w:rPr>
        <w:t>.</w:t>
      </w:r>
    </w:p>
    <w:p w14:paraId="3D3F18A4" w14:textId="77777777" w:rsidR="0094566C" w:rsidRDefault="0094566C" w:rsidP="0094566C">
      <w:pPr>
        <w:pStyle w:val="pc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8"/>
          <w:szCs w:val="28"/>
          <w:lang w:val="kk-KZ"/>
        </w:rPr>
      </w:pPr>
    </w:p>
    <w:p w14:paraId="38A12857" w14:textId="77777777" w:rsidR="0094566C" w:rsidRDefault="0094566C" w:rsidP="0094566C">
      <w:pPr>
        <w:pStyle w:val="pc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 xml:space="preserve">     1. </w:t>
      </w:r>
      <w:r>
        <w:rPr>
          <w:b/>
          <w:bCs/>
          <w:sz w:val="28"/>
          <w:szCs w:val="28"/>
        </w:rPr>
        <w:t xml:space="preserve">Выявление коррупционных рисков </w:t>
      </w:r>
      <w:r>
        <w:rPr>
          <w:b/>
          <w:bCs/>
          <w:sz w:val="28"/>
          <w:szCs w:val="28"/>
          <w:lang w:val="kk-KZ"/>
        </w:rPr>
        <w:t>в нормативных правовых актах</w:t>
      </w:r>
    </w:p>
    <w:p w14:paraId="19956680" w14:textId="77777777" w:rsidR="0094566C" w:rsidRDefault="0094566C" w:rsidP="0094566C">
      <w:pPr>
        <w:pStyle w:val="p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kk-KZ"/>
        </w:rPr>
        <w:t>Академия</w:t>
      </w:r>
      <w:r>
        <w:rPr>
          <w:sz w:val="28"/>
          <w:szCs w:val="28"/>
        </w:rPr>
        <w:t xml:space="preserve"> в своей деятельности руководствуется Конституцией Республики Казахстан, Закон</w:t>
      </w:r>
      <w:r>
        <w:rPr>
          <w:sz w:val="28"/>
          <w:szCs w:val="28"/>
          <w:lang w:val="kk-KZ"/>
        </w:rPr>
        <w:t>ами</w:t>
      </w:r>
      <w:r>
        <w:rPr>
          <w:sz w:val="28"/>
          <w:szCs w:val="28"/>
        </w:rPr>
        <w:t xml:space="preserve"> Республики Казахстан </w:t>
      </w:r>
      <w:r>
        <w:rPr>
          <w:sz w:val="28"/>
          <w:szCs w:val="28"/>
          <w:lang w:val="kk-KZ"/>
        </w:rPr>
        <w:t xml:space="preserve">«Об образовании», «О науке», </w:t>
      </w:r>
      <w:r>
        <w:rPr>
          <w:sz w:val="28"/>
          <w:szCs w:val="28"/>
        </w:rPr>
        <w:t>«О государственном имуществе», «О государственных закупках», актами Президента и Правительства Республики Казахстан, иными нормативно-правовыми актами и Уставом, утвержденны</w:t>
      </w:r>
      <w:r>
        <w:rPr>
          <w:sz w:val="28"/>
          <w:szCs w:val="28"/>
          <w:lang w:val="kk-KZ"/>
        </w:rPr>
        <w:t>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приказом и.о. Председателя Комитета государственного имущества и приватизации Министерства финансов Республики Казахстан</w:t>
      </w:r>
      <w:r>
        <w:rPr>
          <w:sz w:val="28"/>
          <w:szCs w:val="28"/>
        </w:rPr>
        <w:t xml:space="preserve">, а также внутренними нормативными документами </w:t>
      </w:r>
      <w:r>
        <w:rPr>
          <w:sz w:val="28"/>
          <w:szCs w:val="28"/>
          <w:lang w:val="kk-KZ"/>
        </w:rPr>
        <w:t>Академии</w:t>
      </w:r>
      <w:r>
        <w:rPr>
          <w:sz w:val="28"/>
          <w:szCs w:val="28"/>
        </w:rPr>
        <w:t xml:space="preserve"> (инструкции, положения, правила и т.п.).</w:t>
      </w:r>
    </w:p>
    <w:p w14:paraId="138A0EA0" w14:textId="77777777" w:rsidR="0094566C" w:rsidRDefault="0094566C" w:rsidP="0094566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внутреннего анализа были рассмотрены и изучены нормативно-правовые акты, затрагивающие деятельность </w:t>
      </w:r>
      <w:r>
        <w:rPr>
          <w:sz w:val="28"/>
          <w:szCs w:val="28"/>
          <w:lang w:val="kk-KZ"/>
        </w:rPr>
        <w:t>Академии и ее филиалов</w:t>
      </w:r>
      <w:r>
        <w:rPr>
          <w:sz w:val="28"/>
          <w:szCs w:val="28"/>
        </w:rPr>
        <w:t xml:space="preserve">, отчеты и т.д. </w:t>
      </w:r>
    </w:p>
    <w:p w14:paraId="325FC699" w14:textId="77777777" w:rsidR="0094566C" w:rsidRDefault="0094566C" w:rsidP="0094566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85605B">
        <w:rPr>
          <w:rFonts w:ascii="Times New Roman" w:hAnsi="Times New Roman" w:cs="Times New Roman"/>
          <w:sz w:val="28"/>
          <w:szCs w:val="28"/>
          <w:lang w:val="kk-KZ"/>
        </w:rPr>
        <w:t xml:space="preserve">Следует отметить, что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одним из </w:t>
      </w:r>
      <w:r w:rsidRPr="0085605B">
        <w:rPr>
          <w:rFonts w:ascii="Times New Roman" w:hAnsi="Times New Roman" w:cs="Times New Roman"/>
          <w:sz w:val="28"/>
          <w:szCs w:val="28"/>
          <w:lang w:val="kk-KZ"/>
        </w:rPr>
        <w:t>основны</w:t>
      </w: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85605B">
        <w:rPr>
          <w:rFonts w:ascii="Times New Roman" w:hAnsi="Times New Roman" w:cs="Times New Roman"/>
          <w:sz w:val="28"/>
          <w:szCs w:val="28"/>
          <w:lang w:val="kk-KZ"/>
        </w:rPr>
        <w:t xml:space="preserve"> видо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85605B">
        <w:rPr>
          <w:rFonts w:ascii="Times New Roman" w:hAnsi="Times New Roman" w:cs="Times New Roman"/>
          <w:sz w:val="28"/>
          <w:szCs w:val="28"/>
          <w:lang w:val="kk-KZ"/>
        </w:rPr>
        <w:t xml:space="preserve"> деятельности Академии является </w:t>
      </w:r>
      <w:r w:rsidRPr="0085605B">
        <w:rPr>
          <w:rFonts w:ascii="Times New Roman" w:hAnsi="Times New Roman" w:cs="Times New Roman"/>
          <w:sz w:val="28"/>
          <w:szCs w:val="28"/>
        </w:rPr>
        <w:t>оказание образовательных услуг по образовательным программам послевузовского образования (магистратура, докторантура</w:t>
      </w:r>
      <w:r w:rsidRPr="0085605B">
        <w:rPr>
          <w:rFonts w:ascii="Times New Roman" w:hAnsi="Times New Roman" w:cs="Times New Roman"/>
          <w:sz w:val="28"/>
          <w:szCs w:val="28"/>
          <w:lang w:val="kk-KZ"/>
        </w:rPr>
        <w:t>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связи с чем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были исследованы Правила приема на обучение в Академию, утвержденные приказом ректора от 20 марта 2024 года № 179 (далее – Правила приема).</w:t>
      </w:r>
    </w:p>
    <w:p w14:paraId="1F52B772" w14:textId="77777777" w:rsidR="0094566C" w:rsidRDefault="0094566C" w:rsidP="0094566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Правила приема определяют п</w:t>
      </w:r>
      <w:r w:rsidRPr="00312671">
        <w:rPr>
          <w:rFonts w:ascii="Times New Roman" w:hAnsi="Times New Roman" w:cs="Times New Roman"/>
          <w:sz w:val="28"/>
          <w:szCs w:val="28"/>
        </w:rPr>
        <w:t>роцедур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312671">
        <w:rPr>
          <w:rFonts w:ascii="Times New Roman" w:hAnsi="Times New Roman" w:cs="Times New Roman"/>
          <w:sz w:val="28"/>
          <w:szCs w:val="28"/>
        </w:rPr>
        <w:t xml:space="preserve"> приёма на обучение как в рамках государственного образовательного заказа, администратором бюджетных программ которого является Агентство Республики Казахстан по делам государственной службы, так и за счёт средств физических и юридических лиц или иных источников</w:t>
      </w:r>
      <w:r w:rsidRPr="00312671">
        <w:rPr>
          <w:rFonts w:ascii="Times New Roman" w:hAnsi="Times New Roman" w:cs="Times New Roman"/>
          <w:sz w:val="28"/>
          <w:szCs w:val="28"/>
          <w:lang w:val="kk-KZ"/>
        </w:rPr>
        <w:t xml:space="preserve"> финансирования</w:t>
      </w:r>
      <w:r w:rsidRPr="00312671">
        <w:rPr>
          <w:rFonts w:ascii="Times New Roman" w:hAnsi="Times New Roman" w:cs="Times New Roman"/>
          <w:sz w:val="28"/>
          <w:szCs w:val="28"/>
        </w:rPr>
        <w:t>, не запрещённых законодательством Республики Казахстан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3545E6A" w14:textId="77777777" w:rsidR="0094566C" w:rsidRDefault="0094566C" w:rsidP="0094566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При изучении Правил приема отмечено, что д</w:t>
      </w:r>
      <w:r w:rsidRPr="00D515CE">
        <w:rPr>
          <w:rFonts w:ascii="Times New Roman" w:hAnsi="Times New Roman" w:cs="Times New Roman"/>
          <w:bCs/>
          <w:sz w:val="28"/>
          <w:szCs w:val="28"/>
        </w:rPr>
        <w:t xml:space="preserve">ля организации приёма документов, проведения конкурсного отбора и зачисления в Академию ежегодно создаются Приёмная и Конкурсные комиссии, состав которых утверждается приказом ректора Академии. </w:t>
      </w:r>
      <w:r w:rsidRPr="00A56F9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Для обеспечения прозрачности приема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в</w:t>
      </w:r>
      <w:r w:rsidRPr="00D515CE">
        <w:rPr>
          <w:rFonts w:ascii="Times New Roman" w:hAnsi="Times New Roman" w:cs="Times New Roman"/>
          <w:bCs/>
          <w:sz w:val="28"/>
          <w:szCs w:val="28"/>
        </w:rPr>
        <w:t xml:space="preserve"> состав комисси</w:t>
      </w:r>
      <w:r w:rsidRPr="00D515C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й </w:t>
      </w:r>
      <w:r w:rsidRPr="00D515CE">
        <w:rPr>
          <w:rFonts w:ascii="Times New Roman" w:hAnsi="Times New Roman" w:cs="Times New Roman"/>
          <w:bCs/>
          <w:sz w:val="28"/>
          <w:szCs w:val="28"/>
        </w:rPr>
        <w:t>входят представители Администрации Президента Республики Казахстан, Агентства Республики Казахстан по делам государственной службы, депутаты Парламента Республики Казахстан и маслихатов городов и областей, общественные деятели, представители государственных органов, квазигосударственных и неправительственных организаций, национальных и международных компаний, вузов и научно-исследовательских учреждений, сотрудники Академии, а также международные эксперты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16B6E5B9" w14:textId="77777777" w:rsidR="0094566C" w:rsidRDefault="0094566C" w:rsidP="0094566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Правилами приема утверждены порядок приема документов и п</w:t>
      </w:r>
      <w:r w:rsidRPr="008F0BAD">
        <w:rPr>
          <w:rFonts w:ascii="Times New Roman" w:hAnsi="Times New Roman" w:cs="Times New Roman"/>
          <w:bCs/>
          <w:sz w:val="28"/>
          <w:szCs w:val="28"/>
        </w:rPr>
        <w:t>еречень основных требований к претендентам, поступающим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в Академию.</w:t>
      </w:r>
    </w:p>
    <w:p w14:paraId="01979C30" w14:textId="77777777" w:rsidR="0094566C" w:rsidRDefault="0094566C" w:rsidP="0094566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</w:t>
      </w:r>
      <w:r w:rsidRPr="002C372C">
        <w:rPr>
          <w:rFonts w:ascii="Times New Roman" w:hAnsi="Times New Roman" w:cs="Times New Roman"/>
          <w:sz w:val="28"/>
          <w:szCs w:val="28"/>
        </w:rPr>
        <w:t>Порядок проведения этапов конкурсного отбора осуществляется в соответствии с Технологией проведения этапов конкурсного отбора по образовательным программам магистратуры и докторантуры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04F96D5" w14:textId="77777777" w:rsidR="0094566C" w:rsidRDefault="0094566C" w:rsidP="0094566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Все этапы приема в Академию регламентированы Правилами приема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, размещены в общедоступных информационных системах и на сайте Академии в разделе «Поступление».</w:t>
      </w:r>
      <w:r w:rsidRPr="00BA48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85A4876" w14:textId="77777777" w:rsidR="0094566C" w:rsidRDefault="0094566C" w:rsidP="0094566C">
      <w:pPr>
        <w:pStyle w:val="p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Принимая во внимание изменения в действующем законодательстве и внутренних документах Академии, в Правила приема по мере необходимости вносятся изменения и дополнения.</w:t>
      </w:r>
    </w:p>
    <w:p w14:paraId="3A9ACF77" w14:textId="77777777" w:rsidR="0094566C" w:rsidRDefault="0094566C" w:rsidP="0094566C">
      <w:pPr>
        <w:pStyle w:val="p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Также, одним из основных видов деятельности Академии является </w:t>
      </w:r>
      <w:r w:rsidRPr="00B56DEB">
        <w:rPr>
          <w:sz w:val="28"/>
          <w:szCs w:val="28"/>
          <w:lang w:val="kk-KZ"/>
        </w:rPr>
        <w:t>оказание образовательных услуг по образовательным программам дополнительного образования: повышение квалификации и переподготовка, индивидуальные и командные коучинговые сессии для повышения уровня компетенций и саморазвития государственных служащих</w:t>
      </w:r>
      <w:r>
        <w:rPr>
          <w:sz w:val="28"/>
          <w:szCs w:val="28"/>
          <w:lang w:val="kk-KZ"/>
        </w:rPr>
        <w:t xml:space="preserve">. В связи с чем были изучены </w:t>
      </w:r>
      <w:r w:rsidRPr="00B56DEB">
        <w:rPr>
          <w:sz w:val="28"/>
          <w:szCs w:val="28"/>
        </w:rPr>
        <w:t>Правила разработки и организации курсов переподготовки и семинаров повышения квалификации государственных служащих и иных лиц Республики Казахстан</w:t>
      </w:r>
      <w:r>
        <w:rPr>
          <w:sz w:val="28"/>
          <w:szCs w:val="28"/>
          <w:lang w:val="kk-KZ"/>
        </w:rPr>
        <w:t>, утвержденные приказом ректора Академии от 14 марта 2024 года № 154 (далее – Правила).</w:t>
      </w:r>
    </w:p>
    <w:p w14:paraId="6015DC60" w14:textId="77777777" w:rsidR="0094566C" w:rsidRDefault="0094566C" w:rsidP="0094566C">
      <w:pPr>
        <w:keepNext/>
        <w:keepLines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A5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Правила направлены на</w:t>
      </w:r>
      <w:r w:rsidRPr="00280FA5">
        <w:t xml:space="preserve"> </w:t>
      </w:r>
      <w:r w:rsidRPr="00280FA5">
        <w:rPr>
          <w:rFonts w:ascii="Times New Roman" w:hAnsi="Times New Roman" w:cs="Times New Roman"/>
          <w:sz w:val="28"/>
          <w:szCs w:val="28"/>
        </w:rPr>
        <w:t>реализацию образовательных программ дополнительного образования (осуществление переподготовки и повышения квалификации государственных служащих, персонала дипломатической службы, работников правоохранительных органов, военнослужащих, гражданских служащих, работников государственных учреждений, предприятий, юридических лиц с участием государства, а также лиц, взаимодействующих с государственными учреждениями).</w:t>
      </w:r>
    </w:p>
    <w:p w14:paraId="41B4280A" w14:textId="77777777" w:rsidR="0094566C" w:rsidRDefault="0094566C" w:rsidP="0094566C">
      <w:pPr>
        <w:keepNext/>
        <w:keepLines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Правила определяют основные положения по:</w:t>
      </w:r>
    </w:p>
    <w:p w14:paraId="3770E751" w14:textId="77777777" w:rsidR="0094566C" w:rsidRDefault="0094566C" w:rsidP="0094566C">
      <w:pPr>
        <w:keepNext/>
        <w:keepLines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р</w:t>
      </w:r>
      <w:r w:rsidRPr="00A77FD3">
        <w:rPr>
          <w:rFonts w:ascii="Times New Roman" w:hAnsi="Times New Roman" w:cs="Times New Roman"/>
          <w:sz w:val="28"/>
          <w:szCs w:val="28"/>
        </w:rPr>
        <w:t>азработк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A77FD3">
        <w:rPr>
          <w:rFonts w:ascii="Times New Roman" w:hAnsi="Times New Roman" w:cs="Times New Roman"/>
          <w:sz w:val="28"/>
          <w:szCs w:val="28"/>
        </w:rPr>
        <w:t xml:space="preserve"> план-графика курсов переподготовки и семинаров повышения квалификации государственных служащих (далее – план-график) и календаря курсов переподготовки государственных служащих и семинаров повышения квалификации государственных служащих и иных лиц на договорной основе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0166E68C" w14:textId="77777777" w:rsidR="0094566C" w:rsidRDefault="0094566C" w:rsidP="0094566C">
      <w:pPr>
        <w:keepNext/>
        <w:keepLines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разработке учебных планов и учебных программ дисциплин курсов переподготовки; </w:t>
      </w:r>
    </w:p>
    <w:p w14:paraId="63A72D59" w14:textId="77777777" w:rsidR="0094566C" w:rsidRDefault="0094566C" w:rsidP="0094566C">
      <w:pPr>
        <w:keepNext/>
        <w:keepLines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отборе тренеров, привлекаемых к проведению курсов переподготовки и семинаров;</w:t>
      </w:r>
    </w:p>
    <w:p w14:paraId="1F839AC8" w14:textId="77777777" w:rsidR="0094566C" w:rsidRDefault="0094566C" w:rsidP="0094566C">
      <w:pPr>
        <w:keepNext/>
        <w:keepLines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формированию контингента слушателей из числа государственных служащих и иных лиц;</w:t>
      </w:r>
    </w:p>
    <w:p w14:paraId="16D5BBBB" w14:textId="77777777" w:rsidR="0094566C" w:rsidRPr="00A77FD3" w:rsidRDefault="0094566C" w:rsidP="0094566C">
      <w:pPr>
        <w:keepNext/>
        <w:keepLines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организации процесса обучения и др.</w:t>
      </w:r>
    </w:p>
    <w:p w14:paraId="208FBCF1" w14:textId="77777777" w:rsidR="0094566C" w:rsidRDefault="0094566C" w:rsidP="0094566C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Правилами, о</w:t>
      </w:r>
      <w:r w:rsidRPr="00FC7805">
        <w:rPr>
          <w:rFonts w:ascii="Times New Roman" w:hAnsi="Times New Roman" w:cs="Times New Roman"/>
          <w:sz w:val="28"/>
          <w:szCs w:val="28"/>
        </w:rPr>
        <w:t>бъявление о проведении конкурса на отбор отечественных тренеров размещается на официальных ресурсах, в социальных страницах Академии после утверждения план-графика и календаря программ</w:t>
      </w:r>
      <w:r w:rsidRPr="002F6E51">
        <w:rPr>
          <w:rFonts w:ascii="Times New Roman" w:hAnsi="Times New Roman" w:cs="Times New Roman"/>
          <w:sz w:val="28"/>
          <w:szCs w:val="28"/>
        </w:rPr>
        <w:t xml:space="preserve">.  Для участия в конкурсе кандидаты должны соответствовать </w:t>
      </w:r>
      <w:r>
        <w:rPr>
          <w:rFonts w:ascii="Times New Roman" w:hAnsi="Times New Roman" w:cs="Times New Roman"/>
          <w:sz w:val="28"/>
          <w:szCs w:val="28"/>
        </w:rPr>
        <w:t>определенным Правилами</w:t>
      </w:r>
      <w:r w:rsidRPr="002F6E51">
        <w:rPr>
          <w:rFonts w:ascii="Times New Roman" w:hAnsi="Times New Roman" w:cs="Times New Roman"/>
          <w:sz w:val="28"/>
          <w:szCs w:val="28"/>
        </w:rPr>
        <w:t xml:space="preserve"> критериям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2F6E51">
        <w:rPr>
          <w:rFonts w:ascii="Times New Roman" w:hAnsi="Times New Roman" w:cs="Times New Roman"/>
          <w:sz w:val="28"/>
          <w:szCs w:val="28"/>
        </w:rPr>
        <w:t>Для отбора отечественных тренеров формируется конкурсная комиссия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 менее 5 человек. </w:t>
      </w:r>
      <w:r w:rsidRPr="002F6E51">
        <w:rPr>
          <w:rFonts w:ascii="Times New Roman" w:hAnsi="Times New Roman" w:cs="Times New Roman"/>
          <w:sz w:val="28"/>
          <w:szCs w:val="28"/>
        </w:rPr>
        <w:t>По итогам конкурса принимается решение на основе результатов электронного голосования членами конкурсной комиссии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5503262" w14:textId="77777777" w:rsidR="0094566C" w:rsidRDefault="0094566C" w:rsidP="0094566C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6E51">
        <w:rPr>
          <w:rFonts w:ascii="Times New Roman" w:hAnsi="Times New Roman" w:cs="Times New Roman"/>
          <w:sz w:val="28"/>
          <w:szCs w:val="28"/>
        </w:rPr>
        <w:t>Объявление о проведении конкурса на отбор иностранных тренеров размещается на официальных ресурсах и страницах Академии в социальных сетях, а также направляется на электронные адреса кандидатов.</w:t>
      </w:r>
      <w:r w:rsidRPr="002F6E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6E51">
        <w:rPr>
          <w:rFonts w:ascii="Times New Roman" w:hAnsi="Times New Roman" w:cs="Times New Roman"/>
          <w:sz w:val="28"/>
          <w:szCs w:val="28"/>
        </w:rPr>
        <w:t>Процедуру отбора иностранных тренеров в Академии осуществляет специально созданная комиссия по отбору иностранных тренеров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2F6E51">
        <w:rPr>
          <w:rFonts w:ascii="Times New Roman" w:hAnsi="Times New Roman" w:cs="Times New Roman"/>
          <w:sz w:val="28"/>
          <w:szCs w:val="28"/>
        </w:rPr>
        <w:t xml:space="preserve">Кандидатуры тренеров должны соответствовать </w:t>
      </w:r>
      <w:r w:rsidRPr="002F6E51">
        <w:rPr>
          <w:rFonts w:ascii="Times New Roman" w:hAnsi="Times New Roman" w:cs="Times New Roman"/>
          <w:sz w:val="28"/>
          <w:szCs w:val="28"/>
          <w:lang w:val="kk-KZ"/>
        </w:rPr>
        <w:t xml:space="preserve">определенным Правилами </w:t>
      </w:r>
      <w:r w:rsidRPr="002F6E51">
        <w:rPr>
          <w:rFonts w:ascii="Times New Roman" w:hAnsi="Times New Roman" w:cs="Times New Roman"/>
          <w:sz w:val="28"/>
          <w:szCs w:val="28"/>
        </w:rPr>
        <w:t>критериям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2F6E51">
        <w:rPr>
          <w:rFonts w:ascii="Times New Roman" w:hAnsi="Times New Roman" w:cs="Times New Roman"/>
          <w:sz w:val="28"/>
          <w:szCs w:val="28"/>
        </w:rPr>
        <w:t>Решение по выбранной кандидатуре тренера для проведения семинара, а также размер его гонорара (в рамках утвержденного бюджетом суммы) принимается Комиссией большинством голосов и оформляется протоколом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0A9A25C" w14:textId="77777777" w:rsidR="0094566C" w:rsidRDefault="0094566C" w:rsidP="0094566C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E51">
        <w:rPr>
          <w:rFonts w:ascii="Times New Roman" w:hAnsi="Times New Roman" w:cs="Times New Roman"/>
          <w:sz w:val="28"/>
          <w:szCs w:val="28"/>
        </w:rPr>
        <w:t>Формирование групп слушателей осуществляется на основании разнарядки и анкеты-заявки государственных органов.</w:t>
      </w:r>
    </w:p>
    <w:p w14:paraId="76C66535" w14:textId="77777777" w:rsidR="0094566C" w:rsidRPr="00416732" w:rsidRDefault="0094566C" w:rsidP="009456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Таким образом, в Правилах приема в Академию и </w:t>
      </w:r>
      <w:r w:rsidRPr="00416732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416732">
        <w:rPr>
          <w:rFonts w:ascii="Times New Roman" w:hAnsi="Times New Roman" w:cs="Times New Roman"/>
          <w:sz w:val="28"/>
          <w:szCs w:val="28"/>
        </w:rPr>
        <w:t xml:space="preserve"> разработки и организации курсов переподготовки и семинаров повышения квалификации государственных служащих и иных лиц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отсутствуют </w:t>
      </w:r>
      <w:r w:rsidRPr="00416732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416732">
        <w:rPr>
          <w:rFonts w:ascii="Times New Roman" w:hAnsi="Times New Roman" w:cs="Times New Roman"/>
          <w:sz w:val="28"/>
          <w:szCs w:val="28"/>
        </w:rPr>
        <w:t>, регламентирующи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416732">
        <w:rPr>
          <w:rFonts w:ascii="Times New Roman" w:hAnsi="Times New Roman" w:cs="Times New Roman"/>
          <w:sz w:val="28"/>
          <w:szCs w:val="28"/>
        </w:rPr>
        <w:t xml:space="preserve"> компетенцию должностного произвольного определения полномочий с целью извлечения незаконной выгоды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а также  </w:t>
      </w:r>
      <w:r w:rsidRPr="00416732">
        <w:rPr>
          <w:rFonts w:ascii="Times New Roman" w:hAnsi="Times New Roman" w:cs="Times New Roman"/>
          <w:sz w:val="28"/>
          <w:szCs w:val="28"/>
        </w:rPr>
        <w:t xml:space="preserve">отсутствует процессуальный порядок, обеспечивающий влияние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должностного лица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Академии</w:t>
      </w:r>
      <w:r w:rsidRPr="00416732">
        <w:rPr>
          <w:rFonts w:ascii="Times New Roman" w:hAnsi="Times New Roman" w:cs="Times New Roman"/>
          <w:sz w:val="28"/>
          <w:szCs w:val="28"/>
        </w:rPr>
        <w:t xml:space="preserve"> на ход </w:t>
      </w:r>
      <w:r>
        <w:rPr>
          <w:rFonts w:ascii="Times New Roman" w:hAnsi="Times New Roman" w:cs="Times New Roman"/>
          <w:sz w:val="28"/>
          <w:szCs w:val="28"/>
          <w:lang w:val="kk-KZ"/>
        </w:rPr>
        <w:t>приема в Академию либо организации курсов переподготовки и повышения квалификации.</w:t>
      </w:r>
    </w:p>
    <w:p w14:paraId="34258E87" w14:textId="77777777" w:rsidR="0094566C" w:rsidRPr="00416732" w:rsidRDefault="0094566C" w:rsidP="0094566C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732">
        <w:rPr>
          <w:rFonts w:ascii="Times New Roman" w:hAnsi="Times New Roman" w:cs="Times New Roman"/>
          <w:sz w:val="28"/>
          <w:szCs w:val="28"/>
        </w:rPr>
        <w:t xml:space="preserve">Также были исследованы внутренние нормативные документы </w:t>
      </w:r>
      <w:r w:rsidRPr="00416732">
        <w:rPr>
          <w:rFonts w:ascii="Times New Roman" w:hAnsi="Times New Roman" w:cs="Times New Roman"/>
          <w:sz w:val="28"/>
          <w:szCs w:val="28"/>
          <w:lang w:val="kk-KZ"/>
        </w:rPr>
        <w:t>Академии</w:t>
      </w:r>
      <w:r w:rsidRPr="00416732">
        <w:rPr>
          <w:rFonts w:ascii="Times New Roman" w:hAnsi="Times New Roman" w:cs="Times New Roman"/>
          <w:sz w:val="28"/>
          <w:szCs w:val="28"/>
        </w:rPr>
        <w:t>, затрагивающие вопросы организационной и финансовой деятельности, соблюдения норм антикоррупционного законодательства, кадрового делопроизводства, осуществления государственных закупок и др.</w:t>
      </w:r>
    </w:p>
    <w:p w14:paraId="1FD996A7" w14:textId="77777777" w:rsidR="0094566C" w:rsidRDefault="0094566C" w:rsidP="0094566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анализа внутренних нормативных документов на соответствие нормам и положений правовых актов, регламентирующих деятельность </w:t>
      </w:r>
      <w:r>
        <w:rPr>
          <w:sz w:val="28"/>
          <w:szCs w:val="28"/>
          <w:lang w:val="kk-KZ"/>
        </w:rPr>
        <w:t>Академии и ее филиалов</w:t>
      </w:r>
      <w:r>
        <w:rPr>
          <w:sz w:val="28"/>
          <w:szCs w:val="28"/>
        </w:rPr>
        <w:t xml:space="preserve">, необходимо отметить отсутствие противоречащих норм, создающих коррупционные риски в </w:t>
      </w:r>
      <w:r>
        <w:rPr>
          <w:sz w:val="28"/>
          <w:szCs w:val="28"/>
          <w:lang w:val="kk-KZ"/>
        </w:rPr>
        <w:t>Академии</w:t>
      </w:r>
      <w:r>
        <w:rPr>
          <w:sz w:val="28"/>
          <w:szCs w:val="28"/>
        </w:rPr>
        <w:t xml:space="preserve">. </w:t>
      </w:r>
    </w:p>
    <w:p w14:paraId="797554B0" w14:textId="77777777" w:rsidR="0094566C" w:rsidRDefault="0094566C" w:rsidP="0094566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усиления мер по противодействию коррупции в документах кадрового делопроизводства </w:t>
      </w:r>
      <w:r>
        <w:rPr>
          <w:sz w:val="28"/>
          <w:szCs w:val="28"/>
          <w:lang w:val="kk-KZ"/>
        </w:rPr>
        <w:t>Академии</w:t>
      </w:r>
      <w:r>
        <w:rPr>
          <w:sz w:val="28"/>
          <w:szCs w:val="28"/>
        </w:rPr>
        <w:t xml:space="preserve"> (положения, должностные инструкции) присутствуют нормы по соблюдению антикоррупционного законодательства, согласно которого работники несут ответственность за совершенные в процессе своей деятельности правонарушения в рамках административного, уголовного, гражданского законодательства Республики Казахстан.</w:t>
      </w:r>
    </w:p>
    <w:p w14:paraId="253EE3D8" w14:textId="77777777" w:rsidR="0094566C" w:rsidRDefault="0094566C" w:rsidP="0094566C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14:paraId="78B78B57" w14:textId="77777777" w:rsidR="0094566C" w:rsidRDefault="0094566C" w:rsidP="0094566C">
      <w:pPr>
        <w:pStyle w:val="Default"/>
        <w:ind w:firstLine="708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2. </w:t>
      </w:r>
      <w:r>
        <w:rPr>
          <w:b/>
          <w:bCs/>
          <w:sz w:val="28"/>
          <w:szCs w:val="28"/>
        </w:rPr>
        <w:t>Выявление коррупционных рисков</w:t>
      </w:r>
      <w:r w:rsidRPr="00834622">
        <w:rPr>
          <w:b/>
          <w:bCs/>
          <w:sz w:val="28"/>
          <w:szCs w:val="28"/>
        </w:rPr>
        <w:t xml:space="preserve"> </w:t>
      </w:r>
      <w:r w:rsidRPr="00FD0F5C">
        <w:rPr>
          <w:b/>
          <w:bCs/>
          <w:sz w:val="28"/>
          <w:szCs w:val="28"/>
        </w:rPr>
        <w:t xml:space="preserve">в </w:t>
      </w:r>
      <w:r w:rsidRPr="00FD0F5C">
        <w:rPr>
          <w:b/>
          <w:bCs/>
          <w:sz w:val="28"/>
          <w:szCs w:val="28"/>
          <w:lang w:val="kk-KZ"/>
        </w:rPr>
        <w:t xml:space="preserve">организационно-управленческой </w:t>
      </w:r>
      <w:r w:rsidRPr="00FD0F5C">
        <w:rPr>
          <w:b/>
          <w:bCs/>
          <w:sz w:val="28"/>
          <w:szCs w:val="28"/>
        </w:rPr>
        <w:t>деятельности</w:t>
      </w:r>
      <w:r>
        <w:rPr>
          <w:b/>
          <w:bCs/>
          <w:sz w:val="28"/>
          <w:szCs w:val="28"/>
          <w:lang w:val="kk-KZ"/>
        </w:rPr>
        <w:t>.</w:t>
      </w:r>
    </w:p>
    <w:p w14:paraId="34697973" w14:textId="77777777" w:rsidR="0094566C" w:rsidRDefault="0094566C" w:rsidP="0094566C">
      <w:pPr>
        <w:pStyle w:val="p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Академия является юридическим лицом в организационно-правовой форме государственного предприятия на праве оперативного управления.</w:t>
      </w:r>
    </w:p>
    <w:p w14:paraId="4D64F988" w14:textId="77777777" w:rsidR="0094566C" w:rsidRDefault="0094566C" w:rsidP="0094566C">
      <w:pPr>
        <w:pStyle w:val="p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Учредителем Академии является Правительство Республики Казахстан.</w:t>
      </w:r>
    </w:p>
    <w:p w14:paraId="35C5BE8F" w14:textId="77777777" w:rsidR="0094566C" w:rsidRPr="00402CCE" w:rsidRDefault="0094566C" w:rsidP="0094566C">
      <w:pPr>
        <w:pStyle w:val="p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  <w:r w:rsidRPr="00402CCE">
        <w:rPr>
          <w:sz w:val="28"/>
          <w:szCs w:val="28"/>
        </w:rPr>
        <w:t>Органом, осуществляющим управление Академией</w:t>
      </w:r>
      <w:r>
        <w:rPr>
          <w:sz w:val="28"/>
          <w:szCs w:val="28"/>
          <w:lang w:val="kk-KZ"/>
        </w:rPr>
        <w:t>,</w:t>
      </w:r>
      <w:r w:rsidRPr="00402CCE">
        <w:rPr>
          <w:sz w:val="28"/>
          <w:szCs w:val="28"/>
        </w:rPr>
        <w:t xml:space="preserve"> является Агентство Республики Казахстан по делам государственной службы</w:t>
      </w:r>
      <w:r>
        <w:rPr>
          <w:sz w:val="28"/>
          <w:szCs w:val="28"/>
          <w:lang w:val="kk-KZ"/>
        </w:rPr>
        <w:t>.</w:t>
      </w:r>
    </w:p>
    <w:p w14:paraId="7E2C39DB" w14:textId="77777777" w:rsidR="0094566C" w:rsidRDefault="0094566C" w:rsidP="0094566C">
      <w:pPr>
        <w:pStyle w:val="p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Согласно Уставу, предметом деятельности Академии является </w:t>
      </w:r>
      <w:r w:rsidRPr="00AF1FDA">
        <w:rPr>
          <w:sz w:val="28"/>
          <w:szCs w:val="28"/>
        </w:rPr>
        <w:t>осуществление деятельности в области послевузовского, дополнительного образования, научных исследований.</w:t>
      </w:r>
    </w:p>
    <w:p w14:paraId="01B47276" w14:textId="77777777" w:rsidR="0094566C" w:rsidRDefault="0094566C" w:rsidP="0094566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402CCE">
        <w:rPr>
          <w:rFonts w:ascii="Times New Roman" w:hAnsi="Times New Roman" w:cs="Times New Roman"/>
          <w:sz w:val="28"/>
          <w:szCs w:val="28"/>
        </w:rPr>
        <w:t>Целями деятельности Академии являются реализация образовательных учебных программ послевузовского и дополнительного образования, создание методологической и научной базы государственного управления и противодействия коррупции, изучение и обучение по проблемам межэтнических и межконфессиональных отношений, а также развитие и внедрение проектного менеджмента в государственном управлении.</w:t>
      </w:r>
    </w:p>
    <w:p w14:paraId="0297BB90" w14:textId="77777777" w:rsidR="0094566C" w:rsidRDefault="0094566C" w:rsidP="0094566C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Управление персоналом.</w:t>
      </w:r>
    </w:p>
    <w:p w14:paraId="12033A9D" w14:textId="77777777" w:rsidR="0094566C" w:rsidRPr="00671CB4" w:rsidRDefault="0094566C" w:rsidP="0094566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CB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1 статьи 21 Трудового кодекса Республики Казахстан трудовые отношения возникают между работником и работодателем на основании трудового договора, заключаемого в соответствии с Кодексом, за исключением случаев, установленных законами Республики Казахстан. </w:t>
      </w:r>
    </w:p>
    <w:p w14:paraId="20EC6576" w14:textId="77777777" w:rsidR="0094566C" w:rsidRDefault="0094566C" w:rsidP="0094566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671CB4">
        <w:rPr>
          <w:rFonts w:ascii="Times New Roman" w:hAnsi="Times New Roman" w:cs="Times New Roman"/>
          <w:color w:val="000000"/>
          <w:sz w:val="28"/>
          <w:szCs w:val="28"/>
        </w:rPr>
        <w:t>Прием на работу осуществляется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1CB4">
        <w:rPr>
          <w:rFonts w:ascii="Times New Roman" w:hAnsi="Times New Roman" w:cs="Times New Roman"/>
          <w:color w:val="000000"/>
          <w:sz w:val="28"/>
          <w:szCs w:val="28"/>
        </w:rPr>
        <w:t>согласно Трудовому кодексу Республики Казахстан.</w:t>
      </w:r>
    </w:p>
    <w:p w14:paraId="27FD1636" w14:textId="77777777" w:rsidR="0094566C" w:rsidRDefault="0094566C" w:rsidP="0094566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671CB4">
        <w:rPr>
          <w:rFonts w:ascii="Times New Roman" w:hAnsi="Times New Roman" w:cs="Times New Roman"/>
          <w:color w:val="000000"/>
          <w:sz w:val="28"/>
          <w:szCs w:val="28"/>
        </w:rPr>
        <w:t xml:space="preserve">При приеме на работу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Центром управления персоналом (далее – ЦУП)</w:t>
      </w:r>
      <w:r w:rsidRPr="00671CB4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формируется личное дело, в которое приобщаются данные биографического и социального характера, трудовой деятельности, специальной проверки и </w:t>
      </w:r>
      <w:r w:rsidRPr="00671CB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другие сведения в соответствии со ст.32 Трудового кодекса Республики Казахстан.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</w:t>
      </w:r>
    </w:p>
    <w:p w14:paraId="3349DBAD" w14:textId="77777777" w:rsidR="0094566C" w:rsidRDefault="0094566C" w:rsidP="0094566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На 31 августа 2024 года штатная численность Академии составляла 291 единицу. Из них основной персонал – 173 (59,5</w:t>
      </w:r>
      <w:r>
        <w:rPr>
          <w:rFonts w:ascii="Times New Roman" w:hAnsi="Times New Roman" w:cs="Times New Roman"/>
          <w:color w:val="000000"/>
          <w:sz w:val="28"/>
          <w:szCs w:val="28"/>
        </w:rPr>
        <w:t>%), административный персонал – 75 (25,8%), вспомогательный персонал – 43 (14,7%).</w:t>
      </w:r>
    </w:p>
    <w:p w14:paraId="337D4F52" w14:textId="77777777" w:rsidR="0094566C" w:rsidRDefault="0094566C" w:rsidP="0094566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За период с 1 августа 2023 года по 31 августа 2024 года</w:t>
      </w:r>
      <w:r w:rsidRPr="004C1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расторгнуты трудовые договоры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(включая профессорско-преподавательский состав)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958BD9A" w14:textId="77777777" w:rsidR="0094566C" w:rsidRDefault="0094566C" w:rsidP="0094566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- в соответствии с п/п 5) ст. 49 ТК РК по инициативе работника с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83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работниками;</w:t>
      </w:r>
    </w:p>
    <w:p w14:paraId="0C6E9B5C" w14:textId="77777777" w:rsidR="0094566C" w:rsidRDefault="0094566C" w:rsidP="0094566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- в соответствии с п/п 2) ст. 49 ТК РК в связи с истечением срока договора с 8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работниками;</w:t>
      </w:r>
    </w:p>
    <w:p w14:paraId="0A4AC6CE" w14:textId="77777777" w:rsidR="0094566C" w:rsidRDefault="0094566C" w:rsidP="0094566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- в соответствии с п/п 4) ст. 51 ТК РК в связи с выходом на работу основного работника с 2 работниками;</w:t>
      </w:r>
    </w:p>
    <w:p w14:paraId="71B99105" w14:textId="77777777" w:rsidR="0094566C" w:rsidRDefault="0094566C" w:rsidP="0094566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Кроме того, в связи с изменением структуры и штатной численности Академии, 2 сотрудника были уволены в связи с сокращением.</w:t>
      </w:r>
    </w:p>
    <w:p w14:paraId="76FD51E4" w14:textId="77777777" w:rsidR="0094566C" w:rsidRDefault="0094566C" w:rsidP="0094566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Вместе с тем, за указанный период было принято на работу в Академию 2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сотрудников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(включая профессорско-преподавательский состав)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D7F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F3B9960" w14:textId="77777777" w:rsidR="0094566C" w:rsidRPr="006B0EA5" w:rsidRDefault="0094566C" w:rsidP="0094566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В трудовых договорах с работниками предусмотрены требования о не распространении сведений, составляющих служебную, государственную, коммерческую и иную, установленную законодательством тайну, ставших известными при  исполнении должностных обязанностей.</w:t>
      </w:r>
    </w:p>
    <w:p w14:paraId="5C77FA53" w14:textId="77777777" w:rsidR="0094566C" w:rsidRDefault="0094566C" w:rsidP="0094566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AD7FAB">
        <w:rPr>
          <w:rFonts w:ascii="Times New Roman" w:hAnsi="Times New Roman" w:cs="Times New Roman"/>
          <w:sz w:val="28"/>
          <w:szCs w:val="28"/>
        </w:rPr>
        <w:t xml:space="preserve">С целью укрепления трудовой дисциплины и повышения ответственности работников, в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Pr="00AD7FAB">
        <w:rPr>
          <w:rFonts w:ascii="Times New Roman" w:hAnsi="Times New Roman" w:cs="Times New Roman"/>
          <w:sz w:val="28"/>
          <w:szCs w:val="28"/>
        </w:rPr>
        <w:t xml:space="preserve"> на постоянной основе осуществляет свою деятельность дисциплинарная комиссия, утвержденная приказом </w:t>
      </w:r>
      <w:r>
        <w:rPr>
          <w:rFonts w:ascii="Times New Roman" w:hAnsi="Times New Roman" w:cs="Times New Roman"/>
          <w:sz w:val="28"/>
          <w:szCs w:val="28"/>
        </w:rPr>
        <w:t xml:space="preserve">ректора </w:t>
      </w:r>
      <w:r w:rsidRPr="00AD7FA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132</w:t>
      </w:r>
      <w:r w:rsidRPr="00AD7FA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AD7F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AD7FAB">
        <w:rPr>
          <w:rFonts w:ascii="Times New Roman" w:hAnsi="Times New Roman" w:cs="Times New Roman"/>
          <w:sz w:val="28"/>
          <w:szCs w:val="28"/>
        </w:rPr>
        <w:t>.2022 г.</w:t>
      </w:r>
    </w:p>
    <w:p w14:paraId="01CB2523" w14:textId="77777777" w:rsidR="0094566C" w:rsidRPr="000F4014" w:rsidRDefault="0094566C" w:rsidP="0094566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014">
        <w:rPr>
          <w:rFonts w:ascii="Times New Roman" w:hAnsi="Times New Roman" w:cs="Times New Roman"/>
          <w:sz w:val="28"/>
          <w:szCs w:val="28"/>
        </w:rPr>
        <w:t xml:space="preserve">           Фактов увольнений по отрицательным мотивам, за совершение коррупционных правонарушений, дисциплинарных проступков не установлено.</w:t>
      </w:r>
    </w:p>
    <w:p w14:paraId="695C612A" w14:textId="77777777" w:rsidR="0094566C" w:rsidRPr="00CC6240" w:rsidRDefault="0094566C" w:rsidP="0094566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В связи с низким показателем рентабельности в некоторых филиалах Академии сокращено 13 единиц.</w:t>
      </w:r>
    </w:p>
    <w:p w14:paraId="180883F8" w14:textId="77777777" w:rsidR="0094566C" w:rsidRDefault="0094566C" w:rsidP="0094566C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Урегулирование конфликта интересов.</w:t>
      </w:r>
    </w:p>
    <w:p w14:paraId="19BB874E" w14:textId="77777777" w:rsidR="0094566C" w:rsidRPr="00671CB4" w:rsidRDefault="0094566C" w:rsidP="0094566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color w:val="000000"/>
          <w:sz w:val="28"/>
          <w:szCs w:val="28"/>
        </w:rPr>
      </w:pPr>
      <w:r w:rsidRPr="00671CB4">
        <w:rPr>
          <w:rFonts w:ascii="Times New Roman" w:hAnsi="Times New Roman" w:cs="Times New Roman"/>
          <w:color w:val="000000"/>
          <w:sz w:val="28"/>
          <w:szCs w:val="28"/>
        </w:rPr>
        <w:t xml:space="preserve">Предотвращение и разрешение конфликта интересов является одной из мер в системе противодействия коррупции. </w:t>
      </w:r>
    </w:p>
    <w:p w14:paraId="4A427661" w14:textId="77777777" w:rsidR="0094566C" w:rsidRDefault="0094566C" w:rsidP="0094566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</w:t>
      </w:r>
      <w:r w:rsidRPr="00671CB4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Работники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Академии</w:t>
      </w:r>
      <w:r w:rsidRPr="00671CB4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Законом Республики Казахстан «О противодействии коррупции» обязаны незамедлительно доводить до сведения руководства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Академии</w:t>
      </w:r>
      <w:r w:rsidRPr="00671CB4">
        <w:rPr>
          <w:rFonts w:ascii="Times New Roman" w:hAnsi="Times New Roman" w:cs="Times New Roman"/>
          <w:color w:val="000000"/>
          <w:sz w:val="28"/>
          <w:szCs w:val="28"/>
        </w:rPr>
        <w:t xml:space="preserve"> и (или) правоохранительным органам о ставшим им известных случаях коррупционных правонарушений, а также принимать меры по предотвращению и урегулированию конфликта интересов, уведомлять в письменной форме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14:paraId="72C4462B" w14:textId="77777777" w:rsidR="0094566C" w:rsidRPr="008454E8" w:rsidRDefault="0094566C" w:rsidP="00945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4E8">
        <w:rPr>
          <w:rFonts w:ascii="Times New Roman" w:hAnsi="Times New Roman" w:cs="Times New Roman"/>
          <w:color w:val="000000"/>
          <w:sz w:val="28"/>
          <w:szCs w:val="28"/>
        </w:rPr>
        <w:t xml:space="preserve">Факты совместной службы (работы) близких родственников, супругов и свойственников среди руководящего состава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Академии</w:t>
      </w:r>
      <w:r w:rsidRPr="008454E8">
        <w:rPr>
          <w:rFonts w:ascii="Times New Roman" w:hAnsi="Times New Roman" w:cs="Times New Roman"/>
          <w:color w:val="000000"/>
          <w:sz w:val="28"/>
          <w:szCs w:val="28"/>
        </w:rPr>
        <w:t xml:space="preserve"> не установлены. Отмечается, что вопрос возникновения конфликта интересов находится на </w:t>
      </w:r>
      <w:r w:rsidRPr="008454E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строгом контроле у руководства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Академии</w:t>
      </w:r>
      <w:r w:rsidRPr="008454E8">
        <w:rPr>
          <w:rFonts w:ascii="Times New Roman" w:hAnsi="Times New Roman" w:cs="Times New Roman"/>
          <w:color w:val="000000"/>
          <w:sz w:val="28"/>
          <w:szCs w:val="28"/>
        </w:rPr>
        <w:t xml:space="preserve">. Информация о коррупционных рисках, связанных с управлением персонала, не поступала. </w:t>
      </w:r>
    </w:p>
    <w:p w14:paraId="6EC4E524" w14:textId="77777777" w:rsidR="0094566C" w:rsidRPr="008454E8" w:rsidRDefault="0094566C" w:rsidP="00945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4E8">
        <w:rPr>
          <w:rFonts w:ascii="Times New Roman" w:hAnsi="Times New Roman" w:cs="Times New Roman"/>
          <w:color w:val="000000"/>
          <w:sz w:val="28"/>
          <w:szCs w:val="28"/>
        </w:rPr>
        <w:t xml:space="preserve">Обращений от физических и юридических лиц по фактам допускаемых нарушений коррупционного характера и принятия решения в нарушение установленного порядка и правил организации процедур по направлениям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Академии</w:t>
      </w:r>
      <w:r w:rsidRPr="008454E8">
        <w:rPr>
          <w:rFonts w:ascii="Times New Roman" w:hAnsi="Times New Roman" w:cs="Times New Roman"/>
          <w:color w:val="000000"/>
          <w:sz w:val="28"/>
          <w:szCs w:val="28"/>
        </w:rPr>
        <w:t xml:space="preserve"> в рассматриваемый период не поступало. </w:t>
      </w:r>
    </w:p>
    <w:p w14:paraId="12978A4C" w14:textId="77777777" w:rsidR="0094566C" w:rsidRDefault="0094566C" w:rsidP="0094566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</w:t>
      </w:r>
      <w:r w:rsidRPr="008454E8">
        <w:rPr>
          <w:rFonts w:ascii="Times New Roman" w:hAnsi="Times New Roman" w:cs="Times New Roman"/>
          <w:color w:val="000000"/>
          <w:sz w:val="28"/>
          <w:szCs w:val="28"/>
        </w:rPr>
        <w:t>Коррупционные риски, связанных с конфликтом интересов, не выявлены.</w:t>
      </w:r>
    </w:p>
    <w:p w14:paraId="5AA12E98" w14:textId="77777777" w:rsidR="0094566C" w:rsidRDefault="0094566C" w:rsidP="0094566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 период, охватываемый для анализа: </w:t>
      </w:r>
    </w:p>
    <w:p w14:paraId="748564C4" w14:textId="77777777" w:rsidR="0094566C" w:rsidRDefault="0094566C" w:rsidP="0094566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фактов коррупционных правонарушений работниками </w:t>
      </w:r>
      <w:r>
        <w:rPr>
          <w:sz w:val="28"/>
          <w:szCs w:val="28"/>
          <w:lang w:val="kk-KZ"/>
        </w:rPr>
        <w:t>Академии</w:t>
      </w:r>
      <w:r>
        <w:rPr>
          <w:sz w:val="28"/>
          <w:szCs w:val="28"/>
        </w:rPr>
        <w:t xml:space="preserve">, в том числе административных и уголовных, не установлено; </w:t>
      </w:r>
    </w:p>
    <w:p w14:paraId="3C77B474" w14:textId="77777777" w:rsidR="0094566C" w:rsidRDefault="0094566C" w:rsidP="0094566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фактов совместной службы (работы) близких родственников, супругов и свойственников не установлено; </w:t>
      </w:r>
    </w:p>
    <w:p w14:paraId="5752ACB7" w14:textId="77777777" w:rsidR="0094566C" w:rsidRDefault="0094566C" w:rsidP="0094566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фактов использования служебной и иной информации, не подлежащей официальному распространению, в целях получения или извлечения имущественных и неимущественных благ и преимуществ не выявлено; </w:t>
      </w:r>
    </w:p>
    <w:p w14:paraId="19B8DBDF" w14:textId="77777777" w:rsidR="0094566C" w:rsidRPr="000F4014" w:rsidRDefault="0094566C" w:rsidP="0094566C">
      <w:pPr>
        <w:pStyle w:val="Default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- фактов принятия материального вознаграждения, подарков или услуг за действия (бездействие) в пользу лиц, их предоставивших, если такие действия входят в служебные полномочия, не установлено</w:t>
      </w:r>
      <w:r>
        <w:rPr>
          <w:sz w:val="28"/>
          <w:szCs w:val="28"/>
          <w:lang w:val="kk-KZ"/>
        </w:rPr>
        <w:t>.</w:t>
      </w:r>
    </w:p>
    <w:p w14:paraId="63D7C95C" w14:textId="77777777" w:rsidR="0094566C" w:rsidRDefault="0094566C" w:rsidP="0094566C">
      <w:pPr>
        <w:pStyle w:val="Default"/>
        <w:numPr>
          <w:ilvl w:val="0"/>
          <w:numId w:val="3"/>
        </w:numPr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>З</w:t>
      </w:r>
      <w:r w:rsidRPr="00360A38">
        <w:rPr>
          <w:rStyle w:val="s0"/>
          <w:sz w:val="28"/>
          <w:szCs w:val="28"/>
        </w:rPr>
        <w:t>аключени</w:t>
      </w:r>
      <w:r>
        <w:rPr>
          <w:rStyle w:val="s0"/>
          <w:sz w:val="28"/>
          <w:szCs w:val="28"/>
          <w:lang w:val="kk-KZ"/>
        </w:rPr>
        <w:t>е</w:t>
      </w:r>
      <w:r w:rsidRPr="00360A38">
        <w:rPr>
          <w:rStyle w:val="s0"/>
          <w:sz w:val="28"/>
          <w:szCs w:val="28"/>
        </w:rPr>
        <w:t xml:space="preserve"> договоров с физическими и юридическими лицами</w:t>
      </w:r>
      <w:r>
        <w:rPr>
          <w:rStyle w:val="s0"/>
          <w:sz w:val="28"/>
          <w:szCs w:val="28"/>
          <w:lang w:val="kk-KZ"/>
        </w:rPr>
        <w:t>.</w:t>
      </w:r>
    </w:p>
    <w:p w14:paraId="6854B5F8" w14:textId="77777777" w:rsidR="0094566C" w:rsidRPr="00A9110F" w:rsidRDefault="0094566C" w:rsidP="00945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A9110F">
        <w:rPr>
          <w:rFonts w:ascii="Times New Roman" w:hAnsi="Times New Roman" w:cs="Times New Roman"/>
          <w:sz w:val="28"/>
          <w:szCs w:val="28"/>
        </w:rPr>
        <w:t xml:space="preserve">В ходе анализа исследована организация работ по государственным закупкам товаров, работ и услуг, а также способы проведения и соответствие рыночной стоимости товаров и услуг проведения </w:t>
      </w:r>
      <w:r w:rsidRPr="00A9110F">
        <w:rPr>
          <w:rFonts w:ascii="Times New Roman" w:hAnsi="Times New Roman" w:cs="Times New Roman"/>
          <w:sz w:val="28"/>
          <w:szCs w:val="28"/>
          <w:lang w:val="kk-KZ"/>
        </w:rPr>
        <w:t xml:space="preserve">Академией </w:t>
      </w:r>
      <w:r w:rsidRPr="00A9110F">
        <w:rPr>
          <w:rFonts w:ascii="Times New Roman" w:hAnsi="Times New Roman" w:cs="Times New Roman"/>
          <w:sz w:val="28"/>
          <w:szCs w:val="28"/>
        </w:rPr>
        <w:t>государственных закупок.</w:t>
      </w:r>
    </w:p>
    <w:p w14:paraId="14D5EC59" w14:textId="77777777" w:rsidR="0094566C" w:rsidRPr="00360A38" w:rsidRDefault="0094566C" w:rsidP="00945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Академией</w:t>
      </w:r>
      <w:r w:rsidRPr="00360A38">
        <w:rPr>
          <w:rFonts w:ascii="Times New Roman" w:hAnsi="Times New Roman" w:cs="Times New Roman"/>
          <w:sz w:val="28"/>
          <w:szCs w:val="28"/>
        </w:rPr>
        <w:t xml:space="preserve"> государственные закупки проводятся в соответствии с утвержденным планом, предусмотренным Законом Республики Казахстан «О государственных закупках» через веб-портал.</w:t>
      </w:r>
    </w:p>
    <w:p w14:paraId="6DD8D278" w14:textId="77777777" w:rsidR="0094566C" w:rsidRPr="00207025" w:rsidRDefault="0094566C" w:rsidP="00945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25">
        <w:rPr>
          <w:rFonts w:ascii="Times New Roman" w:hAnsi="Times New Roman" w:cs="Times New Roman"/>
          <w:sz w:val="28"/>
          <w:szCs w:val="28"/>
        </w:rPr>
        <w:t xml:space="preserve">Согласно организационной структуре </w:t>
      </w:r>
      <w:r>
        <w:rPr>
          <w:rFonts w:ascii="Times New Roman" w:hAnsi="Times New Roman" w:cs="Times New Roman"/>
          <w:sz w:val="28"/>
          <w:szCs w:val="28"/>
          <w:lang w:val="kk-KZ"/>
        </w:rPr>
        <w:t>Академии</w:t>
      </w:r>
      <w:r w:rsidRPr="00207025">
        <w:rPr>
          <w:rFonts w:ascii="Times New Roman" w:hAnsi="Times New Roman" w:cs="Times New Roman"/>
          <w:sz w:val="28"/>
          <w:szCs w:val="28"/>
        </w:rPr>
        <w:t xml:space="preserve"> функциями государственных закупок и заключением договоров с физическими и юридическими лицами осуществляет </w:t>
      </w:r>
      <w:r>
        <w:rPr>
          <w:rFonts w:ascii="Times New Roman" w:hAnsi="Times New Roman" w:cs="Times New Roman"/>
          <w:sz w:val="28"/>
          <w:szCs w:val="28"/>
          <w:lang w:val="kk-KZ"/>
        </w:rPr>
        <w:t>Отдел</w:t>
      </w:r>
      <w:r w:rsidRPr="00207025">
        <w:rPr>
          <w:rFonts w:ascii="Times New Roman" w:hAnsi="Times New Roman" w:cs="Times New Roman"/>
          <w:sz w:val="28"/>
          <w:szCs w:val="28"/>
        </w:rPr>
        <w:t xml:space="preserve"> государственных закупок, который реализует свою деятельность руководствуясь требованиями действующего законодательства, а также внутренними нормативными документами </w:t>
      </w:r>
      <w:r>
        <w:rPr>
          <w:rFonts w:ascii="Times New Roman" w:hAnsi="Times New Roman" w:cs="Times New Roman"/>
          <w:sz w:val="28"/>
          <w:szCs w:val="28"/>
          <w:lang w:val="kk-KZ"/>
        </w:rPr>
        <w:t>Академии</w:t>
      </w:r>
      <w:r w:rsidRPr="00207025">
        <w:rPr>
          <w:rFonts w:ascii="Times New Roman" w:hAnsi="Times New Roman" w:cs="Times New Roman"/>
          <w:sz w:val="28"/>
          <w:szCs w:val="28"/>
        </w:rPr>
        <w:t>.</w:t>
      </w:r>
    </w:p>
    <w:p w14:paraId="320F3204" w14:textId="77777777" w:rsidR="0094566C" w:rsidRDefault="0094566C" w:rsidP="00945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A38">
        <w:rPr>
          <w:rFonts w:ascii="Times New Roman" w:hAnsi="Times New Roman" w:cs="Times New Roman"/>
          <w:sz w:val="28"/>
          <w:szCs w:val="28"/>
        </w:rPr>
        <w:t xml:space="preserve">При проведении государственных закупок используются конкурентные способы такие как запрос ценовых предложений, открытый конкурс, конкурс с предварительным квалификационным отбором,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из одного источника, </w:t>
      </w:r>
      <w:r w:rsidRPr="00360A38">
        <w:rPr>
          <w:rFonts w:ascii="Times New Roman" w:hAnsi="Times New Roman" w:cs="Times New Roman"/>
          <w:sz w:val="28"/>
          <w:szCs w:val="28"/>
        </w:rPr>
        <w:t>электронный магазин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др.</w:t>
      </w:r>
      <w:r w:rsidRPr="00360A38">
        <w:rPr>
          <w:rFonts w:ascii="Times New Roman" w:hAnsi="Times New Roman" w:cs="Times New Roman"/>
          <w:sz w:val="28"/>
          <w:szCs w:val="28"/>
        </w:rPr>
        <w:t>.</w:t>
      </w:r>
    </w:p>
    <w:p w14:paraId="0BFE9700" w14:textId="77777777" w:rsidR="0094566C" w:rsidRDefault="0094566C" w:rsidP="00945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 период с 01.08.2023 по 31.08.2024 г. Академией проведены закупки следующим способом:</w:t>
      </w:r>
    </w:p>
    <w:p w14:paraId="40F3A2C8" w14:textId="77777777" w:rsidR="0094566C" w:rsidRDefault="0094566C" w:rsidP="0094566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открытый конкурс – 81;</w:t>
      </w:r>
    </w:p>
    <w:p w14:paraId="5DB8ACF1" w14:textId="77777777" w:rsidR="0094566C" w:rsidRDefault="0094566C" w:rsidP="0094566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запрос ценовых предложений – 851;</w:t>
      </w:r>
    </w:p>
    <w:p w14:paraId="10CF9509" w14:textId="77777777" w:rsidR="0094566C" w:rsidRDefault="0094566C" w:rsidP="0094566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из одного источника – 139;</w:t>
      </w:r>
    </w:p>
    <w:p w14:paraId="06953AF0" w14:textId="77777777" w:rsidR="0094566C" w:rsidRDefault="0094566C" w:rsidP="0094566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электронный магазин – 207;</w:t>
      </w:r>
    </w:p>
    <w:p w14:paraId="2602B34D" w14:textId="77777777" w:rsidR="0094566C" w:rsidRPr="00A9110F" w:rsidRDefault="0094566C" w:rsidP="0094566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из одного источника по несостоявшимся закупкам – 235.</w:t>
      </w:r>
    </w:p>
    <w:p w14:paraId="50A54798" w14:textId="77777777" w:rsidR="0094566C" w:rsidRPr="00207025" w:rsidRDefault="0094566C" w:rsidP="00945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25">
        <w:rPr>
          <w:rFonts w:ascii="Times New Roman" w:hAnsi="Times New Roman" w:cs="Times New Roman"/>
          <w:sz w:val="28"/>
          <w:szCs w:val="28"/>
        </w:rPr>
        <w:lastRenderedPageBreak/>
        <w:t xml:space="preserve">В случаях нарушений поставщиками договорных обязательств по заключенным договорам государственных закупок, </w:t>
      </w:r>
      <w:r>
        <w:rPr>
          <w:rFonts w:ascii="Times New Roman" w:hAnsi="Times New Roman" w:cs="Times New Roman"/>
          <w:sz w:val="28"/>
          <w:szCs w:val="28"/>
          <w:lang w:val="kk-KZ"/>
        </w:rPr>
        <w:t>Академия</w:t>
      </w:r>
      <w:r w:rsidRPr="00207025">
        <w:rPr>
          <w:rFonts w:ascii="Times New Roman" w:hAnsi="Times New Roman" w:cs="Times New Roman"/>
          <w:sz w:val="28"/>
          <w:szCs w:val="28"/>
        </w:rPr>
        <w:t xml:space="preserve"> своевременно (в установленные законодательством сроки) обращается в суд о признании поставщика недобросовестным участником государственных закупок и взыскании неустойки.</w:t>
      </w:r>
    </w:p>
    <w:p w14:paraId="6FB87C04" w14:textId="77777777" w:rsidR="0094566C" w:rsidRPr="00360A38" w:rsidRDefault="0094566C" w:rsidP="009456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</w:t>
      </w:r>
      <w:r>
        <w:rPr>
          <w:sz w:val="28"/>
          <w:szCs w:val="28"/>
        </w:rPr>
        <w:t>По результату анализа договоров фактов нарушений в части исполнения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обязательств не установлено.</w:t>
      </w:r>
    </w:p>
    <w:p w14:paraId="137A9194" w14:textId="77777777" w:rsidR="0094566C" w:rsidRDefault="0094566C" w:rsidP="0094566C">
      <w:pPr>
        <w:pStyle w:val="Default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ab/>
        <w:t>4) Академией государственные услуги не оказываются.</w:t>
      </w:r>
    </w:p>
    <w:p w14:paraId="602F9270" w14:textId="77777777" w:rsidR="0094566C" w:rsidRDefault="0094566C" w:rsidP="0094566C">
      <w:pPr>
        <w:pStyle w:val="Default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5) Разрешительные и контрольно-ревизионные функции у Академии отсутствуют.</w:t>
      </w:r>
    </w:p>
    <w:p w14:paraId="1C11AAF5" w14:textId="77777777" w:rsidR="0094566C" w:rsidRDefault="0094566C" w:rsidP="0094566C">
      <w:pPr>
        <w:pStyle w:val="Default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6) Работа с обращениями.</w:t>
      </w:r>
    </w:p>
    <w:p w14:paraId="6CD82B6E" w14:textId="77777777" w:rsidR="0094566C" w:rsidRPr="00343B11" w:rsidRDefault="0094566C" w:rsidP="009456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ab/>
        <w:t>З</w:t>
      </w:r>
      <w:r w:rsidRPr="00146D57">
        <w:rPr>
          <w:sz w:val="28"/>
          <w:szCs w:val="28"/>
          <w:lang w:val="kk-KZ"/>
        </w:rPr>
        <w:t>а период с 1 августа 2023 года по 31 августа 2024 год по порталу E-otinish — единая платформа приёма и обработки обращений граждан поступило 153 обращени</w:t>
      </w:r>
      <w:r>
        <w:rPr>
          <w:sz w:val="28"/>
          <w:szCs w:val="28"/>
          <w:lang w:val="kk-KZ"/>
        </w:rPr>
        <w:t>я.</w:t>
      </w:r>
      <w:r w:rsidRPr="00146D5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И</w:t>
      </w:r>
      <w:r w:rsidRPr="00146D57">
        <w:rPr>
          <w:sz w:val="28"/>
          <w:szCs w:val="28"/>
          <w:lang w:val="kk-KZ"/>
        </w:rPr>
        <w:t xml:space="preserve">з них 20 </w:t>
      </w:r>
      <w:r>
        <w:rPr>
          <w:sz w:val="28"/>
          <w:szCs w:val="28"/>
        </w:rPr>
        <w:t>%</w:t>
      </w:r>
      <w:r w:rsidRPr="00146D57">
        <w:rPr>
          <w:sz w:val="28"/>
          <w:szCs w:val="28"/>
          <w:lang w:val="kk-KZ"/>
        </w:rPr>
        <w:t xml:space="preserve"> по вопросам общежитие, 20 </w:t>
      </w:r>
      <w:r>
        <w:rPr>
          <w:sz w:val="28"/>
          <w:szCs w:val="28"/>
          <w:lang w:val="kk-KZ"/>
        </w:rPr>
        <w:t>%</w:t>
      </w:r>
      <w:r w:rsidRPr="00146D57">
        <w:rPr>
          <w:sz w:val="28"/>
          <w:szCs w:val="28"/>
          <w:lang w:val="kk-KZ"/>
        </w:rPr>
        <w:t xml:space="preserve"> по вопросам разъяснение касательно прохождение государственной службы</w:t>
      </w:r>
      <w:r>
        <w:rPr>
          <w:sz w:val="28"/>
          <w:szCs w:val="28"/>
          <w:lang w:val="kk-KZ"/>
        </w:rPr>
        <w:t xml:space="preserve">,        </w:t>
      </w:r>
      <w:r w:rsidRPr="00146D57">
        <w:rPr>
          <w:sz w:val="28"/>
          <w:szCs w:val="28"/>
          <w:lang w:val="kk-KZ"/>
        </w:rPr>
        <w:t xml:space="preserve">60 </w:t>
      </w:r>
      <w:r>
        <w:rPr>
          <w:sz w:val="28"/>
          <w:szCs w:val="28"/>
          <w:lang w:val="kk-KZ"/>
        </w:rPr>
        <w:t xml:space="preserve">% </w:t>
      </w:r>
      <w:r w:rsidRPr="00146D57">
        <w:rPr>
          <w:sz w:val="28"/>
          <w:szCs w:val="28"/>
          <w:lang w:val="kk-KZ"/>
        </w:rPr>
        <w:t xml:space="preserve">по вопросам магистратуры, </w:t>
      </w:r>
      <w:r>
        <w:rPr>
          <w:sz w:val="28"/>
          <w:szCs w:val="28"/>
          <w:lang w:val="kk-KZ"/>
        </w:rPr>
        <w:t xml:space="preserve">и </w:t>
      </w:r>
      <w:r w:rsidRPr="00146D57">
        <w:rPr>
          <w:sz w:val="28"/>
          <w:szCs w:val="28"/>
          <w:lang w:val="kk-KZ"/>
        </w:rPr>
        <w:t>5 % коммерческие предложения</w:t>
      </w:r>
      <w:r>
        <w:rPr>
          <w:sz w:val="28"/>
          <w:szCs w:val="28"/>
          <w:lang w:val="kk-KZ"/>
        </w:rPr>
        <w:t>.</w:t>
      </w:r>
    </w:p>
    <w:p w14:paraId="3C06FE2B" w14:textId="77777777" w:rsidR="0094566C" w:rsidRDefault="0094566C" w:rsidP="0094566C">
      <w:pPr>
        <w:pStyle w:val="Default"/>
        <w:jc w:val="both"/>
        <w:rPr>
          <w:sz w:val="28"/>
          <w:szCs w:val="28"/>
          <w:lang w:val="kk-KZ"/>
        </w:rPr>
      </w:pPr>
    </w:p>
    <w:p w14:paraId="73517DFA" w14:textId="77777777" w:rsidR="0094566C" w:rsidRDefault="0094566C" w:rsidP="0094566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1B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рекомендации:</w:t>
      </w:r>
    </w:p>
    <w:p w14:paraId="185ACF2B" w14:textId="77777777" w:rsidR="0094566C" w:rsidRDefault="0094566C" w:rsidP="0094566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Заинтересованным структурным подразделениям </w:t>
      </w:r>
      <w:r>
        <w:rPr>
          <w:sz w:val="28"/>
          <w:szCs w:val="28"/>
          <w:lang w:val="kk-KZ"/>
        </w:rPr>
        <w:t>Академии</w:t>
      </w:r>
      <w:r>
        <w:rPr>
          <w:sz w:val="28"/>
          <w:szCs w:val="28"/>
        </w:rPr>
        <w:t xml:space="preserve"> принять в работу информацию и рекомендации, указанные в настоящей аналитической справке в целях приведения в соответствие антикоррупционному законодательству. </w:t>
      </w:r>
    </w:p>
    <w:p w14:paraId="6ECA5519" w14:textId="77777777" w:rsidR="0094566C" w:rsidRDefault="0094566C" w:rsidP="0094566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val="kk-KZ"/>
        </w:rPr>
        <w:t>Центру управления персоналом</w:t>
      </w:r>
      <w:r>
        <w:rPr>
          <w:sz w:val="28"/>
          <w:szCs w:val="28"/>
        </w:rPr>
        <w:t xml:space="preserve"> продолжить работу по </w:t>
      </w:r>
      <w:r>
        <w:rPr>
          <w:sz w:val="28"/>
          <w:szCs w:val="28"/>
          <w:lang w:val="kk-KZ"/>
        </w:rPr>
        <w:t>ис</w:t>
      </w:r>
      <w:r>
        <w:rPr>
          <w:sz w:val="28"/>
          <w:szCs w:val="28"/>
        </w:rPr>
        <w:t xml:space="preserve">требованию у трудоустраиваемого лица (независимо от занимаемой должности) о предоставлении сведения о совершении им коррупционного </w:t>
      </w:r>
      <w:r>
        <w:rPr>
          <w:sz w:val="28"/>
          <w:szCs w:val="28"/>
          <w:lang w:val="kk-KZ"/>
        </w:rPr>
        <w:t>правонарушения</w:t>
      </w:r>
      <w:r>
        <w:rPr>
          <w:sz w:val="28"/>
          <w:szCs w:val="28"/>
        </w:rPr>
        <w:t xml:space="preserve">. </w:t>
      </w:r>
    </w:p>
    <w:p w14:paraId="632F8DED" w14:textId="77777777" w:rsidR="0094566C" w:rsidRDefault="0094566C" w:rsidP="0094566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 системной основе среди работников </w:t>
      </w:r>
      <w:r>
        <w:rPr>
          <w:sz w:val="28"/>
          <w:szCs w:val="28"/>
          <w:lang w:val="kk-KZ"/>
        </w:rPr>
        <w:t>Академии</w:t>
      </w:r>
      <w:r>
        <w:rPr>
          <w:sz w:val="28"/>
          <w:szCs w:val="28"/>
        </w:rPr>
        <w:t xml:space="preserve"> проводить профилактические и разъяснительные мероприятия по предупреждению коррупции. </w:t>
      </w:r>
    </w:p>
    <w:p w14:paraId="3264A207" w14:textId="77777777" w:rsidR="0094566C" w:rsidRDefault="0094566C" w:rsidP="0094566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4</w:t>
      </w:r>
      <w:r>
        <w:rPr>
          <w:sz w:val="28"/>
          <w:szCs w:val="28"/>
        </w:rPr>
        <w:t xml:space="preserve">. На плановой основе проводить внутренний анализ коррупционных рисков в структурных подразделениях </w:t>
      </w:r>
      <w:r>
        <w:rPr>
          <w:sz w:val="28"/>
          <w:szCs w:val="28"/>
          <w:lang w:val="kk-KZ"/>
        </w:rPr>
        <w:t>и филиалах Академии</w:t>
      </w:r>
      <w:r>
        <w:rPr>
          <w:sz w:val="28"/>
          <w:szCs w:val="28"/>
        </w:rPr>
        <w:t xml:space="preserve"> для своевременного выявления предпосылок к коррупционным проявлениям и их недопущению. </w:t>
      </w:r>
    </w:p>
    <w:p w14:paraId="5BB18358" w14:textId="77777777" w:rsidR="00FA6F39" w:rsidRPr="0094566C" w:rsidRDefault="00FA6F39" w:rsidP="0094566C"/>
    <w:sectPr w:rsidR="00FA6F39" w:rsidRPr="00945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0442B"/>
    <w:multiLevelType w:val="hybridMultilevel"/>
    <w:tmpl w:val="876A7D66"/>
    <w:lvl w:ilvl="0" w:tplc="E9C48C36">
      <w:start w:val="6"/>
      <w:numFmt w:val="bullet"/>
      <w:lvlText w:val="-"/>
      <w:lvlJc w:val="left"/>
      <w:pPr>
        <w:ind w:left="114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" w15:restartNumberingAfterBreak="0">
    <w:nsid w:val="1BA25683"/>
    <w:multiLevelType w:val="hybridMultilevel"/>
    <w:tmpl w:val="7D186840"/>
    <w:lvl w:ilvl="0" w:tplc="EA7E8D7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51589"/>
    <w:multiLevelType w:val="hybridMultilevel"/>
    <w:tmpl w:val="1BB45362"/>
    <w:lvl w:ilvl="0" w:tplc="8B968B28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B8019EC"/>
    <w:multiLevelType w:val="hybridMultilevel"/>
    <w:tmpl w:val="46D0EFCC"/>
    <w:lvl w:ilvl="0" w:tplc="3A9038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E5505C"/>
    <w:multiLevelType w:val="hybridMultilevel"/>
    <w:tmpl w:val="785A9F32"/>
    <w:lvl w:ilvl="0" w:tplc="05ECA5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FC"/>
    <w:rsid w:val="000915A8"/>
    <w:rsid w:val="00286213"/>
    <w:rsid w:val="00301400"/>
    <w:rsid w:val="00372B2D"/>
    <w:rsid w:val="007377FC"/>
    <w:rsid w:val="00807F3C"/>
    <w:rsid w:val="0094566C"/>
    <w:rsid w:val="009502A0"/>
    <w:rsid w:val="00C05D2C"/>
    <w:rsid w:val="00FA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54C5"/>
  <w15:chartTrackingRefBased/>
  <w15:docId w15:val="{87135328-EEA9-41B3-8D8D-35432D3D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45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orp de texte,маркированный,List Paragraph"/>
    <w:basedOn w:val="a"/>
    <w:link w:val="a4"/>
    <w:uiPriority w:val="34"/>
    <w:qFormat/>
    <w:rsid w:val="002862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86213"/>
    <w:rPr>
      <w:color w:val="0563C1" w:themeColor="hyperlink"/>
      <w:u w:val="single"/>
    </w:rPr>
  </w:style>
  <w:style w:type="paragraph" w:customStyle="1" w:styleId="pc">
    <w:name w:val="pc"/>
    <w:basedOn w:val="a"/>
    <w:rsid w:val="0095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502A0"/>
  </w:style>
  <w:style w:type="paragraph" w:customStyle="1" w:styleId="pj">
    <w:name w:val="pj"/>
    <w:basedOn w:val="a"/>
    <w:rsid w:val="0095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502A0"/>
  </w:style>
  <w:style w:type="paragraph" w:customStyle="1" w:styleId="pji">
    <w:name w:val="pji"/>
    <w:basedOn w:val="a"/>
    <w:rsid w:val="0095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corp de texte Знак,маркированный Знак,List Paragraph Знак"/>
    <w:basedOn w:val="a0"/>
    <w:link w:val="a3"/>
    <w:uiPriority w:val="34"/>
    <w:locked/>
    <w:rsid w:val="0094566C"/>
  </w:style>
  <w:style w:type="paragraph" w:customStyle="1" w:styleId="Default">
    <w:name w:val="Default"/>
    <w:rsid w:val="009456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2762</Words>
  <Characters>15746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APA</Company>
  <LinksUpToDate>false</LinksUpToDate>
  <CharactersWithSpaces>18472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 Оракбаева</dc:creator>
  <cp:keywords/>
  <dc:description/>
  <cp:lastModifiedBy>Салтанат Оракбаева</cp:lastModifiedBy>
  <cp:revision>4</cp:revision>
  <cp:lastPrinted>2024-08-20T12:48:00Z</cp:lastPrinted>
  <dcterms:created xsi:type="dcterms:W3CDTF">2024-10-11T10:07:00Z</dcterms:created>
  <dcterms:modified xsi:type="dcterms:W3CDTF">2024-10-14T06:47:00Z</dcterms:modified>
</cp:coreProperties>
</file>