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DFCCD" w14:textId="74545485" w:rsidR="00995E5C" w:rsidRDefault="00995E5C" w:rsidP="00995E5C">
      <w:pPr>
        <w:tabs>
          <w:tab w:val="left" w:pos="567"/>
        </w:tabs>
        <w:spacing w:line="240" w:lineRule="auto"/>
        <w:ind w:left="5572" w:firstLine="0"/>
        <w:jc w:val="left"/>
        <w:rPr>
          <w:rFonts w:ascii="Arial" w:eastAsia="Arial" w:hAnsi="Arial" w:cs="Arial"/>
          <w:color w:val="1F3864"/>
          <w:lang w:val="kk-KZ"/>
        </w:rPr>
      </w:pPr>
      <w:r w:rsidRPr="00542354">
        <w:rPr>
          <w:rFonts w:ascii="Arial" w:eastAsia="Arial" w:hAnsi="Arial" w:cs="Arial"/>
          <w:color w:val="1F3864"/>
          <w:lang w:val="kk-KZ"/>
        </w:rPr>
        <w:t xml:space="preserve">Қазақстан Республикасы Президентінің жанындағы Мемлекеттік басқару академиясы ректорының 2024 жылғы </w:t>
      </w:r>
      <w:r w:rsidR="00D02E9C">
        <w:rPr>
          <w:rFonts w:ascii="Arial" w:eastAsia="Arial" w:hAnsi="Arial" w:cs="Arial"/>
          <w:color w:val="1F3864"/>
          <w:lang w:val="kk-KZ"/>
        </w:rPr>
        <w:t xml:space="preserve">«13» қыркүйектегі № 586 </w:t>
      </w:r>
      <w:r w:rsidRPr="00542354">
        <w:rPr>
          <w:rFonts w:ascii="Arial" w:eastAsia="Arial" w:hAnsi="Arial" w:cs="Arial"/>
          <w:color w:val="1F3864"/>
          <w:lang w:val="kk-KZ"/>
        </w:rPr>
        <w:t xml:space="preserve">бұйрығына </w:t>
      </w:r>
      <w:r w:rsidR="00AE0CB6">
        <w:rPr>
          <w:rFonts w:ascii="Arial" w:eastAsia="Arial" w:hAnsi="Arial" w:cs="Arial"/>
          <w:color w:val="1F3864"/>
          <w:lang w:val="en-US"/>
        </w:rPr>
        <w:t>2</w:t>
      </w:r>
      <w:r>
        <w:rPr>
          <w:rFonts w:ascii="Arial" w:eastAsia="Arial" w:hAnsi="Arial" w:cs="Arial"/>
          <w:color w:val="1F3864"/>
          <w:lang w:val="kk-KZ"/>
        </w:rPr>
        <w:t>-</w:t>
      </w:r>
      <w:r w:rsidRPr="00542354">
        <w:rPr>
          <w:rFonts w:ascii="Arial" w:eastAsia="Arial" w:hAnsi="Arial" w:cs="Arial"/>
          <w:color w:val="1F3864"/>
          <w:lang w:val="kk-KZ"/>
        </w:rPr>
        <w:t>қосымша</w:t>
      </w:r>
    </w:p>
    <w:p w14:paraId="3EC81865" w14:textId="77777777" w:rsidR="00995E5C" w:rsidRPr="00542354" w:rsidRDefault="00995E5C" w:rsidP="00995E5C">
      <w:pPr>
        <w:tabs>
          <w:tab w:val="left" w:pos="567"/>
        </w:tabs>
        <w:spacing w:line="240" w:lineRule="auto"/>
        <w:ind w:left="5572" w:firstLine="0"/>
        <w:jc w:val="left"/>
        <w:rPr>
          <w:rFonts w:ascii="Arial" w:eastAsia="Arial" w:hAnsi="Arial" w:cs="Arial"/>
          <w:color w:val="1F3864"/>
          <w:highlight w:val="yellow"/>
          <w:lang w:val="kk-KZ"/>
        </w:rPr>
      </w:pPr>
    </w:p>
    <w:p w14:paraId="19F6264B" w14:textId="77777777" w:rsidR="00D66B06" w:rsidRPr="00AB241F" w:rsidRDefault="00D66B06" w:rsidP="00D66B06">
      <w:pPr>
        <w:keepNext/>
        <w:tabs>
          <w:tab w:val="left" w:pos="567"/>
        </w:tabs>
        <w:spacing w:line="240" w:lineRule="auto"/>
        <w:ind w:left="5581" w:right="37" w:firstLine="0"/>
        <w:jc w:val="left"/>
        <w:rPr>
          <w:rFonts w:ascii="Arial" w:eastAsia="Arial" w:hAnsi="Arial" w:cs="Arial"/>
          <w:iCs/>
          <w:color w:val="1F3864"/>
          <w:lang w:val="kk-KZ"/>
        </w:rPr>
      </w:pPr>
      <w:r w:rsidRPr="00AB241F">
        <w:rPr>
          <w:rFonts w:ascii="Arial" w:eastAsia="Arial" w:hAnsi="Arial" w:cs="Arial"/>
          <w:iCs/>
          <w:color w:val="1F3864"/>
          <w:lang w:val="kk-KZ"/>
        </w:rPr>
        <w:t>Қазақстан Республикасы Президентінің жанындағы Мемлекеттік басқару академиясының магис</w:t>
      </w:r>
      <w:bookmarkStart w:id="0" w:name="_GoBack"/>
      <w:bookmarkEnd w:id="0"/>
      <w:r w:rsidRPr="00AB241F">
        <w:rPr>
          <w:rFonts w:ascii="Arial" w:eastAsia="Arial" w:hAnsi="Arial" w:cs="Arial"/>
          <w:iCs/>
          <w:color w:val="1F3864"/>
          <w:lang w:val="kk-KZ"/>
        </w:rPr>
        <w:t>трлік жобаны (зерттеуді) жазу бойынша нұсқаулығына</w:t>
      </w:r>
    </w:p>
    <w:p w14:paraId="7B3EDDAA" w14:textId="195A5CC4" w:rsidR="00D66B06" w:rsidRPr="00AB241F" w:rsidRDefault="00FC0AB6" w:rsidP="00FC0AB6">
      <w:pPr>
        <w:keepNext/>
        <w:tabs>
          <w:tab w:val="left" w:pos="567"/>
        </w:tabs>
        <w:spacing w:line="240" w:lineRule="auto"/>
        <w:ind w:left="-492" w:right="37" w:firstLine="492"/>
        <w:jc w:val="center"/>
        <w:rPr>
          <w:rFonts w:ascii="Arial" w:eastAsia="Arial" w:hAnsi="Arial" w:cs="Arial"/>
          <w:i/>
          <w:color w:val="1F3864" w:themeColor="accent1" w:themeShade="80"/>
          <w:sz w:val="28"/>
          <w:szCs w:val="28"/>
          <w:highlight w:val="yellow"/>
          <w:lang w:val="kk-KZ"/>
        </w:rPr>
      </w:pPr>
      <w:r w:rsidRPr="00D02E9C">
        <w:rPr>
          <w:rFonts w:ascii="Arial" w:eastAsia="Arial" w:hAnsi="Arial" w:cs="Arial"/>
          <w:b/>
          <w:i/>
          <w:color w:val="1F3864"/>
          <w:lang w:val="kk-KZ"/>
        </w:rPr>
        <w:t xml:space="preserve">                                                   </w:t>
      </w:r>
      <w:r w:rsidR="00D66B06">
        <w:rPr>
          <w:rFonts w:ascii="Arial" w:eastAsia="Arial" w:hAnsi="Arial" w:cs="Arial"/>
          <w:b/>
          <w:i/>
          <w:color w:val="1F3864"/>
          <w:lang w:val="kk-KZ"/>
        </w:rPr>
        <w:t>3</w:t>
      </w:r>
      <w:r w:rsidR="00D66B06" w:rsidRPr="00AB241F">
        <w:rPr>
          <w:rFonts w:ascii="Arial" w:eastAsia="Arial" w:hAnsi="Arial" w:cs="Arial"/>
          <w:b/>
          <w:i/>
          <w:color w:val="1F3864"/>
          <w:lang w:val="kk-KZ"/>
        </w:rPr>
        <w:t>-қосымша</w:t>
      </w:r>
    </w:p>
    <w:p w14:paraId="66977540" w14:textId="77777777" w:rsidR="00AB241F" w:rsidRDefault="00AB241F" w:rsidP="00AB241F">
      <w:pPr>
        <w:keepNext/>
        <w:tabs>
          <w:tab w:val="left" w:pos="567"/>
        </w:tabs>
        <w:spacing w:line="240" w:lineRule="auto"/>
        <w:ind w:left="-492" w:right="37" w:firstLine="492"/>
        <w:jc w:val="right"/>
        <w:rPr>
          <w:rFonts w:ascii="Arial" w:eastAsia="Arial" w:hAnsi="Arial" w:cs="Arial"/>
          <w:b/>
          <w:i/>
          <w:color w:val="1F3864"/>
          <w:lang w:val="kk-KZ"/>
        </w:rPr>
      </w:pPr>
    </w:p>
    <w:p w14:paraId="341EA114" w14:textId="77777777" w:rsidR="00AB241F" w:rsidRPr="00AB241F" w:rsidRDefault="00AB241F" w:rsidP="00AB241F">
      <w:pPr>
        <w:keepNext/>
        <w:tabs>
          <w:tab w:val="left" w:pos="567"/>
        </w:tabs>
        <w:spacing w:line="240" w:lineRule="auto"/>
        <w:ind w:left="0" w:right="567" w:firstLine="0"/>
        <w:rPr>
          <w:rFonts w:ascii="Arial" w:hAnsi="Arial" w:cs="Arial"/>
          <w:b/>
          <w:iCs/>
          <w:lang w:val="kk-KZ"/>
        </w:rPr>
      </w:pPr>
    </w:p>
    <w:p w14:paraId="16165582" w14:textId="77777777" w:rsidR="00AB241F" w:rsidRPr="00AB241F" w:rsidRDefault="00AB241F" w:rsidP="00AB241F">
      <w:pPr>
        <w:keepNext/>
        <w:tabs>
          <w:tab w:val="left" w:pos="567"/>
        </w:tabs>
        <w:spacing w:line="240" w:lineRule="auto"/>
        <w:ind w:left="0" w:right="567" w:firstLine="540"/>
        <w:jc w:val="center"/>
        <w:rPr>
          <w:rFonts w:ascii="Arial" w:hAnsi="Arial" w:cs="Arial"/>
          <w:b/>
          <w:iCs/>
          <w:lang w:val="kk-KZ"/>
        </w:rPr>
      </w:pPr>
    </w:p>
    <w:p w14:paraId="71DB1C83" w14:textId="77777777" w:rsidR="00AB241F" w:rsidRPr="00AB241F" w:rsidRDefault="00AB241F" w:rsidP="00AB241F">
      <w:pPr>
        <w:keepNext/>
        <w:tabs>
          <w:tab w:val="left" w:pos="567"/>
        </w:tabs>
        <w:spacing w:line="240" w:lineRule="auto"/>
        <w:ind w:left="0" w:right="567" w:firstLine="540"/>
        <w:jc w:val="center"/>
        <w:rPr>
          <w:rFonts w:ascii="Arial" w:hAnsi="Arial" w:cs="Arial"/>
          <w:b/>
          <w:iCs/>
          <w:color w:val="1F3864" w:themeColor="accent1" w:themeShade="80"/>
          <w:lang w:val="kk-KZ"/>
        </w:rPr>
      </w:pPr>
      <w:r w:rsidRPr="00AB241F">
        <w:rPr>
          <w:rFonts w:ascii="Arial" w:hAnsi="Arial" w:cs="Arial"/>
          <w:b/>
          <w:iCs/>
          <w:color w:val="1F3864" w:themeColor="accent1" w:themeShade="80"/>
          <w:lang w:val="kk-KZ"/>
        </w:rPr>
        <w:t xml:space="preserve">Ғылыми жетекшінің пікірі </w:t>
      </w:r>
    </w:p>
    <w:p w14:paraId="7DE1C7F2" w14:textId="77777777" w:rsidR="00AB241F" w:rsidRPr="00AB241F" w:rsidRDefault="00AB241F" w:rsidP="00AB241F">
      <w:pPr>
        <w:ind w:left="0" w:right="-52" w:firstLine="0"/>
        <w:rPr>
          <w:rFonts w:ascii="Arial" w:hAnsi="Arial" w:cs="Arial"/>
          <w:iCs/>
          <w:color w:val="1F3864" w:themeColor="accent1" w:themeShade="80"/>
          <w:lang w:val="kk-KZ"/>
        </w:rPr>
      </w:pPr>
    </w:p>
    <w:p w14:paraId="59C08094" w14:textId="3830C409" w:rsidR="00AB241F" w:rsidRPr="00AB241F" w:rsidRDefault="00AB241F" w:rsidP="00AB241F">
      <w:pPr>
        <w:ind w:left="0" w:right="-52" w:firstLine="0"/>
        <w:rPr>
          <w:rFonts w:ascii="Arial" w:hAnsi="Arial" w:cs="Arial"/>
          <w:iCs/>
          <w:color w:val="1F3864" w:themeColor="accent1" w:themeShade="80"/>
          <w:lang w:val="kk-KZ"/>
        </w:rPr>
      </w:pPr>
      <w:r w:rsidRPr="00AB241F">
        <w:rPr>
          <w:rFonts w:ascii="Arial" w:hAnsi="Arial" w:cs="Arial"/>
          <w:iCs/>
          <w:color w:val="1F3864" w:themeColor="accent1" w:themeShade="80"/>
          <w:lang w:val="kk-KZ"/>
        </w:rPr>
        <w:t>______________________________ (Т.А.Ә.) ___________________________________________________________________________ бағдарламасы бойынша (коды, атауы)________________________ тақырыбында орындаған магистрлік жобаға</w:t>
      </w:r>
      <w:r>
        <w:rPr>
          <w:rFonts w:ascii="Arial" w:hAnsi="Arial" w:cs="Arial"/>
          <w:iCs/>
          <w:color w:val="1F3864" w:themeColor="accent1" w:themeShade="80"/>
          <w:lang w:val="kk-KZ"/>
        </w:rPr>
        <w:t xml:space="preserve"> (зерттеуге)</w:t>
      </w:r>
      <w:r w:rsidRPr="00AB241F">
        <w:rPr>
          <w:rFonts w:ascii="Arial" w:hAnsi="Arial" w:cs="Arial"/>
          <w:iCs/>
          <w:color w:val="1F3864" w:themeColor="accent1" w:themeShade="80"/>
          <w:lang w:val="kk-KZ"/>
        </w:rPr>
        <w:t xml:space="preserve">   </w:t>
      </w:r>
    </w:p>
    <w:p w14:paraId="49119CBC" w14:textId="77777777" w:rsidR="00AB241F" w:rsidRPr="00AB241F" w:rsidRDefault="00AB241F" w:rsidP="00AB241F">
      <w:pPr>
        <w:ind w:left="0" w:right="-52" w:firstLine="0"/>
        <w:rPr>
          <w:rFonts w:ascii="Arial" w:hAnsi="Arial" w:cs="Arial"/>
          <w:iCs/>
          <w:color w:val="1F3864" w:themeColor="accent1" w:themeShade="80"/>
          <w:lang w:val="kk-KZ"/>
        </w:rPr>
      </w:pPr>
    </w:p>
    <w:p w14:paraId="43B6B283" w14:textId="000FE00D" w:rsidR="00AB241F" w:rsidRPr="00726C9D" w:rsidRDefault="00AB241F" w:rsidP="00AB241F">
      <w:pPr>
        <w:ind w:left="0" w:right="-52" w:firstLine="0"/>
        <w:jc w:val="left"/>
        <w:rPr>
          <w:rFonts w:ascii="Arial" w:hAnsi="Arial" w:cs="Arial"/>
          <w:iCs/>
          <w:color w:val="1F3864" w:themeColor="accent1" w:themeShade="80"/>
          <w:lang w:val="kk-KZ"/>
        </w:rPr>
      </w:pPr>
      <w:r w:rsidRPr="00AB241F">
        <w:rPr>
          <w:rFonts w:ascii="Arial" w:hAnsi="Arial" w:cs="Arial"/>
          <w:iCs/>
          <w:color w:val="1F3864" w:themeColor="accent1" w:themeShade="80"/>
          <w:lang w:val="kk-KZ"/>
        </w:rPr>
        <w:t>Жұмыстың қысқаша сипаттамасы</w:t>
      </w:r>
      <w:r w:rsidRPr="00726C9D">
        <w:rPr>
          <w:rFonts w:ascii="Arial" w:hAnsi="Arial" w:cs="Arial"/>
          <w:iCs/>
          <w:color w:val="1F3864" w:themeColor="accent1" w:themeShade="80"/>
          <w:lang w:val="kk-KZ"/>
        </w:rPr>
        <w:t xml:space="preserve"> ____________________________________________________________________</w:t>
      </w:r>
    </w:p>
    <w:p w14:paraId="76E6EE31" w14:textId="4509E8EC" w:rsidR="00AB241F" w:rsidRPr="00726C9D" w:rsidRDefault="00AB241F" w:rsidP="00AB241F">
      <w:pPr>
        <w:ind w:left="0" w:firstLine="0"/>
        <w:rPr>
          <w:rFonts w:ascii="Arial" w:hAnsi="Arial" w:cs="Arial"/>
          <w:iCs/>
          <w:color w:val="1F3864" w:themeColor="accent1" w:themeShade="80"/>
          <w:lang w:val="kk-KZ"/>
        </w:rPr>
      </w:pPr>
      <w:r w:rsidRPr="00726C9D">
        <w:rPr>
          <w:rFonts w:ascii="Arial" w:hAnsi="Arial" w:cs="Arial"/>
          <w:iCs/>
          <w:color w:val="1F3864" w:themeColor="accent1" w:themeShade="80"/>
          <w:lang w:val="kk-KZ"/>
        </w:rPr>
        <w:t>___________________________________________________________________</w:t>
      </w:r>
    </w:p>
    <w:p w14:paraId="52EB19BD" w14:textId="3C6DB44E" w:rsidR="00AB241F" w:rsidRPr="00726C9D" w:rsidRDefault="00AB241F" w:rsidP="00AB241F">
      <w:pPr>
        <w:ind w:left="0" w:firstLine="0"/>
        <w:jc w:val="left"/>
        <w:rPr>
          <w:rFonts w:ascii="Arial" w:hAnsi="Arial" w:cs="Arial"/>
          <w:iCs/>
          <w:color w:val="1F3864" w:themeColor="accent1" w:themeShade="80"/>
          <w:lang w:val="kk-KZ"/>
        </w:rPr>
      </w:pPr>
      <w:r w:rsidRPr="00AB241F">
        <w:rPr>
          <w:rFonts w:ascii="Arial" w:hAnsi="Arial" w:cs="Arial"/>
          <w:iCs/>
          <w:color w:val="1F3864" w:themeColor="accent1" w:themeShade="80"/>
          <w:lang w:val="kk-KZ"/>
        </w:rPr>
        <w:t xml:space="preserve">Мазмұнды бөлігіне талдау </w:t>
      </w:r>
      <w:r w:rsidRPr="00726C9D">
        <w:rPr>
          <w:rFonts w:ascii="Arial" w:hAnsi="Arial" w:cs="Arial"/>
          <w:iCs/>
          <w:color w:val="1F3864" w:themeColor="accent1" w:themeShade="80"/>
          <w:lang w:val="kk-KZ"/>
        </w:rPr>
        <w:t>___________________________________________________________________</w:t>
      </w:r>
    </w:p>
    <w:p w14:paraId="204752CF" w14:textId="57AAFB49" w:rsidR="00AB241F" w:rsidRPr="00726C9D" w:rsidRDefault="00AB241F" w:rsidP="00AB241F">
      <w:pPr>
        <w:ind w:left="0" w:firstLine="0"/>
        <w:rPr>
          <w:rFonts w:ascii="Arial" w:hAnsi="Arial" w:cs="Arial"/>
          <w:iCs/>
          <w:color w:val="1F3864" w:themeColor="accent1" w:themeShade="80"/>
          <w:lang w:val="kk-KZ"/>
        </w:rPr>
      </w:pPr>
      <w:r w:rsidRPr="00726C9D">
        <w:rPr>
          <w:rFonts w:ascii="Arial" w:hAnsi="Arial" w:cs="Arial"/>
          <w:iCs/>
          <w:color w:val="1F3864" w:themeColor="accent1" w:themeShade="80"/>
          <w:lang w:val="kk-KZ"/>
        </w:rPr>
        <w:t>___________________________________________________________________</w:t>
      </w:r>
    </w:p>
    <w:p w14:paraId="73A58A5E" w14:textId="77777777" w:rsidR="00AB241F" w:rsidRPr="00726C9D" w:rsidRDefault="00AB241F" w:rsidP="00AB241F">
      <w:pPr>
        <w:ind w:left="0" w:right="-52" w:firstLine="0"/>
        <w:rPr>
          <w:rFonts w:ascii="Arial" w:hAnsi="Arial" w:cs="Arial"/>
          <w:iCs/>
          <w:color w:val="1F3864" w:themeColor="accent1" w:themeShade="80"/>
          <w:lang w:val="kk-KZ"/>
        </w:rPr>
      </w:pPr>
      <w:r w:rsidRPr="00726C9D">
        <w:rPr>
          <w:rFonts w:ascii="Arial" w:hAnsi="Arial" w:cs="Arial"/>
          <w:iCs/>
          <w:color w:val="1F3864" w:themeColor="accent1" w:themeShade="80"/>
          <w:lang w:val="kk-KZ"/>
        </w:rPr>
        <w:t>___________________________________________________________________</w:t>
      </w:r>
    </w:p>
    <w:p w14:paraId="6B409F4C" w14:textId="66A210EE" w:rsidR="00AB241F" w:rsidRPr="00726C9D" w:rsidRDefault="00AB241F" w:rsidP="00AB241F">
      <w:pPr>
        <w:ind w:left="0" w:right="-52" w:firstLine="0"/>
        <w:rPr>
          <w:rFonts w:ascii="Arial" w:hAnsi="Arial" w:cs="Arial"/>
          <w:iCs/>
          <w:color w:val="1F3864" w:themeColor="accent1" w:themeShade="80"/>
          <w:lang w:val="kk-KZ"/>
        </w:rPr>
      </w:pPr>
      <w:r w:rsidRPr="00AB241F">
        <w:rPr>
          <w:rFonts w:ascii="Arial" w:hAnsi="Arial" w:cs="Arial"/>
          <w:iCs/>
          <w:color w:val="1F3864" w:themeColor="accent1" w:themeShade="80"/>
          <w:lang w:val="kk-KZ"/>
        </w:rPr>
        <w:t>Ескертулер мен тілекте</w:t>
      </w:r>
      <w:r w:rsidRPr="00726C9D">
        <w:rPr>
          <w:rFonts w:ascii="Arial" w:hAnsi="Arial" w:cs="Arial"/>
          <w:iCs/>
          <w:color w:val="1F3864" w:themeColor="accent1" w:themeShade="80"/>
          <w:lang w:val="kk-KZ"/>
        </w:rPr>
        <w:t>р_______________________________________________</w:t>
      </w:r>
    </w:p>
    <w:p w14:paraId="292C071E" w14:textId="04CDD398" w:rsidR="00AB241F" w:rsidRPr="00726C9D" w:rsidRDefault="00AB241F" w:rsidP="00AB241F">
      <w:pPr>
        <w:ind w:left="0" w:right="-52" w:firstLine="0"/>
        <w:rPr>
          <w:rFonts w:ascii="Arial" w:hAnsi="Arial" w:cs="Arial"/>
          <w:iCs/>
          <w:color w:val="1F3864" w:themeColor="accent1" w:themeShade="80"/>
          <w:lang w:val="kk-KZ"/>
        </w:rPr>
      </w:pPr>
      <w:r w:rsidRPr="00726C9D">
        <w:rPr>
          <w:rFonts w:ascii="Arial" w:hAnsi="Arial" w:cs="Arial"/>
          <w:iCs/>
          <w:color w:val="1F3864" w:themeColor="accent1" w:themeShade="80"/>
          <w:lang w:val="kk-KZ"/>
        </w:rPr>
        <w:t>____________________________________________________________________</w:t>
      </w:r>
    </w:p>
    <w:p w14:paraId="1919E1F1" w14:textId="77777777" w:rsidR="00AB241F" w:rsidRPr="00726C9D" w:rsidRDefault="00AB241F" w:rsidP="00AB241F">
      <w:pPr>
        <w:ind w:left="0" w:right="-52" w:firstLine="0"/>
        <w:rPr>
          <w:rFonts w:ascii="Arial" w:hAnsi="Arial" w:cs="Arial"/>
          <w:iCs/>
          <w:color w:val="1F3864" w:themeColor="accent1" w:themeShade="80"/>
          <w:lang w:val="kk-KZ"/>
        </w:rPr>
      </w:pPr>
    </w:p>
    <w:p w14:paraId="4F39D16D" w14:textId="309C5903" w:rsidR="00AB241F" w:rsidRDefault="00095D6F" w:rsidP="00AB241F">
      <w:pPr>
        <w:ind w:left="0" w:right="-52" w:firstLine="0"/>
        <w:rPr>
          <w:rFonts w:ascii="Arial" w:hAnsi="Arial" w:cs="Arial"/>
          <w:iCs/>
          <w:color w:val="1F3864" w:themeColor="accent1" w:themeShade="80"/>
          <w:lang w:val="kk-KZ"/>
        </w:rPr>
      </w:pPr>
      <w:r w:rsidRPr="00095D6F">
        <w:rPr>
          <w:rFonts w:ascii="Arial" w:hAnsi="Arial" w:cs="Arial"/>
          <w:iCs/>
          <w:color w:val="1F3864" w:themeColor="accent1" w:themeShade="80"/>
          <w:lang w:val="kk-KZ"/>
        </w:rPr>
        <w:t>Қорғауға жіберілді/Қорғауға жіберілген жоқ (егер жіберілмесе, негіздеме беру) __</w:t>
      </w:r>
      <w:r>
        <w:rPr>
          <w:rFonts w:ascii="Arial" w:hAnsi="Arial" w:cs="Arial"/>
          <w:iCs/>
          <w:color w:val="1F3864" w:themeColor="accent1" w:themeShade="80"/>
          <w:lang w:val="kk-KZ"/>
        </w:rPr>
        <w:t>______</w:t>
      </w:r>
      <w:r w:rsidRPr="00095D6F">
        <w:rPr>
          <w:rFonts w:ascii="Arial" w:hAnsi="Arial" w:cs="Arial"/>
          <w:iCs/>
          <w:color w:val="1F3864" w:themeColor="accent1" w:themeShade="80"/>
          <w:lang w:val="kk-KZ"/>
        </w:rPr>
        <w:t>____</w:t>
      </w:r>
    </w:p>
    <w:p w14:paraId="040D2F82" w14:textId="77777777" w:rsidR="00095D6F" w:rsidRPr="00726C9D" w:rsidRDefault="00095D6F" w:rsidP="00AB241F">
      <w:pPr>
        <w:ind w:left="0" w:right="-52" w:firstLine="0"/>
        <w:rPr>
          <w:rFonts w:ascii="Arial" w:hAnsi="Arial" w:cs="Arial"/>
          <w:iCs/>
          <w:color w:val="1F3864" w:themeColor="accent1" w:themeShade="80"/>
          <w:lang w:val="kk-KZ"/>
        </w:rPr>
      </w:pPr>
    </w:p>
    <w:p w14:paraId="78241624" w14:textId="0F1791C9" w:rsidR="00AB241F" w:rsidRPr="00726C9D" w:rsidRDefault="00AB241F" w:rsidP="00AB241F">
      <w:pPr>
        <w:ind w:left="0" w:right="-52" w:firstLine="0"/>
        <w:rPr>
          <w:rFonts w:ascii="Arial" w:hAnsi="Arial" w:cs="Arial"/>
          <w:iCs/>
          <w:color w:val="1F3864" w:themeColor="accent1" w:themeShade="80"/>
          <w:lang w:val="kk-KZ"/>
        </w:rPr>
      </w:pPr>
      <w:r w:rsidRPr="00AB241F">
        <w:rPr>
          <w:rFonts w:ascii="Arial" w:hAnsi="Arial" w:cs="Arial"/>
          <w:iCs/>
          <w:color w:val="1F3864" w:themeColor="accent1" w:themeShade="80"/>
          <w:lang w:val="kk-KZ"/>
        </w:rPr>
        <w:t>Ғылыми жетекші</w:t>
      </w:r>
      <w:r w:rsidRPr="00726C9D">
        <w:rPr>
          <w:rFonts w:ascii="Arial" w:hAnsi="Arial" w:cs="Arial"/>
          <w:iCs/>
          <w:color w:val="1F3864" w:themeColor="accent1" w:themeShade="80"/>
          <w:lang w:val="kk-KZ"/>
        </w:rPr>
        <w:t xml:space="preserve"> (</w:t>
      </w:r>
      <w:r w:rsidRPr="00AB241F">
        <w:rPr>
          <w:rFonts w:ascii="Arial" w:hAnsi="Arial" w:cs="Arial"/>
          <w:iCs/>
          <w:color w:val="1F3864" w:themeColor="accent1" w:themeShade="80"/>
          <w:lang w:val="kk-KZ"/>
        </w:rPr>
        <w:t>Т</w:t>
      </w:r>
      <w:r w:rsidRPr="00726C9D">
        <w:rPr>
          <w:rFonts w:ascii="Arial" w:hAnsi="Arial" w:cs="Arial"/>
          <w:iCs/>
          <w:color w:val="1F3864" w:themeColor="accent1" w:themeShade="80"/>
          <w:lang w:val="kk-KZ"/>
        </w:rPr>
        <w:t>.</w:t>
      </w:r>
      <w:r w:rsidRPr="00AB241F">
        <w:rPr>
          <w:rFonts w:ascii="Arial" w:hAnsi="Arial" w:cs="Arial"/>
          <w:iCs/>
          <w:color w:val="1F3864" w:themeColor="accent1" w:themeShade="80"/>
          <w:lang w:val="kk-KZ"/>
        </w:rPr>
        <w:t>А</w:t>
      </w:r>
      <w:r w:rsidRPr="00726C9D">
        <w:rPr>
          <w:rFonts w:ascii="Arial" w:hAnsi="Arial" w:cs="Arial"/>
          <w:iCs/>
          <w:color w:val="1F3864" w:themeColor="accent1" w:themeShade="80"/>
          <w:lang w:val="kk-KZ"/>
        </w:rPr>
        <w:t>.</w:t>
      </w:r>
      <w:r w:rsidRPr="00AB241F">
        <w:rPr>
          <w:rFonts w:ascii="Arial" w:hAnsi="Arial" w:cs="Arial"/>
          <w:iCs/>
          <w:color w:val="1F3864" w:themeColor="accent1" w:themeShade="80"/>
          <w:lang w:val="kk-KZ"/>
        </w:rPr>
        <w:t>Ә</w:t>
      </w:r>
      <w:r w:rsidRPr="00726C9D">
        <w:rPr>
          <w:rFonts w:ascii="Arial" w:hAnsi="Arial" w:cs="Arial"/>
          <w:iCs/>
          <w:color w:val="1F3864" w:themeColor="accent1" w:themeShade="80"/>
          <w:lang w:val="kk-KZ"/>
        </w:rPr>
        <w:t xml:space="preserve">., </w:t>
      </w:r>
      <w:r w:rsidRPr="00AB241F">
        <w:rPr>
          <w:rFonts w:ascii="Arial" w:hAnsi="Arial" w:cs="Arial"/>
          <w:iCs/>
          <w:color w:val="1F3864" w:themeColor="accent1" w:themeShade="80"/>
          <w:lang w:val="kk-KZ"/>
        </w:rPr>
        <w:t>ғыл</w:t>
      </w:r>
      <w:r>
        <w:rPr>
          <w:rFonts w:ascii="Arial" w:hAnsi="Arial" w:cs="Arial"/>
          <w:iCs/>
          <w:color w:val="1F3864" w:themeColor="accent1" w:themeShade="80"/>
          <w:lang w:val="kk-KZ"/>
        </w:rPr>
        <w:t>ыми</w:t>
      </w:r>
      <w:r w:rsidRPr="00AB241F">
        <w:rPr>
          <w:rFonts w:ascii="Arial" w:hAnsi="Arial" w:cs="Arial"/>
          <w:iCs/>
          <w:color w:val="1F3864" w:themeColor="accent1" w:themeShade="80"/>
          <w:lang w:val="kk-KZ"/>
        </w:rPr>
        <w:t xml:space="preserve"> дәрежесі</w:t>
      </w:r>
      <w:r w:rsidRPr="00726C9D">
        <w:rPr>
          <w:rFonts w:ascii="Arial" w:hAnsi="Arial" w:cs="Arial"/>
          <w:iCs/>
          <w:color w:val="1F3864" w:themeColor="accent1" w:themeShade="80"/>
          <w:lang w:val="kk-KZ"/>
        </w:rPr>
        <w:t>)</w:t>
      </w:r>
    </w:p>
    <w:p w14:paraId="1B72513A" w14:textId="77777777" w:rsidR="00AB241F" w:rsidRPr="00726C9D" w:rsidRDefault="00AB241F" w:rsidP="00AB241F">
      <w:pPr>
        <w:ind w:left="0" w:right="-52" w:firstLine="0"/>
        <w:rPr>
          <w:rFonts w:ascii="Arial" w:hAnsi="Arial" w:cs="Arial"/>
          <w:iCs/>
          <w:color w:val="1F3864" w:themeColor="accent1" w:themeShade="80"/>
          <w:lang w:val="kk-KZ"/>
        </w:rPr>
      </w:pPr>
    </w:p>
    <w:p w14:paraId="0BA2D226" w14:textId="6FAACC0F" w:rsidR="00AB241F" w:rsidRPr="00726C9D" w:rsidRDefault="00AB241F" w:rsidP="00AB241F">
      <w:pPr>
        <w:ind w:left="0" w:right="-52" w:firstLine="0"/>
        <w:rPr>
          <w:rFonts w:ascii="Arial" w:hAnsi="Arial" w:cs="Arial"/>
          <w:iCs/>
          <w:color w:val="1F3864" w:themeColor="accent1" w:themeShade="80"/>
          <w:lang w:val="kk-KZ"/>
        </w:rPr>
      </w:pPr>
      <w:r w:rsidRPr="00726C9D">
        <w:rPr>
          <w:rFonts w:ascii="Arial" w:hAnsi="Arial" w:cs="Arial"/>
          <w:iCs/>
          <w:color w:val="1F3864" w:themeColor="accent1" w:themeShade="80"/>
          <w:lang w:val="kk-KZ"/>
        </w:rPr>
        <w:t>20___</w:t>
      </w:r>
      <w:r w:rsidRPr="00AB241F">
        <w:rPr>
          <w:rFonts w:ascii="Arial" w:hAnsi="Arial" w:cs="Arial"/>
          <w:iCs/>
          <w:color w:val="1F3864" w:themeColor="accent1" w:themeShade="80"/>
          <w:lang w:val="kk-KZ"/>
        </w:rPr>
        <w:t>ж</w:t>
      </w:r>
      <w:r>
        <w:rPr>
          <w:rFonts w:ascii="Arial" w:hAnsi="Arial" w:cs="Arial"/>
          <w:iCs/>
          <w:color w:val="1F3864" w:themeColor="accent1" w:themeShade="80"/>
          <w:lang w:val="kk-KZ"/>
        </w:rPr>
        <w:t>ылғы</w:t>
      </w:r>
      <w:r w:rsidRPr="00726C9D">
        <w:rPr>
          <w:rFonts w:ascii="Arial" w:hAnsi="Arial" w:cs="Arial"/>
          <w:iCs/>
          <w:color w:val="1F3864" w:themeColor="accent1" w:themeShade="80"/>
          <w:lang w:val="kk-KZ"/>
        </w:rPr>
        <w:t xml:space="preserve"> «____»</w:t>
      </w:r>
      <w:r w:rsidRPr="00AB241F">
        <w:rPr>
          <w:rFonts w:ascii="Arial" w:hAnsi="Arial" w:cs="Arial"/>
          <w:iCs/>
          <w:color w:val="1F3864" w:themeColor="accent1" w:themeShade="80"/>
          <w:lang w:val="kk-KZ"/>
        </w:rPr>
        <w:t xml:space="preserve"> </w:t>
      </w:r>
      <w:r w:rsidRPr="00726C9D">
        <w:rPr>
          <w:rFonts w:ascii="Arial" w:hAnsi="Arial" w:cs="Arial"/>
          <w:iCs/>
          <w:color w:val="1F3864" w:themeColor="accent1" w:themeShade="80"/>
          <w:lang w:val="kk-KZ"/>
        </w:rPr>
        <w:t xml:space="preserve">___________                                                   </w:t>
      </w:r>
      <w:r w:rsidRPr="00AB241F">
        <w:rPr>
          <w:rFonts w:ascii="Arial" w:hAnsi="Arial" w:cs="Arial"/>
          <w:iCs/>
          <w:color w:val="1F3864" w:themeColor="accent1" w:themeShade="80"/>
          <w:lang w:val="kk-KZ"/>
        </w:rPr>
        <w:t>Қолы</w:t>
      </w:r>
      <w:r>
        <w:rPr>
          <w:rFonts w:ascii="Arial" w:hAnsi="Arial" w:cs="Arial"/>
          <w:iCs/>
          <w:color w:val="1F3864" w:themeColor="accent1" w:themeShade="80"/>
          <w:lang w:val="kk-KZ"/>
        </w:rPr>
        <w:t xml:space="preserve"> </w:t>
      </w:r>
      <w:r w:rsidRPr="00726C9D">
        <w:rPr>
          <w:rFonts w:ascii="Arial" w:hAnsi="Arial" w:cs="Arial"/>
          <w:iCs/>
          <w:color w:val="1F3864" w:themeColor="accent1" w:themeShade="80"/>
          <w:lang w:val="kk-KZ"/>
        </w:rPr>
        <w:t>______________</w:t>
      </w:r>
    </w:p>
    <w:p w14:paraId="0064B880" w14:textId="77777777" w:rsidR="00AB241F" w:rsidRPr="00726C9D" w:rsidRDefault="00AB241F" w:rsidP="00AB241F">
      <w:pPr>
        <w:rPr>
          <w:rFonts w:ascii="Arial" w:hAnsi="Arial" w:cs="Arial"/>
          <w:iCs/>
          <w:color w:val="1F3864" w:themeColor="accent1" w:themeShade="80"/>
          <w:lang w:val="kk-KZ"/>
        </w:rPr>
      </w:pPr>
    </w:p>
    <w:p w14:paraId="24D734F6" w14:textId="7014DECE" w:rsidR="00AB241F" w:rsidRPr="00AB241F" w:rsidRDefault="00AB241F" w:rsidP="00AB241F">
      <w:pPr>
        <w:ind w:firstLine="0"/>
        <w:rPr>
          <w:rFonts w:ascii="Arial" w:hAnsi="Arial" w:cs="Arial"/>
          <w:i/>
          <w:color w:val="1F3864" w:themeColor="accent1" w:themeShade="80"/>
          <w:lang w:val="kk-KZ"/>
        </w:rPr>
      </w:pPr>
      <w:r w:rsidRPr="00726C9D">
        <w:rPr>
          <w:rFonts w:ascii="Arial" w:hAnsi="Arial" w:cs="Arial"/>
          <w:i/>
          <w:color w:val="1F3864" w:themeColor="accent1" w:themeShade="80"/>
          <w:lang w:val="kk-KZ"/>
        </w:rPr>
        <w:t>(</w:t>
      </w:r>
      <w:r w:rsidRPr="00AB241F">
        <w:rPr>
          <w:rFonts w:ascii="Arial" w:hAnsi="Arial" w:cs="Arial"/>
          <w:i/>
          <w:color w:val="1F3864" w:themeColor="accent1" w:themeShade="80"/>
          <w:lang w:val="kk-KZ"/>
        </w:rPr>
        <w:t>*ғылыми жетекші өз пікірінде жұмыстың қысқаша сипаттамасын береді, оның өзектілігін, теориялық негізделуі мен практикалық маңызының деңгейін, қойылған міндетті шешудің толықтығын, тереңдігін, бірегейлігін атап өтеді</w:t>
      </w:r>
      <w:r w:rsidRPr="00726C9D">
        <w:rPr>
          <w:rFonts w:ascii="Arial" w:hAnsi="Arial" w:cs="Arial"/>
          <w:i/>
          <w:color w:val="1F3864" w:themeColor="accent1" w:themeShade="80"/>
          <w:lang w:val="kk-KZ"/>
        </w:rPr>
        <w:t xml:space="preserve">, </w:t>
      </w:r>
      <w:r w:rsidRPr="00AB241F">
        <w:rPr>
          <w:rFonts w:ascii="Arial" w:hAnsi="Arial" w:cs="Arial"/>
          <w:i/>
          <w:color w:val="1F3864" w:themeColor="accent1" w:themeShade="80"/>
          <w:lang w:val="kk-KZ"/>
        </w:rPr>
        <w:lastRenderedPageBreak/>
        <w:t>сондай-ақ жұмыстың қорғауға дайын/дайын еместігі туралы ұсыныс береді</w:t>
      </w:r>
      <w:r w:rsidRPr="00726C9D">
        <w:rPr>
          <w:rFonts w:ascii="Arial" w:hAnsi="Arial" w:cs="Arial"/>
          <w:i/>
          <w:color w:val="1F3864" w:themeColor="accent1" w:themeShade="80"/>
          <w:lang w:val="kk-KZ"/>
        </w:rPr>
        <w:t>.</w:t>
      </w:r>
      <w:r w:rsidRPr="00AB241F">
        <w:rPr>
          <w:rFonts w:ascii="Arial" w:hAnsi="Arial" w:cs="Arial"/>
          <w:i/>
          <w:color w:val="1F3864" w:themeColor="accent1" w:themeShade="80"/>
          <w:lang w:val="kk-KZ"/>
        </w:rPr>
        <w:t xml:space="preserve"> Пікірде жұмыстың қойылған талаптарға сәйкестік деңгейі көрсетіледі.)</w:t>
      </w:r>
    </w:p>
    <w:p w14:paraId="6F177F55" w14:textId="77777777" w:rsidR="00AB241F" w:rsidRPr="00AB241F" w:rsidRDefault="00AB241F" w:rsidP="00AB241F">
      <w:pPr>
        <w:ind w:firstLine="0"/>
        <w:rPr>
          <w:rFonts w:ascii="Arial" w:hAnsi="Arial" w:cs="Arial"/>
          <w:i/>
          <w:color w:val="1F3864" w:themeColor="accent1" w:themeShade="80"/>
          <w:lang w:val="kk-KZ"/>
        </w:rPr>
      </w:pPr>
    </w:p>
    <w:p w14:paraId="112C6E30" w14:textId="6872A06E" w:rsidR="00493BAE" w:rsidRPr="00BF55C7" w:rsidRDefault="00AB241F" w:rsidP="00726C9D">
      <w:pPr>
        <w:ind w:firstLine="0"/>
        <w:rPr>
          <w:rFonts w:ascii="Arial" w:hAnsi="Arial" w:cs="Arial"/>
          <w:iCs/>
          <w:color w:val="1F3864" w:themeColor="accent1" w:themeShade="80"/>
          <w:lang w:val="kk-KZ"/>
        </w:rPr>
      </w:pPr>
      <w:r w:rsidRPr="00AB241F">
        <w:rPr>
          <w:rFonts w:ascii="Arial" w:hAnsi="Arial" w:cs="Arial"/>
          <w:i/>
          <w:color w:val="1F3864" w:themeColor="accent1" w:themeShade="80"/>
          <w:lang w:val="kk-KZ"/>
        </w:rPr>
        <w:t xml:space="preserve">Магистрлік жоба </w:t>
      </w:r>
      <w:r w:rsidR="00BF55C7">
        <w:rPr>
          <w:rFonts w:ascii="Arial" w:hAnsi="Arial" w:cs="Arial"/>
          <w:i/>
          <w:color w:val="1F3864" w:themeColor="accent1" w:themeShade="80"/>
          <w:lang w:val="kk-KZ"/>
        </w:rPr>
        <w:t xml:space="preserve">(зерттеу) </w:t>
      </w:r>
      <w:r w:rsidRPr="00AB241F">
        <w:rPr>
          <w:rFonts w:ascii="Arial" w:hAnsi="Arial" w:cs="Arial"/>
          <w:i/>
          <w:color w:val="1F3864" w:themeColor="accent1" w:themeShade="80"/>
          <w:lang w:val="kk-KZ"/>
        </w:rPr>
        <w:t xml:space="preserve">ғылыми жетекшінің пікірі теріс болған жағдайда да қорғауға ұсынылуы мүмкін. </w:t>
      </w:r>
    </w:p>
    <w:sectPr w:rsidR="00493BAE" w:rsidRPr="00BF55C7" w:rsidSect="00D02E9C">
      <w:pgSz w:w="11900" w:h="16840"/>
      <w:pgMar w:top="1440" w:right="112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7F"/>
    <w:rsid w:val="00095D6F"/>
    <w:rsid w:val="00375C25"/>
    <w:rsid w:val="0048237F"/>
    <w:rsid w:val="00493BAE"/>
    <w:rsid w:val="004E3527"/>
    <w:rsid w:val="004E35D5"/>
    <w:rsid w:val="0054243C"/>
    <w:rsid w:val="00544F62"/>
    <w:rsid w:val="0072690C"/>
    <w:rsid w:val="00726C9D"/>
    <w:rsid w:val="007541A9"/>
    <w:rsid w:val="007E6D6E"/>
    <w:rsid w:val="00833D26"/>
    <w:rsid w:val="00854803"/>
    <w:rsid w:val="00995E5C"/>
    <w:rsid w:val="00AA37F0"/>
    <w:rsid w:val="00AB241F"/>
    <w:rsid w:val="00AE0CB6"/>
    <w:rsid w:val="00BF55C7"/>
    <w:rsid w:val="00D02E9C"/>
    <w:rsid w:val="00D520B1"/>
    <w:rsid w:val="00D66B06"/>
    <w:rsid w:val="00D779D3"/>
    <w:rsid w:val="00DC5FBF"/>
    <w:rsid w:val="00DE1411"/>
    <w:rsid w:val="00DE5891"/>
    <w:rsid w:val="00DF1398"/>
    <w:rsid w:val="00E007A4"/>
    <w:rsid w:val="00F7478F"/>
    <w:rsid w:val="00F904D7"/>
    <w:rsid w:val="00F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86B6"/>
  <w15:chartTrackingRefBased/>
  <w15:docId w15:val="{B926BB6E-2176-0F44-AFC6-549649CB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7F"/>
    <w:pPr>
      <w:widowControl w:val="0"/>
      <w:autoSpaceDE w:val="0"/>
      <w:autoSpaceDN w:val="0"/>
      <w:adjustRightInd w:val="0"/>
      <w:spacing w:line="300" w:lineRule="auto"/>
      <w:ind w:left="40" w:firstLine="50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AA37F0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AA37F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annotation reference"/>
    <w:basedOn w:val="a0"/>
    <w:rsid w:val="00375C25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75C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5C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D73397F7A6CB4184B2F2587C178765" ma:contentTypeVersion="2" ma:contentTypeDescription="Создание документа." ma:contentTypeScope="" ma:versionID="a6fce623cc2f488500c36cffaf0fcf92">
  <xsd:schema xmlns:xsd="http://www.w3.org/2001/XMLSchema" xmlns:xs="http://www.w3.org/2001/XMLSchema" xmlns:p="http://schemas.microsoft.com/office/2006/metadata/properties" xmlns:ns2="a246d501-d021-4bed-b44a-d88801bb75cc" targetNamespace="http://schemas.microsoft.com/office/2006/metadata/properties" ma:root="true" ma:fieldsID="4eda31902f35105017e4fdc4b37244b3" ns2:_="">
    <xsd:import namespace="a246d501-d021-4bed-b44a-d88801bb7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6d501-d021-4bed-b44a-d88801bb7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E5BEF-08BE-4CB9-98D4-BA38E7747E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7436F7-A2C5-4D41-8DBF-FEE9EAB28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80DFC-DA94-4E72-84FC-711A3CE11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6d501-d021-4bed-b44a-d88801bb7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 .....</dc:creator>
  <cp:keywords/>
  <dc:description/>
  <cp:lastModifiedBy>Гульжан Курмангалиева</cp:lastModifiedBy>
  <cp:revision>34</cp:revision>
  <cp:lastPrinted>2024-09-12T09:52:00Z</cp:lastPrinted>
  <dcterms:created xsi:type="dcterms:W3CDTF">2020-07-23T06:33:00Z</dcterms:created>
  <dcterms:modified xsi:type="dcterms:W3CDTF">2024-09-13T11:24:00Z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0x01010057D73397F7A6CB4184B2F2587C178765</vt:lpwstr>
  </property>
  <property fmtid="{D5CDD505-2E9C-101B-9397-08002B2CF9AE}" pid="3" name="_AdHocReviewCycleID">
    <vt:i4>-1062817962</vt:i4>
  </property>
  <property fmtid="{D5CDD505-2E9C-101B-9397-08002B2CF9AE}" pid="4" name="_NewReviewCycle">
    <vt:lpwstr/>
  </property>
  <property fmtid="{D5CDD505-2E9C-101B-9397-08002B2CF9AE}" pid="5" name="_EmailSubject">
    <vt:lpwstr>Руководство</vt:lpwstr>
  </property>
  <property fmtid="{D5CDD505-2E9C-101B-9397-08002B2CF9AE}" pid="6" name="_AuthorEmail">
    <vt:lpwstr>Gulzhan.Kurmangaliye@apa.kz</vt:lpwstr>
  </property>
  <property fmtid="{D5CDD505-2E9C-101B-9397-08002B2CF9AE}" pid="7" name="_AuthorEmailDisplayName">
    <vt:lpwstr>Гульжан Курмангалиева</vt:lpwstr>
  </property>
  <property fmtid="{D5CDD505-2E9C-101B-9397-08002B2CF9AE}" pid="8" name="_PreviousAdHocReviewCycleID">
    <vt:i4>-1594578225</vt:i4>
  </property>
</Properties>
</file>