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B4E82" w14:textId="77777777" w:rsidR="00AD1F58" w:rsidRPr="00F53280" w:rsidRDefault="00F53280" w:rsidP="00FE26DA">
      <w:pPr>
        <w:pStyle w:val="Title"/>
        <w:ind w:right="567"/>
        <w:rPr>
          <w:b w:val="0"/>
          <w:lang w:val="kk-KZ"/>
        </w:rPr>
      </w:pPr>
      <w:bookmarkStart w:id="0" w:name="_Hlk168422099"/>
      <w:r w:rsidRPr="00F53280">
        <w:rPr>
          <w:b w:val="0"/>
          <w:lang w:val="kk-KZ"/>
        </w:rPr>
        <w:t>СПИСОК</w:t>
      </w:r>
    </w:p>
    <w:p w14:paraId="330443F9" w14:textId="16969100" w:rsidR="00C60FCC" w:rsidRPr="00E14CDA" w:rsidRDefault="00F53280" w:rsidP="00C60FCC">
      <w:pPr>
        <w:pStyle w:val="Title"/>
        <w:ind w:right="567"/>
        <w:rPr>
          <w:b w:val="0"/>
        </w:rPr>
      </w:pPr>
      <w:r w:rsidRPr="00F53280">
        <w:rPr>
          <w:b w:val="0"/>
          <w:lang w:val="kk-KZ"/>
        </w:rPr>
        <w:t xml:space="preserve">опубликованных научных и учебно-методических трудов </w:t>
      </w:r>
      <w:r w:rsidR="00B6190D">
        <w:rPr>
          <w:b w:val="0"/>
          <w:lang w:val="kk-KZ"/>
        </w:rPr>
        <w:br/>
      </w:r>
      <w:proofErr w:type="spellStart"/>
      <w:r w:rsidR="00C60FCC" w:rsidRPr="00E14CDA">
        <w:t>Кошербаевой</w:t>
      </w:r>
      <w:proofErr w:type="spellEnd"/>
      <w:r w:rsidR="00C60FCC" w:rsidRPr="00E14CDA">
        <w:t xml:space="preserve"> Айгуль </w:t>
      </w:r>
      <w:proofErr w:type="spellStart"/>
      <w:r w:rsidR="00C60FCC" w:rsidRPr="00E14CDA">
        <w:t>Беделбаевны</w:t>
      </w:r>
      <w:proofErr w:type="spellEnd"/>
    </w:p>
    <w:bookmarkEnd w:id="0"/>
    <w:p w14:paraId="7900FA47" w14:textId="77777777" w:rsidR="00C60FCC" w:rsidRPr="00F53280" w:rsidRDefault="00C60FCC" w:rsidP="00FE26DA">
      <w:pPr>
        <w:pStyle w:val="Title"/>
        <w:ind w:right="567"/>
        <w:rPr>
          <w:b w:val="0"/>
          <w:lang w:val="kk-KZ"/>
        </w:rPr>
      </w:pPr>
    </w:p>
    <w:p w14:paraId="5DD39AF6" w14:textId="77777777" w:rsidR="009D0E4B" w:rsidRPr="00AA7A93" w:rsidRDefault="009D0E4B" w:rsidP="00FF4CCD">
      <w:pPr>
        <w:jc w:val="center"/>
        <w:rPr>
          <w:b/>
          <w:sz w:val="16"/>
          <w:szCs w:val="16"/>
          <w:lang w:val="kk-KZ"/>
        </w:rPr>
      </w:pP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39"/>
        <w:gridCol w:w="1134"/>
        <w:gridCol w:w="3118"/>
        <w:gridCol w:w="992"/>
        <w:gridCol w:w="1843"/>
      </w:tblGrid>
      <w:tr w:rsidR="00D211AC" w:rsidRPr="00F53280" w14:paraId="1036A5E3" w14:textId="77777777" w:rsidTr="00D02686">
        <w:trPr>
          <w:trHeight w:val="1153"/>
          <w:tblHeader/>
        </w:trPr>
        <w:tc>
          <w:tcPr>
            <w:tcW w:w="567" w:type="dxa"/>
          </w:tcPr>
          <w:p w14:paraId="19ECC994" w14:textId="77777777" w:rsidR="00D211AC" w:rsidRPr="00F53280" w:rsidRDefault="00D211AC" w:rsidP="00411647">
            <w:pPr>
              <w:ind w:left="-57" w:right="-57"/>
              <w:jc w:val="center"/>
            </w:pPr>
            <w:r w:rsidRPr="00F53280">
              <w:t>№</w:t>
            </w:r>
          </w:p>
          <w:p w14:paraId="2BFDF00F" w14:textId="77777777" w:rsidR="00D211AC" w:rsidRPr="00F53280" w:rsidRDefault="00D211AC" w:rsidP="00411647">
            <w:pPr>
              <w:ind w:left="-57" w:right="-57"/>
              <w:jc w:val="center"/>
            </w:pPr>
            <w:r w:rsidRPr="00F53280">
              <w:t>п/п</w:t>
            </w:r>
          </w:p>
        </w:tc>
        <w:tc>
          <w:tcPr>
            <w:tcW w:w="2439" w:type="dxa"/>
          </w:tcPr>
          <w:p w14:paraId="47EF3941" w14:textId="77777777" w:rsidR="000B5BC6" w:rsidRPr="00F53280" w:rsidRDefault="000B5BC6" w:rsidP="00171795">
            <w:pPr>
              <w:jc w:val="center"/>
            </w:pPr>
          </w:p>
          <w:p w14:paraId="3F74493B" w14:textId="77777777" w:rsidR="00D211AC" w:rsidRPr="00F53280" w:rsidRDefault="00D211AC" w:rsidP="00171795">
            <w:pPr>
              <w:jc w:val="center"/>
              <w:rPr>
                <w:lang w:val="kk-KZ"/>
              </w:rPr>
            </w:pPr>
            <w:r w:rsidRPr="00F53280">
              <w:t>Название</w:t>
            </w:r>
          </w:p>
        </w:tc>
        <w:tc>
          <w:tcPr>
            <w:tcW w:w="1134" w:type="dxa"/>
          </w:tcPr>
          <w:p w14:paraId="6B2A355F" w14:textId="77777777" w:rsidR="00D211AC" w:rsidRPr="00F53280" w:rsidRDefault="00F53280" w:rsidP="00F53280">
            <w:pPr>
              <w:ind w:right="-113"/>
              <w:rPr>
                <w:lang w:val="kk-KZ"/>
              </w:rPr>
            </w:pPr>
            <w:r>
              <w:rPr>
                <w:lang w:val="kk-KZ"/>
              </w:rPr>
              <w:t>Характер работы</w:t>
            </w:r>
          </w:p>
        </w:tc>
        <w:tc>
          <w:tcPr>
            <w:tcW w:w="3118" w:type="dxa"/>
          </w:tcPr>
          <w:p w14:paraId="4D4E6EA7" w14:textId="77777777" w:rsidR="00EB6937" w:rsidRPr="00F53280" w:rsidRDefault="00D211AC" w:rsidP="00F53280">
            <w:pPr>
              <w:ind w:left="-57" w:right="-57"/>
              <w:jc w:val="center"/>
              <w:rPr>
                <w:lang w:val="kk-KZ"/>
              </w:rPr>
            </w:pPr>
            <w:r w:rsidRPr="00F53280">
              <w:rPr>
                <w:lang w:val="kk-KZ"/>
              </w:rPr>
              <w:t>Издательство, журнал</w:t>
            </w:r>
          </w:p>
          <w:p w14:paraId="54F7E14C" w14:textId="77777777" w:rsidR="00EB6937" w:rsidRPr="00F53280" w:rsidRDefault="00D211AC" w:rsidP="00F53280">
            <w:pPr>
              <w:ind w:left="-57" w:right="-57"/>
              <w:jc w:val="center"/>
              <w:rPr>
                <w:lang w:val="kk-KZ"/>
              </w:rPr>
            </w:pPr>
            <w:r w:rsidRPr="00F53280">
              <w:rPr>
                <w:lang w:val="kk-KZ"/>
              </w:rPr>
              <w:t xml:space="preserve">(название, </w:t>
            </w:r>
            <w:r w:rsidR="00F53280">
              <w:rPr>
                <w:lang w:val="kk-KZ"/>
              </w:rPr>
              <w:t>номер</w:t>
            </w:r>
            <w:r w:rsidRPr="00F53280">
              <w:rPr>
                <w:lang w:val="kk-KZ"/>
              </w:rPr>
              <w:t>, год)</w:t>
            </w:r>
          </w:p>
          <w:p w14:paraId="448AF847" w14:textId="77777777" w:rsidR="00D211AC" w:rsidRPr="00F53280" w:rsidRDefault="00F53280" w:rsidP="00F53280">
            <w:pPr>
              <w:ind w:left="-57" w:right="-57"/>
              <w:jc w:val="center"/>
              <w:rPr>
                <w:lang w:val="kk-KZ"/>
              </w:rPr>
            </w:pPr>
            <w:r>
              <w:rPr>
                <w:lang w:val="kk-KZ"/>
              </w:rPr>
              <w:t>номер</w:t>
            </w:r>
            <w:r w:rsidR="00CE6706" w:rsidRPr="00F53280">
              <w:rPr>
                <w:lang w:val="kk-KZ"/>
              </w:rPr>
              <w:t xml:space="preserve"> авторского свидетельства</w:t>
            </w:r>
          </w:p>
        </w:tc>
        <w:tc>
          <w:tcPr>
            <w:tcW w:w="992" w:type="dxa"/>
          </w:tcPr>
          <w:p w14:paraId="22638334" w14:textId="77777777" w:rsidR="00D211AC" w:rsidRPr="00F53280" w:rsidRDefault="00F53280" w:rsidP="00F53280">
            <w:pPr>
              <w:ind w:right="-113"/>
              <w:rPr>
                <w:lang w:val="kk-KZ"/>
              </w:rPr>
            </w:pPr>
            <w:r>
              <w:rPr>
                <w:lang w:val="kk-KZ"/>
              </w:rPr>
              <w:t xml:space="preserve">Объем </w:t>
            </w:r>
            <w:r w:rsidR="00D211AC" w:rsidRPr="00F53280">
              <w:rPr>
                <w:lang w:val="kk-KZ"/>
              </w:rPr>
              <w:t xml:space="preserve"> </w:t>
            </w:r>
          </w:p>
        </w:tc>
        <w:tc>
          <w:tcPr>
            <w:tcW w:w="1843" w:type="dxa"/>
          </w:tcPr>
          <w:p w14:paraId="5EAD1956" w14:textId="77777777" w:rsidR="00D211AC" w:rsidRPr="00F53280" w:rsidRDefault="00D211AC" w:rsidP="00171795">
            <w:pPr>
              <w:jc w:val="center"/>
              <w:rPr>
                <w:lang w:val="kk-KZ"/>
              </w:rPr>
            </w:pPr>
            <w:r w:rsidRPr="00F53280">
              <w:rPr>
                <w:lang w:val="kk-KZ"/>
              </w:rPr>
              <w:t>Ф.И.О.</w:t>
            </w:r>
          </w:p>
          <w:p w14:paraId="31B1E1F8" w14:textId="77777777" w:rsidR="00D211AC" w:rsidRPr="00F53280" w:rsidRDefault="00D211AC" w:rsidP="00EF10E0">
            <w:pPr>
              <w:jc w:val="center"/>
              <w:rPr>
                <w:lang w:val="kk-KZ"/>
              </w:rPr>
            </w:pPr>
            <w:r w:rsidRPr="00F53280">
              <w:rPr>
                <w:lang w:val="kk-KZ"/>
              </w:rPr>
              <w:t>соавторов</w:t>
            </w:r>
          </w:p>
        </w:tc>
      </w:tr>
      <w:tr w:rsidR="006D2C50" w:rsidRPr="00F53280" w14:paraId="7B8473ED" w14:textId="77777777" w:rsidTr="00D02686">
        <w:trPr>
          <w:tblHeader/>
        </w:trPr>
        <w:tc>
          <w:tcPr>
            <w:tcW w:w="567" w:type="dxa"/>
          </w:tcPr>
          <w:p w14:paraId="1B86B12F" w14:textId="77777777" w:rsidR="006D2C50" w:rsidRPr="00F53280" w:rsidRDefault="006D2C50" w:rsidP="006D2C50">
            <w:pPr>
              <w:jc w:val="center"/>
            </w:pPr>
            <w:r w:rsidRPr="00F53280">
              <w:t>1</w:t>
            </w:r>
          </w:p>
        </w:tc>
        <w:tc>
          <w:tcPr>
            <w:tcW w:w="2439" w:type="dxa"/>
          </w:tcPr>
          <w:p w14:paraId="19482900" w14:textId="77777777" w:rsidR="006D2C50" w:rsidRPr="00F53280" w:rsidRDefault="006D2C50" w:rsidP="006D2C50">
            <w:pPr>
              <w:jc w:val="center"/>
            </w:pPr>
            <w:r w:rsidRPr="00F53280">
              <w:t>2</w:t>
            </w:r>
          </w:p>
        </w:tc>
        <w:tc>
          <w:tcPr>
            <w:tcW w:w="1134" w:type="dxa"/>
          </w:tcPr>
          <w:p w14:paraId="00599F13" w14:textId="77777777" w:rsidR="006D2C50" w:rsidRPr="00F53280" w:rsidRDefault="006D2C50" w:rsidP="006D2C50">
            <w:pPr>
              <w:ind w:left="-57" w:right="-113"/>
              <w:jc w:val="center"/>
              <w:rPr>
                <w:lang w:val="kk-KZ"/>
              </w:rPr>
            </w:pPr>
            <w:r w:rsidRPr="00F53280">
              <w:rPr>
                <w:lang w:val="kk-KZ"/>
              </w:rPr>
              <w:t>3</w:t>
            </w:r>
          </w:p>
        </w:tc>
        <w:tc>
          <w:tcPr>
            <w:tcW w:w="3118" w:type="dxa"/>
          </w:tcPr>
          <w:p w14:paraId="0938469D" w14:textId="77777777" w:rsidR="006D2C50" w:rsidRPr="00F53280" w:rsidRDefault="006D2C50" w:rsidP="006D2C50">
            <w:pPr>
              <w:ind w:left="-57" w:right="-57"/>
              <w:jc w:val="center"/>
              <w:rPr>
                <w:lang w:val="kk-KZ"/>
              </w:rPr>
            </w:pPr>
            <w:r w:rsidRPr="00F53280">
              <w:rPr>
                <w:lang w:val="kk-KZ"/>
              </w:rPr>
              <w:t>4</w:t>
            </w:r>
          </w:p>
        </w:tc>
        <w:tc>
          <w:tcPr>
            <w:tcW w:w="992" w:type="dxa"/>
          </w:tcPr>
          <w:p w14:paraId="4EF9BD0B" w14:textId="77777777" w:rsidR="006D2C50" w:rsidRPr="00F53280" w:rsidRDefault="006D2C50" w:rsidP="006D2C50">
            <w:pPr>
              <w:ind w:left="-113" w:right="-113"/>
              <w:jc w:val="center"/>
              <w:rPr>
                <w:lang w:val="kk-KZ"/>
              </w:rPr>
            </w:pPr>
            <w:r w:rsidRPr="00F53280">
              <w:rPr>
                <w:lang w:val="kk-KZ"/>
              </w:rPr>
              <w:t>5</w:t>
            </w:r>
          </w:p>
        </w:tc>
        <w:tc>
          <w:tcPr>
            <w:tcW w:w="1843" w:type="dxa"/>
          </w:tcPr>
          <w:p w14:paraId="5DD62634" w14:textId="77777777" w:rsidR="006D2C50" w:rsidRPr="00F53280" w:rsidRDefault="006D2C50" w:rsidP="006D2C50">
            <w:pPr>
              <w:jc w:val="center"/>
              <w:rPr>
                <w:lang w:val="kk-KZ"/>
              </w:rPr>
            </w:pPr>
            <w:r w:rsidRPr="00F53280">
              <w:rPr>
                <w:lang w:val="kk-KZ"/>
              </w:rPr>
              <w:t>6</w:t>
            </w:r>
          </w:p>
        </w:tc>
      </w:tr>
      <w:tr w:rsidR="00FD1089" w:rsidRPr="00F53280" w14:paraId="4251543D" w14:textId="77777777" w:rsidTr="00523059">
        <w:tc>
          <w:tcPr>
            <w:tcW w:w="10093" w:type="dxa"/>
            <w:gridSpan w:val="6"/>
          </w:tcPr>
          <w:p w14:paraId="23603F8A" w14:textId="77777777" w:rsidR="00FD1089" w:rsidRPr="00C60FCC" w:rsidRDefault="00FD1089" w:rsidP="002D3F6D">
            <w:pPr>
              <w:jc w:val="center"/>
              <w:rPr>
                <w:b/>
              </w:rPr>
            </w:pPr>
            <w:r w:rsidRPr="00C60FCC">
              <w:rPr>
                <w:b/>
              </w:rPr>
              <w:t>Научные и научно-методические труды, опубликованные</w:t>
            </w:r>
          </w:p>
          <w:p w14:paraId="3E724F19" w14:textId="77777777" w:rsidR="00FD1089" w:rsidRPr="00C60FCC" w:rsidRDefault="00FD1089" w:rsidP="002D3F6D">
            <w:pPr>
              <w:jc w:val="center"/>
            </w:pPr>
            <w:r w:rsidRPr="00C60FCC">
              <w:rPr>
                <w:b/>
                <w:lang w:val="kk-KZ"/>
              </w:rPr>
              <w:t>после получения ученого звания доцента</w:t>
            </w:r>
          </w:p>
        </w:tc>
      </w:tr>
      <w:tr w:rsidR="00C314E1" w:rsidRPr="00F53280" w14:paraId="7E524F08" w14:textId="77777777" w:rsidTr="00AA7A93">
        <w:trPr>
          <w:trHeight w:val="275"/>
        </w:trPr>
        <w:tc>
          <w:tcPr>
            <w:tcW w:w="10093" w:type="dxa"/>
            <w:gridSpan w:val="6"/>
          </w:tcPr>
          <w:p w14:paraId="4519800D" w14:textId="45890B24" w:rsidR="00C314E1" w:rsidRPr="00F53280" w:rsidRDefault="00C314E1" w:rsidP="00C314E1">
            <w:pPr>
              <w:spacing w:before="120" w:after="120"/>
              <w:jc w:val="center"/>
            </w:pPr>
            <w:r w:rsidRPr="00E14CDA">
              <w:rPr>
                <w:b/>
                <w:bCs/>
              </w:rPr>
              <w:t>В журналах, рекомендованных КОКСНВО МНВО РК</w:t>
            </w:r>
          </w:p>
        </w:tc>
      </w:tr>
      <w:tr w:rsidR="00C314E1" w:rsidRPr="00F53280" w14:paraId="0C7FB55C" w14:textId="77777777" w:rsidTr="00D02686">
        <w:tc>
          <w:tcPr>
            <w:tcW w:w="567" w:type="dxa"/>
          </w:tcPr>
          <w:p w14:paraId="36AEDDB8" w14:textId="77777777" w:rsidR="00C314E1" w:rsidRPr="00F53280" w:rsidRDefault="00C314E1" w:rsidP="00C314E1">
            <w:pPr>
              <w:pStyle w:val="ListParagraph"/>
              <w:numPr>
                <w:ilvl w:val="0"/>
                <w:numId w:val="15"/>
              </w:numPr>
              <w:ind w:left="360"/>
              <w:rPr>
                <w:lang w:val="uk-UA"/>
              </w:rPr>
            </w:pPr>
          </w:p>
        </w:tc>
        <w:tc>
          <w:tcPr>
            <w:tcW w:w="2439" w:type="dxa"/>
            <w:vAlign w:val="bottom"/>
          </w:tcPr>
          <w:p w14:paraId="6D7CA067" w14:textId="5B83FCE3" w:rsidR="00C314E1" w:rsidRPr="00F53280" w:rsidRDefault="00C314E1" w:rsidP="00C314E1">
            <w:pPr>
              <w:widowControl w:val="0"/>
              <w:tabs>
                <w:tab w:val="left" w:pos="720"/>
                <w:tab w:val="left" w:pos="1450"/>
                <w:tab w:val="center" w:pos="4677"/>
                <w:tab w:val="right" w:pos="9355"/>
              </w:tabs>
              <w:autoSpaceDE w:val="0"/>
              <w:autoSpaceDN w:val="0"/>
              <w:adjustRightInd w:val="0"/>
              <w:ind w:left="-57" w:right="-113"/>
              <w:rPr>
                <w:lang w:val="kk-KZ"/>
              </w:rPr>
            </w:pPr>
            <w:r w:rsidRPr="00E14CDA">
              <w:rPr>
                <w:color w:val="000000"/>
              </w:rPr>
              <w:t>Особенности экономического роста и внешний долг</w:t>
            </w:r>
          </w:p>
        </w:tc>
        <w:tc>
          <w:tcPr>
            <w:tcW w:w="1134" w:type="dxa"/>
            <w:vAlign w:val="bottom"/>
          </w:tcPr>
          <w:p w14:paraId="612270F9" w14:textId="71896DBF" w:rsidR="00C314E1" w:rsidRPr="00F53280" w:rsidRDefault="00C314E1" w:rsidP="00C314E1">
            <w:pPr>
              <w:ind w:left="-57" w:right="-113"/>
            </w:pPr>
            <w:proofErr w:type="spellStart"/>
            <w:r>
              <w:t>Печат</w:t>
            </w:r>
            <w:proofErr w:type="spellEnd"/>
            <w:r>
              <w:t>. (статья)</w:t>
            </w:r>
          </w:p>
        </w:tc>
        <w:tc>
          <w:tcPr>
            <w:tcW w:w="3118" w:type="dxa"/>
            <w:vAlign w:val="bottom"/>
          </w:tcPr>
          <w:p w14:paraId="3227462D" w14:textId="40443E0F" w:rsidR="00C314E1" w:rsidRPr="00F53280" w:rsidRDefault="00C314E1" w:rsidP="00C314E1">
            <w:pPr>
              <w:tabs>
                <w:tab w:val="center" w:pos="4677"/>
                <w:tab w:val="right" w:pos="9355"/>
              </w:tabs>
              <w:ind w:left="-57" w:right="-113"/>
            </w:pPr>
            <w:proofErr w:type="spellStart"/>
            <w:r w:rsidRPr="00E14CDA">
              <w:rPr>
                <w:color w:val="000000"/>
              </w:rPr>
              <w:t>Каржы-Каражат</w:t>
            </w:r>
            <w:proofErr w:type="spellEnd"/>
            <w:r w:rsidRPr="00E14CDA">
              <w:rPr>
                <w:color w:val="000000"/>
              </w:rPr>
              <w:t>, Алматы. № 3, 1998.</w:t>
            </w:r>
          </w:p>
        </w:tc>
        <w:tc>
          <w:tcPr>
            <w:tcW w:w="992" w:type="dxa"/>
            <w:vAlign w:val="bottom"/>
          </w:tcPr>
          <w:p w14:paraId="27BBF28F" w14:textId="150DA117" w:rsidR="00C314E1" w:rsidRPr="00F53280" w:rsidRDefault="00C314E1" w:rsidP="00C314E1">
            <w:pPr>
              <w:tabs>
                <w:tab w:val="center" w:pos="4677"/>
                <w:tab w:val="right" w:pos="9355"/>
              </w:tabs>
              <w:ind w:left="-57" w:right="-113"/>
              <w:jc w:val="center"/>
              <w:rPr>
                <w:lang w:val="kk-KZ"/>
              </w:rPr>
            </w:pPr>
            <w:r w:rsidRPr="00E14CDA">
              <w:rPr>
                <w:color w:val="000000"/>
              </w:rPr>
              <w:t xml:space="preserve">0,5 </w:t>
            </w:r>
            <w:proofErr w:type="spellStart"/>
            <w:r w:rsidRPr="00E14CDA">
              <w:rPr>
                <w:color w:val="000000"/>
              </w:rPr>
              <w:t>п.л</w:t>
            </w:r>
            <w:proofErr w:type="spellEnd"/>
            <w:r w:rsidRPr="00E14CDA">
              <w:rPr>
                <w:color w:val="000000"/>
              </w:rPr>
              <w:t>.</w:t>
            </w:r>
          </w:p>
        </w:tc>
        <w:tc>
          <w:tcPr>
            <w:tcW w:w="1843" w:type="dxa"/>
          </w:tcPr>
          <w:p w14:paraId="70551E7E" w14:textId="77777777" w:rsidR="00C314E1" w:rsidRPr="00F53280" w:rsidRDefault="00C314E1" w:rsidP="00C314E1">
            <w:pPr>
              <w:ind w:left="-57" w:right="-113"/>
            </w:pPr>
          </w:p>
        </w:tc>
      </w:tr>
      <w:tr w:rsidR="00C314E1" w:rsidRPr="00F53280" w14:paraId="0B362D6B" w14:textId="77777777" w:rsidTr="00D02686">
        <w:tc>
          <w:tcPr>
            <w:tcW w:w="567" w:type="dxa"/>
          </w:tcPr>
          <w:p w14:paraId="67E14252" w14:textId="77777777" w:rsidR="00C314E1" w:rsidRPr="00F53280" w:rsidRDefault="00C314E1" w:rsidP="00C314E1">
            <w:pPr>
              <w:pStyle w:val="ListParagraph"/>
              <w:numPr>
                <w:ilvl w:val="0"/>
                <w:numId w:val="15"/>
              </w:numPr>
              <w:ind w:left="360"/>
              <w:rPr>
                <w:lang w:val="uk-UA"/>
              </w:rPr>
            </w:pPr>
          </w:p>
        </w:tc>
        <w:tc>
          <w:tcPr>
            <w:tcW w:w="2439" w:type="dxa"/>
            <w:vAlign w:val="bottom"/>
          </w:tcPr>
          <w:p w14:paraId="47BA22F3" w14:textId="46E9A873" w:rsidR="00C314E1" w:rsidRPr="00E14CDA" w:rsidRDefault="00C314E1" w:rsidP="00C314E1">
            <w:pPr>
              <w:widowControl w:val="0"/>
              <w:tabs>
                <w:tab w:val="left" w:pos="720"/>
                <w:tab w:val="left" w:pos="1450"/>
                <w:tab w:val="center" w:pos="4677"/>
                <w:tab w:val="right" w:pos="9355"/>
              </w:tabs>
              <w:autoSpaceDE w:val="0"/>
              <w:autoSpaceDN w:val="0"/>
              <w:adjustRightInd w:val="0"/>
              <w:ind w:left="-57" w:right="-113"/>
              <w:rPr>
                <w:color w:val="000000"/>
              </w:rPr>
            </w:pPr>
            <w:r w:rsidRPr="002D74AF">
              <w:rPr>
                <w:color w:val="000000"/>
              </w:rPr>
              <w:t>Некоторые особенности инвестиционной политики РК</w:t>
            </w:r>
          </w:p>
        </w:tc>
        <w:tc>
          <w:tcPr>
            <w:tcW w:w="1134" w:type="dxa"/>
            <w:vAlign w:val="bottom"/>
          </w:tcPr>
          <w:p w14:paraId="4ADB91FA" w14:textId="0CF02D5B" w:rsidR="00C314E1" w:rsidRPr="00F53280" w:rsidRDefault="00C314E1" w:rsidP="00C314E1">
            <w:pPr>
              <w:ind w:left="-57" w:right="-113"/>
            </w:pPr>
            <w:proofErr w:type="spellStart"/>
            <w:r>
              <w:t>Печат</w:t>
            </w:r>
            <w:proofErr w:type="spellEnd"/>
            <w:r>
              <w:t>. (статья)</w:t>
            </w:r>
          </w:p>
        </w:tc>
        <w:tc>
          <w:tcPr>
            <w:tcW w:w="3118" w:type="dxa"/>
            <w:vAlign w:val="bottom"/>
          </w:tcPr>
          <w:p w14:paraId="647C0B85" w14:textId="7508ACE9" w:rsidR="00C314E1" w:rsidRPr="00E14CDA" w:rsidRDefault="00C314E1" w:rsidP="00C314E1">
            <w:pPr>
              <w:tabs>
                <w:tab w:val="center" w:pos="4677"/>
                <w:tab w:val="right" w:pos="9355"/>
              </w:tabs>
              <w:ind w:left="-57" w:right="-113"/>
              <w:rPr>
                <w:color w:val="000000"/>
              </w:rPr>
            </w:pPr>
            <w:r w:rsidRPr="00E14CDA">
              <w:rPr>
                <w:color w:val="000000"/>
              </w:rPr>
              <w:t xml:space="preserve">Вестник </w:t>
            </w:r>
            <w:proofErr w:type="spellStart"/>
            <w:r w:rsidRPr="00E14CDA">
              <w:rPr>
                <w:color w:val="000000"/>
              </w:rPr>
              <w:t>КазГУ</w:t>
            </w:r>
            <w:proofErr w:type="spellEnd"/>
            <w:r w:rsidRPr="00E14CDA">
              <w:rPr>
                <w:color w:val="000000"/>
              </w:rPr>
              <w:t xml:space="preserve">, Сер. Экономическая. - № 11. - Алматы: Изд. </w:t>
            </w:r>
            <w:proofErr w:type="spellStart"/>
            <w:r w:rsidRPr="00E14CDA">
              <w:rPr>
                <w:color w:val="000000"/>
              </w:rPr>
              <w:t>КазГУ</w:t>
            </w:r>
            <w:proofErr w:type="spellEnd"/>
            <w:r w:rsidRPr="00E14CDA">
              <w:rPr>
                <w:color w:val="000000"/>
              </w:rPr>
              <w:t>, 1998.</w:t>
            </w:r>
          </w:p>
        </w:tc>
        <w:tc>
          <w:tcPr>
            <w:tcW w:w="992" w:type="dxa"/>
            <w:vAlign w:val="bottom"/>
          </w:tcPr>
          <w:p w14:paraId="05D2D625" w14:textId="68DE50F7" w:rsidR="00C314E1" w:rsidRPr="00E14CDA" w:rsidRDefault="00C314E1" w:rsidP="00C314E1">
            <w:pPr>
              <w:tabs>
                <w:tab w:val="center" w:pos="4677"/>
                <w:tab w:val="right" w:pos="9355"/>
              </w:tabs>
              <w:ind w:left="-57" w:right="-113"/>
              <w:jc w:val="center"/>
              <w:rPr>
                <w:color w:val="000000"/>
              </w:rPr>
            </w:pPr>
            <w:r w:rsidRPr="00E14CDA">
              <w:rPr>
                <w:color w:val="000000"/>
              </w:rPr>
              <w:t xml:space="preserve">0,3 </w:t>
            </w:r>
            <w:proofErr w:type="spellStart"/>
            <w:r w:rsidRPr="00E14CDA">
              <w:rPr>
                <w:color w:val="000000"/>
              </w:rPr>
              <w:t>п.л</w:t>
            </w:r>
            <w:proofErr w:type="spellEnd"/>
            <w:r w:rsidRPr="00E14CDA">
              <w:rPr>
                <w:color w:val="000000"/>
              </w:rPr>
              <w:t>.</w:t>
            </w:r>
          </w:p>
        </w:tc>
        <w:tc>
          <w:tcPr>
            <w:tcW w:w="1843" w:type="dxa"/>
          </w:tcPr>
          <w:p w14:paraId="046E0158" w14:textId="77777777" w:rsidR="00C314E1" w:rsidRPr="00F53280" w:rsidRDefault="00C314E1" w:rsidP="00C314E1">
            <w:pPr>
              <w:ind w:left="-57" w:right="-113"/>
            </w:pPr>
          </w:p>
        </w:tc>
      </w:tr>
      <w:tr w:rsidR="00C314E1" w:rsidRPr="00F53280" w14:paraId="0D8581FB" w14:textId="77777777" w:rsidTr="00D02686">
        <w:tc>
          <w:tcPr>
            <w:tcW w:w="567" w:type="dxa"/>
          </w:tcPr>
          <w:p w14:paraId="22A14719" w14:textId="77777777" w:rsidR="00C314E1" w:rsidRPr="00F53280" w:rsidRDefault="00C314E1" w:rsidP="00C314E1">
            <w:pPr>
              <w:pStyle w:val="ListParagraph"/>
              <w:numPr>
                <w:ilvl w:val="0"/>
                <w:numId w:val="15"/>
              </w:numPr>
              <w:ind w:left="360"/>
              <w:rPr>
                <w:lang w:val="uk-UA"/>
              </w:rPr>
            </w:pPr>
          </w:p>
        </w:tc>
        <w:tc>
          <w:tcPr>
            <w:tcW w:w="2439" w:type="dxa"/>
            <w:vAlign w:val="bottom"/>
          </w:tcPr>
          <w:p w14:paraId="20314128" w14:textId="33D50A58" w:rsidR="00C314E1" w:rsidRPr="00E14CDA" w:rsidRDefault="00C314E1" w:rsidP="00C314E1">
            <w:pPr>
              <w:widowControl w:val="0"/>
              <w:tabs>
                <w:tab w:val="left" w:pos="720"/>
                <w:tab w:val="left" w:pos="1450"/>
                <w:tab w:val="center" w:pos="4677"/>
                <w:tab w:val="right" w:pos="9355"/>
              </w:tabs>
              <w:autoSpaceDE w:val="0"/>
              <w:autoSpaceDN w:val="0"/>
              <w:adjustRightInd w:val="0"/>
              <w:ind w:left="-57" w:right="-113"/>
              <w:rPr>
                <w:color w:val="000000"/>
              </w:rPr>
            </w:pPr>
            <w:r w:rsidRPr="002D74AF">
              <w:rPr>
                <w:color w:val="000000"/>
              </w:rPr>
              <w:t>Сбережения как внутренний источник инвестирования</w:t>
            </w:r>
          </w:p>
        </w:tc>
        <w:tc>
          <w:tcPr>
            <w:tcW w:w="1134" w:type="dxa"/>
          </w:tcPr>
          <w:p w14:paraId="1C9D626A" w14:textId="0EFA9A0E" w:rsidR="00C314E1" w:rsidRPr="00F53280" w:rsidRDefault="00C314E1" w:rsidP="00C314E1">
            <w:pPr>
              <w:ind w:left="-57" w:right="-113"/>
            </w:pPr>
            <w:proofErr w:type="spellStart"/>
            <w:r w:rsidRPr="00960AED">
              <w:t>Печат</w:t>
            </w:r>
            <w:proofErr w:type="spellEnd"/>
            <w:r w:rsidRPr="00960AED">
              <w:t>. (статья)</w:t>
            </w:r>
          </w:p>
        </w:tc>
        <w:tc>
          <w:tcPr>
            <w:tcW w:w="3118" w:type="dxa"/>
            <w:vAlign w:val="bottom"/>
          </w:tcPr>
          <w:p w14:paraId="5CD54FE7" w14:textId="3EF4B486" w:rsidR="00C314E1" w:rsidRPr="00E14CDA" w:rsidRDefault="00C314E1" w:rsidP="00C314E1">
            <w:pPr>
              <w:tabs>
                <w:tab w:val="center" w:pos="4677"/>
                <w:tab w:val="right" w:pos="9355"/>
              </w:tabs>
              <w:ind w:left="-57" w:right="-113"/>
              <w:rPr>
                <w:color w:val="000000"/>
              </w:rPr>
            </w:pPr>
            <w:proofErr w:type="spellStart"/>
            <w:r w:rsidRPr="00E14CDA">
              <w:rPr>
                <w:color w:val="000000"/>
              </w:rPr>
              <w:t>Каржы-Каражат</w:t>
            </w:r>
            <w:proofErr w:type="spellEnd"/>
            <w:r w:rsidRPr="00E14CDA">
              <w:rPr>
                <w:color w:val="000000"/>
              </w:rPr>
              <w:t xml:space="preserve">, Алматы. № 3, 1999. </w:t>
            </w:r>
          </w:p>
        </w:tc>
        <w:tc>
          <w:tcPr>
            <w:tcW w:w="992" w:type="dxa"/>
            <w:vAlign w:val="bottom"/>
          </w:tcPr>
          <w:p w14:paraId="7E67311F" w14:textId="4CBE3D50" w:rsidR="00C314E1" w:rsidRPr="00E14CDA" w:rsidRDefault="00C314E1" w:rsidP="00C314E1">
            <w:pPr>
              <w:tabs>
                <w:tab w:val="center" w:pos="4677"/>
                <w:tab w:val="right" w:pos="9355"/>
              </w:tabs>
              <w:ind w:left="-57" w:right="-113"/>
              <w:jc w:val="center"/>
              <w:rPr>
                <w:color w:val="000000"/>
              </w:rPr>
            </w:pPr>
            <w:r w:rsidRPr="00E14CDA">
              <w:rPr>
                <w:color w:val="000000"/>
              </w:rPr>
              <w:t xml:space="preserve">0,5 </w:t>
            </w:r>
            <w:proofErr w:type="spellStart"/>
            <w:r w:rsidRPr="00E14CDA">
              <w:rPr>
                <w:color w:val="000000"/>
              </w:rPr>
              <w:t>п.л</w:t>
            </w:r>
            <w:proofErr w:type="spellEnd"/>
            <w:r w:rsidRPr="00E14CDA">
              <w:rPr>
                <w:color w:val="000000"/>
              </w:rPr>
              <w:t>.</w:t>
            </w:r>
          </w:p>
        </w:tc>
        <w:tc>
          <w:tcPr>
            <w:tcW w:w="1843" w:type="dxa"/>
          </w:tcPr>
          <w:p w14:paraId="57D47B28" w14:textId="77777777" w:rsidR="00C314E1" w:rsidRPr="00F53280" w:rsidRDefault="00C314E1" w:rsidP="00C314E1">
            <w:pPr>
              <w:ind w:left="-57" w:right="-113"/>
            </w:pPr>
          </w:p>
        </w:tc>
      </w:tr>
      <w:tr w:rsidR="00C314E1" w:rsidRPr="00C60FCC" w14:paraId="71810E70" w14:textId="77777777" w:rsidTr="00D02686">
        <w:tc>
          <w:tcPr>
            <w:tcW w:w="567" w:type="dxa"/>
          </w:tcPr>
          <w:p w14:paraId="510D47C7" w14:textId="77777777" w:rsidR="00C314E1" w:rsidRPr="00F53280" w:rsidRDefault="00C314E1" w:rsidP="00C314E1">
            <w:pPr>
              <w:pStyle w:val="ListParagraph"/>
              <w:numPr>
                <w:ilvl w:val="0"/>
                <w:numId w:val="15"/>
              </w:numPr>
              <w:ind w:left="360"/>
              <w:rPr>
                <w:lang w:val="uk-UA"/>
              </w:rPr>
            </w:pPr>
          </w:p>
        </w:tc>
        <w:tc>
          <w:tcPr>
            <w:tcW w:w="2439" w:type="dxa"/>
            <w:vAlign w:val="bottom"/>
          </w:tcPr>
          <w:p w14:paraId="05877FFA" w14:textId="39430E97" w:rsidR="00C314E1" w:rsidRPr="00C314E1" w:rsidRDefault="00C314E1" w:rsidP="00C314E1">
            <w:pPr>
              <w:widowControl w:val="0"/>
              <w:tabs>
                <w:tab w:val="left" w:pos="720"/>
                <w:tab w:val="left" w:pos="1450"/>
                <w:tab w:val="center" w:pos="4677"/>
                <w:tab w:val="right" w:pos="9355"/>
              </w:tabs>
              <w:autoSpaceDE w:val="0"/>
              <w:autoSpaceDN w:val="0"/>
              <w:adjustRightInd w:val="0"/>
              <w:ind w:left="-57" w:right="-113"/>
              <w:rPr>
                <w:color w:val="000000"/>
              </w:rPr>
            </w:pPr>
            <w:r w:rsidRPr="00E14CDA">
              <w:rPr>
                <w:color w:val="000000"/>
              </w:rPr>
              <w:t>Мировая экономика и внешняя торговля Республики Казахстан: тенденции и перспективы</w:t>
            </w:r>
          </w:p>
        </w:tc>
        <w:tc>
          <w:tcPr>
            <w:tcW w:w="1134" w:type="dxa"/>
          </w:tcPr>
          <w:p w14:paraId="3A4555C3" w14:textId="5C93793E" w:rsidR="00C314E1" w:rsidRPr="00C60FCC" w:rsidRDefault="00C314E1" w:rsidP="00C314E1">
            <w:pPr>
              <w:ind w:left="-57" w:right="-113"/>
              <w:rPr>
                <w:lang w:val="en-US"/>
              </w:rPr>
            </w:pPr>
            <w:proofErr w:type="spellStart"/>
            <w:r w:rsidRPr="00960AED">
              <w:t>Печат</w:t>
            </w:r>
            <w:proofErr w:type="spellEnd"/>
            <w:r w:rsidRPr="00960AED">
              <w:t>. (статья)</w:t>
            </w:r>
          </w:p>
        </w:tc>
        <w:tc>
          <w:tcPr>
            <w:tcW w:w="3118" w:type="dxa"/>
            <w:vAlign w:val="bottom"/>
          </w:tcPr>
          <w:p w14:paraId="10F7FFAC" w14:textId="209F16D1" w:rsidR="00C314E1" w:rsidRPr="00C60FCC" w:rsidRDefault="00C314E1" w:rsidP="00C314E1">
            <w:pPr>
              <w:tabs>
                <w:tab w:val="center" w:pos="4677"/>
                <w:tab w:val="right" w:pos="9355"/>
              </w:tabs>
              <w:ind w:left="-57" w:right="-113"/>
              <w:rPr>
                <w:color w:val="000000"/>
                <w:lang w:val="en-US"/>
              </w:rPr>
            </w:pPr>
            <w:r w:rsidRPr="00E14CDA">
              <w:rPr>
                <w:color w:val="000000"/>
              </w:rPr>
              <w:t>Аль-Пари №3, 2001.</w:t>
            </w:r>
          </w:p>
        </w:tc>
        <w:tc>
          <w:tcPr>
            <w:tcW w:w="992" w:type="dxa"/>
            <w:vAlign w:val="bottom"/>
          </w:tcPr>
          <w:p w14:paraId="15181732" w14:textId="123B1ADB" w:rsidR="00C314E1" w:rsidRPr="00C60FCC" w:rsidRDefault="00C314E1" w:rsidP="00C314E1">
            <w:pPr>
              <w:tabs>
                <w:tab w:val="center" w:pos="4677"/>
                <w:tab w:val="right" w:pos="9355"/>
              </w:tabs>
              <w:ind w:left="-57" w:right="-113"/>
              <w:jc w:val="center"/>
              <w:rPr>
                <w:color w:val="000000"/>
                <w:lang w:val="en-US"/>
              </w:rPr>
            </w:pPr>
            <w:r w:rsidRPr="00E14CDA">
              <w:rPr>
                <w:color w:val="000000"/>
              </w:rPr>
              <w:t xml:space="preserve">0,25 </w:t>
            </w:r>
            <w:proofErr w:type="spellStart"/>
            <w:r w:rsidRPr="00E14CDA">
              <w:rPr>
                <w:color w:val="000000"/>
              </w:rPr>
              <w:t>п.л</w:t>
            </w:r>
            <w:proofErr w:type="spellEnd"/>
            <w:r w:rsidRPr="00E14CDA">
              <w:rPr>
                <w:color w:val="000000"/>
              </w:rPr>
              <w:t>.</w:t>
            </w:r>
          </w:p>
        </w:tc>
        <w:tc>
          <w:tcPr>
            <w:tcW w:w="1843" w:type="dxa"/>
          </w:tcPr>
          <w:p w14:paraId="583E84FF" w14:textId="00820F9D" w:rsidR="00C314E1" w:rsidRPr="00C60FCC" w:rsidRDefault="00C314E1" w:rsidP="00C314E1">
            <w:pPr>
              <w:ind w:left="-57" w:right="-113"/>
              <w:rPr>
                <w:lang w:val="en-US"/>
              </w:rPr>
            </w:pPr>
            <w:proofErr w:type="spellStart"/>
            <w:r w:rsidRPr="00E14CDA">
              <w:t>Есиркеп</w:t>
            </w:r>
            <w:proofErr w:type="spellEnd"/>
            <w:r w:rsidRPr="00E14CDA">
              <w:t xml:space="preserve"> М., Андрюшина Е. </w:t>
            </w:r>
          </w:p>
        </w:tc>
      </w:tr>
      <w:tr w:rsidR="00C314E1" w:rsidRPr="00C60FCC" w14:paraId="7C1CF7DF" w14:textId="77777777" w:rsidTr="00D02686">
        <w:tc>
          <w:tcPr>
            <w:tcW w:w="567" w:type="dxa"/>
          </w:tcPr>
          <w:p w14:paraId="5BB9D0FA" w14:textId="77777777" w:rsidR="00C314E1" w:rsidRPr="00F53280" w:rsidRDefault="00C314E1" w:rsidP="00C314E1">
            <w:pPr>
              <w:pStyle w:val="ListParagraph"/>
              <w:numPr>
                <w:ilvl w:val="0"/>
                <w:numId w:val="15"/>
              </w:numPr>
              <w:ind w:left="360"/>
              <w:rPr>
                <w:lang w:val="uk-UA"/>
              </w:rPr>
            </w:pPr>
          </w:p>
        </w:tc>
        <w:tc>
          <w:tcPr>
            <w:tcW w:w="2439" w:type="dxa"/>
            <w:vAlign w:val="bottom"/>
          </w:tcPr>
          <w:p w14:paraId="0292F0B3" w14:textId="581E69D3" w:rsidR="00C314E1" w:rsidRPr="00E14CDA" w:rsidRDefault="00C314E1" w:rsidP="00C314E1">
            <w:pPr>
              <w:widowControl w:val="0"/>
              <w:tabs>
                <w:tab w:val="left" w:pos="720"/>
                <w:tab w:val="left" w:pos="1450"/>
                <w:tab w:val="center" w:pos="4677"/>
                <w:tab w:val="right" w:pos="9355"/>
              </w:tabs>
              <w:autoSpaceDE w:val="0"/>
              <w:autoSpaceDN w:val="0"/>
              <w:adjustRightInd w:val="0"/>
              <w:ind w:left="-57" w:right="-113"/>
              <w:rPr>
                <w:color w:val="000000"/>
              </w:rPr>
            </w:pPr>
            <w:r w:rsidRPr="00E14CDA">
              <w:rPr>
                <w:color w:val="000000"/>
              </w:rPr>
              <w:t>О конкурентоспособности экономики Казахстана</w:t>
            </w:r>
          </w:p>
        </w:tc>
        <w:tc>
          <w:tcPr>
            <w:tcW w:w="1134" w:type="dxa"/>
          </w:tcPr>
          <w:p w14:paraId="5A28A964" w14:textId="21CE9FE4" w:rsidR="00C314E1" w:rsidRPr="00960AED" w:rsidRDefault="00C314E1" w:rsidP="00C314E1">
            <w:pPr>
              <w:ind w:left="-57" w:right="-113"/>
            </w:pPr>
            <w:proofErr w:type="spellStart"/>
            <w:r w:rsidRPr="00960AED">
              <w:t>Печат</w:t>
            </w:r>
            <w:proofErr w:type="spellEnd"/>
            <w:r w:rsidRPr="00960AED">
              <w:t>. (статья)</w:t>
            </w:r>
          </w:p>
        </w:tc>
        <w:tc>
          <w:tcPr>
            <w:tcW w:w="3118" w:type="dxa"/>
            <w:vAlign w:val="bottom"/>
          </w:tcPr>
          <w:p w14:paraId="64F73B2B" w14:textId="0ED8B84F" w:rsidR="00C314E1" w:rsidRPr="00E14CDA" w:rsidRDefault="00C314E1" w:rsidP="00C314E1">
            <w:pPr>
              <w:tabs>
                <w:tab w:val="center" w:pos="4677"/>
                <w:tab w:val="right" w:pos="9355"/>
              </w:tabs>
              <w:ind w:left="-57" w:right="-113"/>
              <w:rPr>
                <w:color w:val="000000"/>
              </w:rPr>
            </w:pPr>
            <w:r w:rsidRPr="00E14CDA">
              <w:rPr>
                <w:color w:val="000000"/>
              </w:rPr>
              <w:t>Аль-Пари №3-4, 2003.</w:t>
            </w:r>
          </w:p>
        </w:tc>
        <w:tc>
          <w:tcPr>
            <w:tcW w:w="992" w:type="dxa"/>
            <w:vAlign w:val="bottom"/>
          </w:tcPr>
          <w:p w14:paraId="7BA5C94B" w14:textId="2B23774E" w:rsidR="00C314E1" w:rsidRPr="00E14CDA" w:rsidRDefault="00C314E1" w:rsidP="00C314E1">
            <w:pPr>
              <w:tabs>
                <w:tab w:val="center" w:pos="4677"/>
                <w:tab w:val="right" w:pos="9355"/>
              </w:tabs>
              <w:ind w:left="-57" w:right="-113"/>
              <w:jc w:val="center"/>
              <w:rPr>
                <w:color w:val="000000"/>
              </w:rPr>
            </w:pPr>
            <w:r w:rsidRPr="00E14CDA">
              <w:rPr>
                <w:color w:val="000000"/>
              </w:rPr>
              <w:t xml:space="preserve">0,4 </w:t>
            </w:r>
            <w:proofErr w:type="spellStart"/>
            <w:r w:rsidRPr="00E14CDA">
              <w:rPr>
                <w:color w:val="000000"/>
              </w:rPr>
              <w:t>п.л</w:t>
            </w:r>
            <w:proofErr w:type="spellEnd"/>
            <w:r w:rsidRPr="00E14CDA">
              <w:rPr>
                <w:color w:val="000000"/>
              </w:rPr>
              <w:t>.</w:t>
            </w:r>
          </w:p>
        </w:tc>
        <w:tc>
          <w:tcPr>
            <w:tcW w:w="1843" w:type="dxa"/>
          </w:tcPr>
          <w:p w14:paraId="222838EF" w14:textId="77777777" w:rsidR="00C314E1" w:rsidRPr="00E14CDA" w:rsidRDefault="00C314E1" w:rsidP="00C314E1">
            <w:pPr>
              <w:ind w:left="-57" w:right="-113"/>
            </w:pPr>
          </w:p>
        </w:tc>
      </w:tr>
      <w:tr w:rsidR="00C314E1" w:rsidRPr="00C60FCC" w14:paraId="08C665A9" w14:textId="77777777" w:rsidTr="00D02686">
        <w:tc>
          <w:tcPr>
            <w:tcW w:w="567" w:type="dxa"/>
          </w:tcPr>
          <w:p w14:paraId="3EC98494" w14:textId="77777777" w:rsidR="00C314E1" w:rsidRPr="00F53280" w:rsidRDefault="00C314E1" w:rsidP="00C314E1">
            <w:pPr>
              <w:pStyle w:val="ListParagraph"/>
              <w:numPr>
                <w:ilvl w:val="0"/>
                <w:numId w:val="15"/>
              </w:numPr>
              <w:ind w:left="360"/>
              <w:rPr>
                <w:lang w:val="uk-UA"/>
              </w:rPr>
            </w:pPr>
          </w:p>
        </w:tc>
        <w:tc>
          <w:tcPr>
            <w:tcW w:w="2439" w:type="dxa"/>
            <w:vAlign w:val="bottom"/>
          </w:tcPr>
          <w:p w14:paraId="53F006B1" w14:textId="24ECDA2B" w:rsidR="00C314E1" w:rsidRPr="00E14CDA" w:rsidRDefault="00C314E1" w:rsidP="00C314E1">
            <w:pPr>
              <w:widowControl w:val="0"/>
              <w:tabs>
                <w:tab w:val="left" w:pos="720"/>
                <w:tab w:val="left" w:pos="1450"/>
                <w:tab w:val="center" w:pos="4677"/>
                <w:tab w:val="right" w:pos="9355"/>
              </w:tabs>
              <w:autoSpaceDE w:val="0"/>
              <w:autoSpaceDN w:val="0"/>
              <w:adjustRightInd w:val="0"/>
              <w:ind w:left="-57" w:right="-113"/>
              <w:rPr>
                <w:color w:val="000000"/>
              </w:rPr>
            </w:pPr>
            <w:r w:rsidRPr="00E14CDA">
              <w:rPr>
                <w:color w:val="000000"/>
              </w:rPr>
              <w:t>Методологические аспекты определения качества товарного экспорта и конкурентоспособности товара</w:t>
            </w:r>
          </w:p>
        </w:tc>
        <w:tc>
          <w:tcPr>
            <w:tcW w:w="1134" w:type="dxa"/>
          </w:tcPr>
          <w:p w14:paraId="3A3DA7D7" w14:textId="2D7A78BE" w:rsidR="00C314E1" w:rsidRPr="00960AED" w:rsidRDefault="00C314E1" w:rsidP="00C314E1">
            <w:pPr>
              <w:ind w:left="-57" w:right="-113"/>
            </w:pPr>
            <w:proofErr w:type="spellStart"/>
            <w:r w:rsidRPr="00960AED">
              <w:t>Печат</w:t>
            </w:r>
            <w:proofErr w:type="spellEnd"/>
            <w:r w:rsidRPr="00960AED">
              <w:t>. (статья)</w:t>
            </w:r>
          </w:p>
        </w:tc>
        <w:tc>
          <w:tcPr>
            <w:tcW w:w="3118" w:type="dxa"/>
            <w:vAlign w:val="bottom"/>
          </w:tcPr>
          <w:p w14:paraId="6A5CC064" w14:textId="4E76D1B0" w:rsidR="00C314E1" w:rsidRPr="00E14CDA" w:rsidRDefault="00C314E1" w:rsidP="00C314E1">
            <w:pPr>
              <w:tabs>
                <w:tab w:val="center" w:pos="4677"/>
                <w:tab w:val="right" w:pos="9355"/>
              </w:tabs>
              <w:ind w:left="-57" w:right="-113"/>
              <w:rPr>
                <w:color w:val="000000"/>
              </w:rPr>
            </w:pPr>
            <w:proofErr w:type="spellStart"/>
            <w:r w:rsidRPr="00E14CDA">
              <w:rPr>
                <w:color w:val="000000"/>
              </w:rPr>
              <w:t>Analytic</w:t>
            </w:r>
            <w:proofErr w:type="spellEnd"/>
            <w:r w:rsidRPr="00E14CDA">
              <w:rPr>
                <w:color w:val="000000"/>
              </w:rPr>
              <w:t xml:space="preserve"> № 5, 2007</w:t>
            </w:r>
          </w:p>
        </w:tc>
        <w:tc>
          <w:tcPr>
            <w:tcW w:w="992" w:type="dxa"/>
            <w:vAlign w:val="bottom"/>
          </w:tcPr>
          <w:p w14:paraId="034D9BA4" w14:textId="3F571D69" w:rsidR="00C314E1" w:rsidRPr="00E14CDA" w:rsidRDefault="00C314E1" w:rsidP="00C314E1">
            <w:pPr>
              <w:tabs>
                <w:tab w:val="center" w:pos="4677"/>
                <w:tab w:val="right" w:pos="9355"/>
              </w:tabs>
              <w:ind w:left="-57" w:right="-113"/>
              <w:jc w:val="center"/>
              <w:rPr>
                <w:color w:val="000000"/>
              </w:rPr>
            </w:pPr>
            <w:r w:rsidRPr="00E14CDA">
              <w:rPr>
                <w:color w:val="000000"/>
              </w:rPr>
              <w:t xml:space="preserve">0,7 </w:t>
            </w:r>
            <w:proofErr w:type="spellStart"/>
            <w:r w:rsidRPr="00E14CDA">
              <w:rPr>
                <w:color w:val="000000"/>
              </w:rPr>
              <w:t>п.л</w:t>
            </w:r>
            <w:proofErr w:type="spellEnd"/>
            <w:r w:rsidRPr="00E14CDA">
              <w:rPr>
                <w:color w:val="000000"/>
              </w:rPr>
              <w:t>.</w:t>
            </w:r>
          </w:p>
        </w:tc>
        <w:tc>
          <w:tcPr>
            <w:tcW w:w="1843" w:type="dxa"/>
            <w:vAlign w:val="bottom"/>
          </w:tcPr>
          <w:p w14:paraId="535897DA" w14:textId="0C102222" w:rsidR="00C314E1" w:rsidRPr="00E14CDA" w:rsidRDefault="00C314E1" w:rsidP="00C314E1">
            <w:pPr>
              <w:ind w:left="-57" w:right="-113"/>
            </w:pPr>
            <w:proofErr w:type="spellStart"/>
            <w:r w:rsidRPr="00E14CDA">
              <w:rPr>
                <w:color w:val="000000"/>
              </w:rPr>
              <w:t>Кылбаев</w:t>
            </w:r>
            <w:proofErr w:type="spellEnd"/>
            <w:r w:rsidRPr="00E14CDA">
              <w:rPr>
                <w:color w:val="000000"/>
              </w:rPr>
              <w:t xml:space="preserve"> Е.С.</w:t>
            </w:r>
          </w:p>
        </w:tc>
      </w:tr>
      <w:tr w:rsidR="00C314E1" w:rsidRPr="00C60FCC" w14:paraId="475E1CEE" w14:textId="77777777" w:rsidTr="00D02686">
        <w:tc>
          <w:tcPr>
            <w:tcW w:w="567" w:type="dxa"/>
          </w:tcPr>
          <w:p w14:paraId="7B64DAD8" w14:textId="77777777" w:rsidR="00C314E1" w:rsidRPr="00F53280" w:rsidRDefault="00C314E1" w:rsidP="00C314E1">
            <w:pPr>
              <w:pStyle w:val="ListParagraph"/>
              <w:numPr>
                <w:ilvl w:val="0"/>
                <w:numId w:val="15"/>
              </w:numPr>
              <w:ind w:left="360"/>
              <w:rPr>
                <w:lang w:val="uk-UA"/>
              </w:rPr>
            </w:pPr>
          </w:p>
        </w:tc>
        <w:tc>
          <w:tcPr>
            <w:tcW w:w="2439" w:type="dxa"/>
            <w:vAlign w:val="bottom"/>
          </w:tcPr>
          <w:p w14:paraId="672C946A" w14:textId="62CDF668" w:rsidR="00C314E1" w:rsidRPr="00E14CDA" w:rsidRDefault="00C314E1" w:rsidP="00C314E1">
            <w:pPr>
              <w:widowControl w:val="0"/>
              <w:tabs>
                <w:tab w:val="left" w:pos="720"/>
                <w:tab w:val="left" w:pos="1450"/>
                <w:tab w:val="center" w:pos="4677"/>
                <w:tab w:val="right" w:pos="9355"/>
              </w:tabs>
              <w:autoSpaceDE w:val="0"/>
              <w:autoSpaceDN w:val="0"/>
              <w:adjustRightInd w:val="0"/>
              <w:ind w:left="-57" w:right="-113"/>
              <w:rPr>
                <w:color w:val="000000"/>
              </w:rPr>
            </w:pPr>
            <w:r w:rsidRPr="00E14CDA">
              <w:rPr>
                <w:color w:val="000000"/>
              </w:rPr>
              <w:t>Объективная обусловленность применения системного подхода к исследованию внешнеэкономических связей</w:t>
            </w:r>
          </w:p>
        </w:tc>
        <w:tc>
          <w:tcPr>
            <w:tcW w:w="1134" w:type="dxa"/>
          </w:tcPr>
          <w:p w14:paraId="3446A1C4" w14:textId="1272DD82" w:rsidR="00C314E1" w:rsidRPr="00960AED" w:rsidRDefault="00C314E1" w:rsidP="00C314E1">
            <w:pPr>
              <w:ind w:left="-57" w:right="-113"/>
            </w:pPr>
            <w:proofErr w:type="spellStart"/>
            <w:r w:rsidRPr="00960AED">
              <w:t>Печат</w:t>
            </w:r>
            <w:proofErr w:type="spellEnd"/>
            <w:r w:rsidRPr="00960AED">
              <w:t>. (статья)</w:t>
            </w:r>
          </w:p>
        </w:tc>
        <w:tc>
          <w:tcPr>
            <w:tcW w:w="3118" w:type="dxa"/>
            <w:vAlign w:val="bottom"/>
          </w:tcPr>
          <w:p w14:paraId="14B8AE54" w14:textId="5BA88304" w:rsidR="00C314E1" w:rsidRPr="00E14CDA" w:rsidRDefault="00C314E1" w:rsidP="00C314E1">
            <w:pPr>
              <w:tabs>
                <w:tab w:val="center" w:pos="4677"/>
                <w:tab w:val="right" w:pos="9355"/>
              </w:tabs>
              <w:ind w:left="-57" w:right="-113"/>
              <w:rPr>
                <w:color w:val="000000"/>
              </w:rPr>
            </w:pPr>
            <w:proofErr w:type="spellStart"/>
            <w:proofErr w:type="gramStart"/>
            <w:r w:rsidRPr="00E14CDA">
              <w:rPr>
                <w:color w:val="000000"/>
              </w:rPr>
              <w:t>АльПари</w:t>
            </w:r>
            <w:proofErr w:type="spellEnd"/>
            <w:r w:rsidRPr="00E14CDA">
              <w:rPr>
                <w:color w:val="000000"/>
              </w:rPr>
              <w:t xml:space="preserve"> ,</w:t>
            </w:r>
            <w:proofErr w:type="gramEnd"/>
            <w:r w:rsidRPr="00E14CDA">
              <w:rPr>
                <w:color w:val="000000"/>
              </w:rPr>
              <w:t xml:space="preserve"> № 2, 2010</w:t>
            </w:r>
          </w:p>
        </w:tc>
        <w:tc>
          <w:tcPr>
            <w:tcW w:w="992" w:type="dxa"/>
            <w:vAlign w:val="bottom"/>
          </w:tcPr>
          <w:p w14:paraId="0C0482FE" w14:textId="6AB71288" w:rsidR="00C314E1" w:rsidRPr="00E14CDA" w:rsidRDefault="00C314E1" w:rsidP="00C314E1">
            <w:pPr>
              <w:tabs>
                <w:tab w:val="center" w:pos="4677"/>
                <w:tab w:val="right" w:pos="9355"/>
              </w:tabs>
              <w:ind w:left="-57" w:right="-113"/>
              <w:jc w:val="center"/>
              <w:rPr>
                <w:color w:val="000000"/>
              </w:rPr>
            </w:pPr>
            <w:r w:rsidRPr="00E14CDA">
              <w:rPr>
                <w:color w:val="000000"/>
              </w:rPr>
              <w:t xml:space="preserve">0,75 </w:t>
            </w:r>
            <w:proofErr w:type="spellStart"/>
            <w:r w:rsidRPr="00E14CDA">
              <w:rPr>
                <w:color w:val="000000"/>
              </w:rPr>
              <w:t>п.л</w:t>
            </w:r>
            <w:proofErr w:type="spellEnd"/>
            <w:r w:rsidRPr="00E14CDA">
              <w:rPr>
                <w:color w:val="000000"/>
              </w:rPr>
              <w:t xml:space="preserve">. </w:t>
            </w:r>
          </w:p>
        </w:tc>
        <w:tc>
          <w:tcPr>
            <w:tcW w:w="1843" w:type="dxa"/>
            <w:vAlign w:val="bottom"/>
          </w:tcPr>
          <w:p w14:paraId="2421FFC6" w14:textId="0C4EE2B2" w:rsidR="00C314E1" w:rsidRPr="00E14CDA" w:rsidRDefault="00C314E1" w:rsidP="00C314E1">
            <w:pPr>
              <w:ind w:left="-57" w:right="-113"/>
              <w:rPr>
                <w:color w:val="000000"/>
              </w:rPr>
            </w:pPr>
            <w:r w:rsidRPr="00E14CDA">
              <w:rPr>
                <w:color w:val="000000"/>
              </w:rPr>
              <w:t> </w:t>
            </w:r>
          </w:p>
        </w:tc>
      </w:tr>
      <w:tr w:rsidR="00C314E1" w:rsidRPr="00C60FCC" w14:paraId="4A1F8FEB" w14:textId="77777777" w:rsidTr="00D02686">
        <w:tc>
          <w:tcPr>
            <w:tcW w:w="567" w:type="dxa"/>
          </w:tcPr>
          <w:p w14:paraId="1CD5435B" w14:textId="77777777" w:rsidR="00C314E1" w:rsidRPr="00F53280" w:rsidRDefault="00C314E1" w:rsidP="00C314E1">
            <w:pPr>
              <w:pStyle w:val="ListParagraph"/>
              <w:numPr>
                <w:ilvl w:val="0"/>
                <w:numId w:val="15"/>
              </w:numPr>
              <w:ind w:left="360"/>
              <w:rPr>
                <w:lang w:val="uk-UA"/>
              </w:rPr>
            </w:pPr>
          </w:p>
        </w:tc>
        <w:tc>
          <w:tcPr>
            <w:tcW w:w="2439" w:type="dxa"/>
            <w:vAlign w:val="bottom"/>
          </w:tcPr>
          <w:p w14:paraId="3C85BF98" w14:textId="172F99A8" w:rsidR="00C314E1" w:rsidRPr="00E14CDA" w:rsidRDefault="00C314E1" w:rsidP="00C314E1">
            <w:pPr>
              <w:widowControl w:val="0"/>
              <w:tabs>
                <w:tab w:val="left" w:pos="720"/>
                <w:tab w:val="left" w:pos="1450"/>
                <w:tab w:val="center" w:pos="4677"/>
                <w:tab w:val="right" w:pos="9355"/>
              </w:tabs>
              <w:autoSpaceDE w:val="0"/>
              <w:autoSpaceDN w:val="0"/>
              <w:adjustRightInd w:val="0"/>
              <w:ind w:left="-57" w:right="-113"/>
              <w:rPr>
                <w:color w:val="000000"/>
              </w:rPr>
            </w:pPr>
            <w:r w:rsidRPr="00E14CDA">
              <w:rPr>
                <w:color w:val="000000"/>
              </w:rPr>
              <w:t xml:space="preserve">Социально-экономическая эффективность использования иностранных </w:t>
            </w:r>
            <w:r w:rsidRPr="00E14CDA">
              <w:rPr>
                <w:color w:val="000000"/>
              </w:rPr>
              <w:lastRenderedPageBreak/>
              <w:t>инвестиций и методика ее оценки</w:t>
            </w:r>
          </w:p>
        </w:tc>
        <w:tc>
          <w:tcPr>
            <w:tcW w:w="1134" w:type="dxa"/>
            <w:vAlign w:val="bottom"/>
          </w:tcPr>
          <w:p w14:paraId="721401A8" w14:textId="18267F8D" w:rsidR="00C314E1" w:rsidRPr="00960AED" w:rsidRDefault="00C314E1" w:rsidP="00C314E1">
            <w:pPr>
              <w:ind w:left="-57" w:right="-113"/>
            </w:pPr>
            <w:proofErr w:type="spellStart"/>
            <w:r>
              <w:lastRenderedPageBreak/>
              <w:t>Печат</w:t>
            </w:r>
            <w:proofErr w:type="spellEnd"/>
            <w:r>
              <w:t>. (статья)</w:t>
            </w:r>
          </w:p>
        </w:tc>
        <w:tc>
          <w:tcPr>
            <w:tcW w:w="3118" w:type="dxa"/>
            <w:vAlign w:val="bottom"/>
          </w:tcPr>
          <w:p w14:paraId="04908943" w14:textId="17F7FC92" w:rsidR="00C314E1" w:rsidRPr="00E14CDA" w:rsidRDefault="00C314E1" w:rsidP="00C314E1">
            <w:pPr>
              <w:tabs>
                <w:tab w:val="center" w:pos="4677"/>
                <w:tab w:val="right" w:pos="9355"/>
              </w:tabs>
              <w:ind w:left="-57" w:right="-113"/>
              <w:rPr>
                <w:color w:val="000000"/>
              </w:rPr>
            </w:pPr>
            <w:r w:rsidRPr="00E14CDA">
              <w:rPr>
                <w:color w:val="000000"/>
              </w:rPr>
              <w:t>Казахстан в глобальных процессах, № 2, 2010</w:t>
            </w:r>
          </w:p>
        </w:tc>
        <w:tc>
          <w:tcPr>
            <w:tcW w:w="992" w:type="dxa"/>
            <w:vAlign w:val="bottom"/>
          </w:tcPr>
          <w:p w14:paraId="37EE934D" w14:textId="1FA1374C" w:rsidR="00C314E1" w:rsidRPr="00E14CDA" w:rsidRDefault="00C314E1" w:rsidP="00C314E1">
            <w:pPr>
              <w:tabs>
                <w:tab w:val="center" w:pos="4677"/>
                <w:tab w:val="right" w:pos="9355"/>
              </w:tabs>
              <w:ind w:left="-57" w:right="-113"/>
              <w:jc w:val="center"/>
              <w:rPr>
                <w:color w:val="000000"/>
              </w:rPr>
            </w:pPr>
            <w:r w:rsidRPr="00E14CDA">
              <w:rPr>
                <w:color w:val="000000"/>
              </w:rPr>
              <w:t xml:space="preserve">1,1 </w:t>
            </w:r>
            <w:proofErr w:type="spellStart"/>
            <w:r w:rsidRPr="00E14CDA">
              <w:rPr>
                <w:color w:val="000000"/>
              </w:rPr>
              <w:t>п.л</w:t>
            </w:r>
            <w:proofErr w:type="spellEnd"/>
            <w:r w:rsidRPr="00E14CDA">
              <w:rPr>
                <w:color w:val="000000"/>
              </w:rPr>
              <w:t>.</w:t>
            </w:r>
          </w:p>
        </w:tc>
        <w:tc>
          <w:tcPr>
            <w:tcW w:w="1843" w:type="dxa"/>
            <w:vAlign w:val="bottom"/>
          </w:tcPr>
          <w:p w14:paraId="5695C125" w14:textId="06D31250" w:rsidR="00C314E1" w:rsidRPr="00E14CDA" w:rsidRDefault="00C314E1" w:rsidP="00C314E1">
            <w:pPr>
              <w:ind w:left="-57" w:right="-113"/>
              <w:rPr>
                <w:color w:val="000000"/>
              </w:rPr>
            </w:pPr>
            <w:r w:rsidRPr="00E14CDA">
              <w:rPr>
                <w:color w:val="000000"/>
              </w:rPr>
              <w:t> </w:t>
            </w:r>
          </w:p>
        </w:tc>
      </w:tr>
      <w:tr w:rsidR="00183223" w:rsidRPr="00F53280" w14:paraId="511FC20F" w14:textId="77777777" w:rsidTr="0061625D">
        <w:tc>
          <w:tcPr>
            <w:tcW w:w="567" w:type="dxa"/>
          </w:tcPr>
          <w:p w14:paraId="1FC659EA" w14:textId="135E5972" w:rsidR="00183223" w:rsidRPr="00D02686" w:rsidRDefault="00183223" w:rsidP="00183223">
            <w:pPr>
              <w:snapToGrid w:val="0"/>
              <w:rPr>
                <w:lang w:val="en-US"/>
              </w:rPr>
            </w:pPr>
            <w:r>
              <w:rPr>
                <w:lang w:val="en-US"/>
              </w:rPr>
              <w:t>9.</w:t>
            </w:r>
          </w:p>
        </w:tc>
        <w:tc>
          <w:tcPr>
            <w:tcW w:w="2439" w:type="dxa"/>
            <w:vAlign w:val="bottom"/>
          </w:tcPr>
          <w:p w14:paraId="1774294C" w14:textId="0AF026A5" w:rsidR="00183223" w:rsidRPr="00F53280" w:rsidRDefault="00183223" w:rsidP="00183223">
            <w:pPr>
              <w:jc w:val="both"/>
              <w:rPr>
                <w:lang w:val="kk-KZ"/>
              </w:rPr>
            </w:pPr>
            <w:r w:rsidRPr="00E14CDA">
              <w:rPr>
                <w:color w:val="000000"/>
              </w:rPr>
              <w:t>Диалектика взаимосвязи внешней торговли и экономического роста</w:t>
            </w:r>
          </w:p>
        </w:tc>
        <w:tc>
          <w:tcPr>
            <w:tcW w:w="1134" w:type="dxa"/>
          </w:tcPr>
          <w:p w14:paraId="5E61006E" w14:textId="4282296A" w:rsidR="00183223" w:rsidRPr="00F53280" w:rsidRDefault="00183223" w:rsidP="00183223">
            <w:pPr>
              <w:rPr>
                <w:lang w:val="kk-KZ"/>
              </w:rPr>
            </w:pPr>
            <w:proofErr w:type="spellStart"/>
            <w:r w:rsidRPr="00AD44AB">
              <w:t>Печат</w:t>
            </w:r>
            <w:proofErr w:type="spellEnd"/>
            <w:r w:rsidRPr="00AD44AB">
              <w:t>. (статья)</w:t>
            </w:r>
          </w:p>
        </w:tc>
        <w:tc>
          <w:tcPr>
            <w:tcW w:w="3118" w:type="dxa"/>
            <w:vAlign w:val="bottom"/>
          </w:tcPr>
          <w:p w14:paraId="4A5A622A" w14:textId="1F3A4CE5" w:rsidR="00183223" w:rsidRPr="00F53280" w:rsidRDefault="00183223" w:rsidP="00183223">
            <w:pPr>
              <w:jc w:val="both"/>
            </w:pPr>
            <w:r w:rsidRPr="00E14CDA">
              <w:rPr>
                <w:color w:val="000000"/>
              </w:rPr>
              <w:t xml:space="preserve">Вестник </w:t>
            </w:r>
            <w:proofErr w:type="spellStart"/>
            <w:r w:rsidRPr="00E14CDA">
              <w:rPr>
                <w:color w:val="000000"/>
              </w:rPr>
              <w:t>КазЭУ</w:t>
            </w:r>
            <w:proofErr w:type="spellEnd"/>
            <w:r w:rsidRPr="00E14CDA">
              <w:rPr>
                <w:color w:val="000000"/>
              </w:rPr>
              <w:t>, № 4, 2010</w:t>
            </w:r>
          </w:p>
        </w:tc>
        <w:tc>
          <w:tcPr>
            <w:tcW w:w="992" w:type="dxa"/>
            <w:vAlign w:val="bottom"/>
          </w:tcPr>
          <w:p w14:paraId="0874B5CF" w14:textId="3BD0CDF8" w:rsidR="00183223" w:rsidRPr="00F53280" w:rsidRDefault="00183223" w:rsidP="00183223">
            <w:pPr>
              <w:jc w:val="center"/>
              <w:rPr>
                <w:lang w:val="kk-KZ"/>
              </w:rPr>
            </w:pPr>
            <w:r w:rsidRPr="00E14CDA">
              <w:rPr>
                <w:color w:val="000000"/>
              </w:rPr>
              <w:t>0,5</w:t>
            </w:r>
            <w:proofErr w:type="gramStart"/>
            <w:r w:rsidRPr="00E14CDA">
              <w:rPr>
                <w:color w:val="000000"/>
              </w:rPr>
              <w:t>п.л</w:t>
            </w:r>
            <w:proofErr w:type="gramEnd"/>
          </w:p>
        </w:tc>
        <w:tc>
          <w:tcPr>
            <w:tcW w:w="1843" w:type="dxa"/>
            <w:vAlign w:val="bottom"/>
          </w:tcPr>
          <w:p w14:paraId="006F83CB" w14:textId="547A85D9" w:rsidR="00183223" w:rsidRPr="00F53280" w:rsidRDefault="00183223" w:rsidP="00183223"/>
        </w:tc>
      </w:tr>
      <w:tr w:rsidR="00183223" w:rsidRPr="00F53280" w14:paraId="21106D9F" w14:textId="77777777" w:rsidTr="0061625D">
        <w:tc>
          <w:tcPr>
            <w:tcW w:w="567" w:type="dxa"/>
          </w:tcPr>
          <w:p w14:paraId="4A64A5F2" w14:textId="577F3F90" w:rsidR="00183223" w:rsidRPr="00183223" w:rsidRDefault="00183223" w:rsidP="00183223">
            <w:pPr>
              <w:snapToGrid w:val="0"/>
              <w:rPr>
                <w:lang w:val="en-US"/>
              </w:rPr>
            </w:pPr>
            <w:r>
              <w:rPr>
                <w:lang w:val="en-US"/>
              </w:rPr>
              <w:t>10.</w:t>
            </w:r>
          </w:p>
        </w:tc>
        <w:tc>
          <w:tcPr>
            <w:tcW w:w="2439" w:type="dxa"/>
            <w:vAlign w:val="bottom"/>
          </w:tcPr>
          <w:p w14:paraId="123F1AD2" w14:textId="3C495084" w:rsidR="00183223" w:rsidRPr="00F53280" w:rsidRDefault="00183223" w:rsidP="00183223">
            <w:r w:rsidRPr="00E14CDA">
              <w:rPr>
                <w:color w:val="000000"/>
              </w:rPr>
              <w:t>К вопросу о развитии внешнеэкономической деятельности и ее влиянии на экономический рост</w:t>
            </w:r>
          </w:p>
        </w:tc>
        <w:tc>
          <w:tcPr>
            <w:tcW w:w="1134" w:type="dxa"/>
          </w:tcPr>
          <w:p w14:paraId="19F49EF7" w14:textId="72BC93BA" w:rsidR="00183223" w:rsidRPr="00F53280" w:rsidRDefault="00183223" w:rsidP="00183223">
            <w:proofErr w:type="spellStart"/>
            <w:r w:rsidRPr="00AD44AB">
              <w:t>Печат</w:t>
            </w:r>
            <w:proofErr w:type="spellEnd"/>
            <w:r w:rsidRPr="00AD44AB">
              <w:t>. (статья)</w:t>
            </w:r>
          </w:p>
        </w:tc>
        <w:tc>
          <w:tcPr>
            <w:tcW w:w="3118" w:type="dxa"/>
            <w:vAlign w:val="bottom"/>
          </w:tcPr>
          <w:p w14:paraId="588337CE" w14:textId="041BBE0B" w:rsidR="00183223" w:rsidRPr="00F53280" w:rsidRDefault="00183223" w:rsidP="00183223">
            <w:pPr>
              <w:jc w:val="both"/>
            </w:pPr>
            <w:proofErr w:type="spellStart"/>
            <w:r w:rsidRPr="00E14CDA">
              <w:rPr>
                <w:color w:val="000000"/>
              </w:rPr>
              <w:t>Analytic</w:t>
            </w:r>
            <w:proofErr w:type="spellEnd"/>
            <w:r w:rsidRPr="00E14CDA">
              <w:rPr>
                <w:color w:val="000000"/>
              </w:rPr>
              <w:t xml:space="preserve"> № 3, 2010</w:t>
            </w:r>
          </w:p>
        </w:tc>
        <w:tc>
          <w:tcPr>
            <w:tcW w:w="992" w:type="dxa"/>
            <w:vAlign w:val="bottom"/>
          </w:tcPr>
          <w:p w14:paraId="3D00BE04" w14:textId="0A093A92" w:rsidR="00183223" w:rsidRPr="00F53280" w:rsidRDefault="00183223" w:rsidP="00183223">
            <w:pPr>
              <w:jc w:val="center"/>
            </w:pPr>
            <w:r w:rsidRPr="00E14CDA">
              <w:rPr>
                <w:color w:val="000000"/>
              </w:rPr>
              <w:t xml:space="preserve">1 </w:t>
            </w:r>
            <w:proofErr w:type="spellStart"/>
            <w:r w:rsidRPr="00E14CDA">
              <w:rPr>
                <w:color w:val="000000"/>
              </w:rPr>
              <w:t>п.л</w:t>
            </w:r>
            <w:proofErr w:type="spellEnd"/>
            <w:r w:rsidRPr="00E14CDA">
              <w:rPr>
                <w:color w:val="000000"/>
              </w:rPr>
              <w:t>.</w:t>
            </w:r>
          </w:p>
        </w:tc>
        <w:tc>
          <w:tcPr>
            <w:tcW w:w="1843" w:type="dxa"/>
            <w:vAlign w:val="bottom"/>
          </w:tcPr>
          <w:p w14:paraId="608673AC" w14:textId="1F189A27" w:rsidR="00183223" w:rsidRPr="00F53280" w:rsidRDefault="00183223" w:rsidP="00183223"/>
        </w:tc>
      </w:tr>
      <w:tr w:rsidR="00183223" w:rsidRPr="00F53280" w14:paraId="0B2C7EEC" w14:textId="77777777" w:rsidTr="0061625D">
        <w:tc>
          <w:tcPr>
            <w:tcW w:w="567" w:type="dxa"/>
          </w:tcPr>
          <w:p w14:paraId="0E4A21F7" w14:textId="740CCA08" w:rsidR="00183223" w:rsidRPr="00183223" w:rsidRDefault="00183223" w:rsidP="00183223">
            <w:pPr>
              <w:snapToGrid w:val="0"/>
              <w:jc w:val="center"/>
              <w:rPr>
                <w:lang w:val="en-US"/>
              </w:rPr>
            </w:pPr>
            <w:r>
              <w:rPr>
                <w:lang w:val="en-US"/>
              </w:rPr>
              <w:t>11.</w:t>
            </w:r>
          </w:p>
        </w:tc>
        <w:tc>
          <w:tcPr>
            <w:tcW w:w="2439" w:type="dxa"/>
            <w:vAlign w:val="bottom"/>
          </w:tcPr>
          <w:p w14:paraId="4D05B2DB" w14:textId="30387E8E" w:rsidR="00183223" w:rsidRPr="00F53280" w:rsidRDefault="00183223" w:rsidP="00183223">
            <w:pPr>
              <w:rPr>
                <w:lang w:val="kk-KZ"/>
              </w:rPr>
            </w:pPr>
            <w:r w:rsidRPr="00E14CDA">
              <w:rPr>
                <w:color w:val="000000"/>
              </w:rPr>
              <w:t>Диверсификация ВЭД как необходимое условие устойчивого экономического роста</w:t>
            </w:r>
          </w:p>
        </w:tc>
        <w:tc>
          <w:tcPr>
            <w:tcW w:w="1134" w:type="dxa"/>
          </w:tcPr>
          <w:p w14:paraId="6EAB6940" w14:textId="1B488C95" w:rsidR="00183223" w:rsidRPr="00F53280" w:rsidRDefault="00183223" w:rsidP="00183223">
            <w:proofErr w:type="spellStart"/>
            <w:r w:rsidRPr="00AD44AB">
              <w:t>Печат</w:t>
            </w:r>
            <w:proofErr w:type="spellEnd"/>
            <w:r w:rsidRPr="00AD44AB">
              <w:t>. (статья)</w:t>
            </w:r>
          </w:p>
        </w:tc>
        <w:tc>
          <w:tcPr>
            <w:tcW w:w="3118" w:type="dxa"/>
            <w:vAlign w:val="bottom"/>
          </w:tcPr>
          <w:p w14:paraId="40F1B975" w14:textId="1ABAC8A8" w:rsidR="00183223" w:rsidRPr="00F53280" w:rsidRDefault="00183223" w:rsidP="00183223">
            <w:pPr>
              <w:jc w:val="both"/>
            </w:pPr>
            <w:r w:rsidRPr="00E14CDA">
              <w:rPr>
                <w:color w:val="000000"/>
              </w:rPr>
              <w:t>Экономика и статистика № 3, 2010</w:t>
            </w:r>
          </w:p>
        </w:tc>
        <w:tc>
          <w:tcPr>
            <w:tcW w:w="992" w:type="dxa"/>
            <w:vAlign w:val="bottom"/>
          </w:tcPr>
          <w:p w14:paraId="14648510" w14:textId="7461D9AB" w:rsidR="00183223" w:rsidRPr="00F53280" w:rsidRDefault="00183223" w:rsidP="00183223">
            <w:pPr>
              <w:pStyle w:val="ListParagraph"/>
              <w:numPr>
                <w:ilvl w:val="0"/>
                <w:numId w:val="17"/>
              </w:numPr>
              <w:jc w:val="center"/>
            </w:pPr>
            <w:proofErr w:type="spellStart"/>
            <w:r w:rsidRPr="00183223">
              <w:rPr>
                <w:color w:val="000000"/>
              </w:rPr>
              <w:t>п.л</w:t>
            </w:r>
            <w:proofErr w:type="spellEnd"/>
            <w:r w:rsidRPr="00183223">
              <w:rPr>
                <w:color w:val="000000"/>
              </w:rPr>
              <w:t xml:space="preserve">. </w:t>
            </w:r>
          </w:p>
        </w:tc>
        <w:tc>
          <w:tcPr>
            <w:tcW w:w="1843" w:type="dxa"/>
            <w:vAlign w:val="bottom"/>
          </w:tcPr>
          <w:p w14:paraId="24166BA6" w14:textId="468B66EF" w:rsidR="00183223" w:rsidRPr="00F53280" w:rsidRDefault="00183223" w:rsidP="00183223"/>
        </w:tc>
      </w:tr>
      <w:tr w:rsidR="00183223" w:rsidRPr="00F53280" w14:paraId="32EEEF3E" w14:textId="77777777" w:rsidTr="009A7090">
        <w:tc>
          <w:tcPr>
            <w:tcW w:w="567" w:type="dxa"/>
          </w:tcPr>
          <w:p w14:paraId="450DDF61" w14:textId="62CA2E9B" w:rsidR="00183223" w:rsidRPr="00183223" w:rsidRDefault="00183223" w:rsidP="00183223">
            <w:pPr>
              <w:snapToGrid w:val="0"/>
              <w:rPr>
                <w:lang w:val="en-US"/>
              </w:rPr>
            </w:pPr>
            <w:r>
              <w:rPr>
                <w:lang w:val="en-US"/>
              </w:rPr>
              <w:t>12.</w:t>
            </w:r>
          </w:p>
        </w:tc>
        <w:tc>
          <w:tcPr>
            <w:tcW w:w="2439" w:type="dxa"/>
            <w:vAlign w:val="bottom"/>
          </w:tcPr>
          <w:p w14:paraId="403F5631" w14:textId="2702BC21" w:rsidR="00183223" w:rsidRPr="00F53280" w:rsidRDefault="00183223" w:rsidP="00183223">
            <w:r w:rsidRPr="00E14CDA">
              <w:rPr>
                <w:color w:val="000000"/>
              </w:rPr>
              <w:t>Актуальные вопросы экономической специализации регионов в условиях постиндустриальной экономики</w:t>
            </w:r>
          </w:p>
        </w:tc>
        <w:tc>
          <w:tcPr>
            <w:tcW w:w="1134" w:type="dxa"/>
          </w:tcPr>
          <w:p w14:paraId="58DA7A5A" w14:textId="2EF7FD74" w:rsidR="00183223" w:rsidRPr="00F53280" w:rsidRDefault="00183223" w:rsidP="00183223">
            <w:pPr>
              <w:rPr>
                <w:lang w:val="kk-KZ"/>
              </w:rPr>
            </w:pPr>
            <w:proofErr w:type="spellStart"/>
            <w:r w:rsidRPr="00AD44AB">
              <w:t>Печат</w:t>
            </w:r>
            <w:proofErr w:type="spellEnd"/>
            <w:r w:rsidRPr="00AD44AB">
              <w:t>. (статья)</w:t>
            </w:r>
          </w:p>
        </w:tc>
        <w:tc>
          <w:tcPr>
            <w:tcW w:w="3118" w:type="dxa"/>
            <w:vAlign w:val="bottom"/>
          </w:tcPr>
          <w:p w14:paraId="5094C5C1" w14:textId="7AC31F35" w:rsidR="00183223" w:rsidRPr="00F53280" w:rsidRDefault="00183223" w:rsidP="00183223">
            <w:pPr>
              <w:jc w:val="both"/>
              <w:rPr>
                <w:bCs/>
                <w:iCs/>
              </w:rPr>
            </w:pPr>
            <w:r w:rsidRPr="00E14CDA">
              <w:rPr>
                <w:color w:val="000000"/>
              </w:rPr>
              <w:t>Экономика. Финансы. Исследования № 4(28), 2012</w:t>
            </w:r>
          </w:p>
        </w:tc>
        <w:tc>
          <w:tcPr>
            <w:tcW w:w="992" w:type="dxa"/>
            <w:vAlign w:val="bottom"/>
          </w:tcPr>
          <w:p w14:paraId="76736F00" w14:textId="2A912CD1" w:rsidR="00183223" w:rsidRPr="00F53280" w:rsidRDefault="00183223" w:rsidP="00183223">
            <w:pPr>
              <w:jc w:val="center"/>
            </w:pPr>
            <w:r w:rsidRPr="00E14CDA">
              <w:rPr>
                <w:color w:val="000000"/>
              </w:rPr>
              <w:t xml:space="preserve">0,6 </w:t>
            </w:r>
            <w:proofErr w:type="spellStart"/>
            <w:r w:rsidRPr="00E14CDA">
              <w:rPr>
                <w:color w:val="000000"/>
              </w:rPr>
              <w:t>п.л</w:t>
            </w:r>
            <w:proofErr w:type="spellEnd"/>
            <w:r w:rsidRPr="00E14CDA">
              <w:rPr>
                <w:color w:val="000000"/>
              </w:rPr>
              <w:t>.</w:t>
            </w:r>
          </w:p>
        </w:tc>
        <w:tc>
          <w:tcPr>
            <w:tcW w:w="1843" w:type="dxa"/>
            <w:vAlign w:val="bottom"/>
          </w:tcPr>
          <w:p w14:paraId="002BFF54" w14:textId="1E710B72" w:rsidR="00183223" w:rsidRPr="00F53280" w:rsidRDefault="00183223" w:rsidP="00183223">
            <w:proofErr w:type="spellStart"/>
            <w:r w:rsidRPr="00E14CDA">
              <w:rPr>
                <w:color w:val="000000"/>
              </w:rPr>
              <w:t>Мукан</w:t>
            </w:r>
            <w:proofErr w:type="spellEnd"/>
            <w:r w:rsidRPr="00E14CDA">
              <w:rPr>
                <w:color w:val="000000"/>
              </w:rPr>
              <w:t xml:space="preserve"> Б.Г.</w:t>
            </w:r>
          </w:p>
        </w:tc>
      </w:tr>
      <w:tr w:rsidR="00183223" w:rsidRPr="00F53280" w14:paraId="0ECD1262" w14:textId="77777777" w:rsidTr="009A7090">
        <w:tc>
          <w:tcPr>
            <w:tcW w:w="567" w:type="dxa"/>
          </w:tcPr>
          <w:p w14:paraId="135CDA12" w14:textId="7BA15EAB" w:rsidR="00183223" w:rsidRPr="00183223" w:rsidRDefault="00183223" w:rsidP="00183223">
            <w:pPr>
              <w:snapToGrid w:val="0"/>
              <w:rPr>
                <w:lang w:val="en-US"/>
              </w:rPr>
            </w:pPr>
            <w:r>
              <w:rPr>
                <w:lang w:val="en-US"/>
              </w:rPr>
              <w:t>13.</w:t>
            </w:r>
          </w:p>
        </w:tc>
        <w:tc>
          <w:tcPr>
            <w:tcW w:w="2439" w:type="dxa"/>
            <w:vAlign w:val="bottom"/>
          </w:tcPr>
          <w:p w14:paraId="71D0CCC2" w14:textId="77777777" w:rsidR="00183223" w:rsidRPr="00E14CDA" w:rsidRDefault="00183223" w:rsidP="00183223">
            <w:pPr>
              <w:jc w:val="both"/>
              <w:rPr>
                <w:color w:val="000000"/>
              </w:rPr>
            </w:pPr>
          </w:p>
          <w:p w14:paraId="6C269D68" w14:textId="724C1F17" w:rsidR="00183223" w:rsidRPr="00F53280" w:rsidRDefault="00183223" w:rsidP="00183223">
            <w:pPr>
              <w:spacing w:before="100" w:beforeAutospacing="1" w:after="100" w:afterAutospacing="1"/>
              <w:outlineLvl w:val="2"/>
              <w:rPr>
                <w:bCs/>
              </w:rPr>
            </w:pPr>
            <w:r w:rsidRPr="00E14CDA">
              <w:rPr>
                <w:color w:val="000000"/>
              </w:rPr>
              <w:t>К вопросу об уровне урбанизации в Казахстане</w:t>
            </w:r>
          </w:p>
        </w:tc>
        <w:tc>
          <w:tcPr>
            <w:tcW w:w="1134" w:type="dxa"/>
          </w:tcPr>
          <w:p w14:paraId="207199D1" w14:textId="6D51B5DB" w:rsidR="00183223" w:rsidRPr="00F53280" w:rsidRDefault="00183223" w:rsidP="00183223">
            <w:pPr>
              <w:rPr>
                <w:color w:val="000000"/>
              </w:rPr>
            </w:pPr>
            <w:proofErr w:type="spellStart"/>
            <w:r w:rsidRPr="00AD44AB">
              <w:t>Печат</w:t>
            </w:r>
            <w:proofErr w:type="spellEnd"/>
            <w:r w:rsidRPr="00AD44AB">
              <w:t>. (статья)</w:t>
            </w:r>
          </w:p>
        </w:tc>
        <w:tc>
          <w:tcPr>
            <w:tcW w:w="3118" w:type="dxa"/>
            <w:vAlign w:val="bottom"/>
          </w:tcPr>
          <w:p w14:paraId="4126A44B" w14:textId="72BA802D" w:rsidR="00183223" w:rsidRPr="00F53280" w:rsidRDefault="00183223" w:rsidP="00183223">
            <w:pPr>
              <w:jc w:val="both"/>
            </w:pPr>
            <w:r w:rsidRPr="00E14CDA">
              <w:rPr>
                <w:color w:val="000000"/>
              </w:rPr>
              <w:t>Экономика. Финансы. Исследования № 3(31), 2013</w:t>
            </w:r>
          </w:p>
        </w:tc>
        <w:tc>
          <w:tcPr>
            <w:tcW w:w="992" w:type="dxa"/>
            <w:vAlign w:val="bottom"/>
          </w:tcPr>
          <w:p w14:paraId="0279A206" w14:textId="77D434A8" w:rsidR="00183223" w:rsidRPr="00F53280" w:rsidRDefault="00183223" w:rsidP="00183223">
            <w:pPr>
              <w:jc w:val="center"/>
              <w:rPr>
                <w:lang w:val="kk-KZ"/>
              </w:rPr>
            </w:pPr>
            <w:r w:rsidRPr="00E14CDA">
              <w:rPr>
                <w:color w:val="000000"/>
              </w:rPr>
              <w:t xml:space="preserve">0,75 </w:t>
            </w:r>
            <w:proofErr w:type="spellStart"/>
            <w:r w:rsidRPr="00E14CDA">
              <w:rPr>
                <w:color w:val="000000"/>
              </w:rPr>
              <w:t>п.л</w:t>
            </w:r>
            <w:proofErr w:type="spellEnd"/>
            <w:r w:rsidRPr="00E14CDA">
              <w:rPr>
                <w:color w:val="000000"/>
              </w:rPr>
              <w:t>.</w:t>
            </w:r>
          </w:p>
        </w:tc>
        <w:tc>
          <w:tcPr>
            <w:tcW w:w="1843" w:type="dxa"/>
            <w:vAlign w:val="bottom"/>
          </w:tcPr>
          <w:p w14:paraId="0F496C51" w14:textId="77777777" w:rsidR="00183223" w:rsidRPr="00F53280" w:rsidRDefault="00183223" w:rsidP="00183223">
            <w:pPr>
              <w:rPr>
                <w:bCs/>
                <w:color w:val="000000"/>
              </w:rPr>
            </w:pPr>
          </w:p>
        </w:tc>
      </w:tr>
      <w:tr w:rsidR="00183223" w:rsidRPr="00F53280" w14:paraId="6279DFE2" w14:textId="77777777" w:rsidTr="009A7090">
        <w:tc>
          <w:tcPr>
            <w:tcW w:w="567" w:type="dxa"/>
          </w:tcPr>
          <w:p w14:paraId="6C46F17F" w14:textId="15936DBF" w:rsidR="00183223" w:rsidRPr="00183223" w:rsidRDefault="00183223" w:rsidP="00183223">
            <w:pPr>
              <w:snapToGrid w:val="0"/>
              <w:rPr>
                <w:lang w:val="en-US"/>
              </w:rPr>
            </w:pPr>
            <w:r>
              <w:rPr>
                <w:lang w:val="en-US"/>
              </w:rPr>
              <w:t>14.</w:t>
            </w:r>
          </w:p>
        </w:tc>
        <w:tc>
          <w:tcPr>
            <w:tcW w:w="2439" w:type="dxa"/>
            <w:vAlign w:val="bottom"/>
          </w:tcPr>
          <w:p w14:paraId="78AB824E" w14:textId="22F50A0B" w:rsidR="00183223" w:rsidRPr="00F53280" w:rsidRDefault="00183223" w:rsidP="00183223">
            <w:pPr>
              <w:spacing w:before="100" w:beforeAutospacing="1" w:after="100" w:afterAutospacing="1"/>
              <w:jc w:val="both"/>
              <w:outlineLvl w:val="2"/>
            </w:pPr>
            <w:r w:rsidRPr="00E14CDA">
              <w:rPr>
                <w:color w:val="000000"/>
              </w:rPr>
              <w:t>Диагностика конкурентоспособности регионов РК: теория, методология, практика</w:t>
            </w:r>
          </w:p>
        </w:tc>
        <w:tc>
          <w:tcPr>
            <w:tcW w:w="1134" w:type="dxa"/>
          </w:tcPr>
          <w:p w14:paraId="66B2DD33" w14:textId="2D8F08F6" w:rsidR="00183223" w:rsidRPr="00F53280" w:rsidRDefault="00183223" w:rsidP="00183223">
            <w:pPr>
              <w:rPr>
                <w:lang w:val="kk-KZ"/>
              </w:rPr>
            </w:pPr>
            <w:proofErr w:type="spellStart"/>
            <w:r w:rsidRPr="00CC148B">
              <w:t>Печат</w:t>
            </w:r>
            <w:proofErr w:type="spellEnd"/>
            <w:r w:rsidRPr="00CC148B">
              <w:t>. (статья)</w:t>
            </w:r>
          </w:p>
        </w:tc>
        <w:tc>
          <w:tcPr>
            <w:tcW w:w="3118" w:type="dxa"/>
            <w:vAlign w:val="bottom"/>
          </w:tcPr>
          <w:p w14:paraId="76DCD8E6" w14:textId="63578B59" w:rsidR="00183223" w:rsidRPr="00F53280" w:rsidRDefault="00183223" w:rsidP="00183223">
            <w:pPr>
              <w:jc w:val="both"/>
            </w:pPr>
            <w:bookmarkStart w:id="1" w:name="_Hlk168316932"/>
            <w:r w:rsidRPr="00E14CDA">
              <w:rPr>
                <w:color w:val="000000"/>
              </w:rPr>
              <w:t>Вестник Казахского университета экономики, финансов и международной торговли. № 4, 2014.</w:t>
            </w:r>
            <w:bookmarkEnd w:id="1"/>
          </w:p>
        </w:tc>
        <w:tc>
          <w:tcPr>
            <w:tcW w:w="992" w:type="dxa"/>
            <w:vAlign w:val="bottom"/>
          </w:tcPr>
          <w:p w14:paraId="1179D490" w14:textId="3089C833" w:rsidR="00183223" w:rsidRPr="00F53280" w:rsidRDefault="00183223" w:rsidP="00183223">
            <w:pPr>
              <w:jc w:val="center"/>
              <w:rPr>
                <w:lang w:val="kk-KZ"/>
              </w:rPr>
            </w:pPr>
            <w:r w:rsidRPr="00E14CDA">
              <w:rPr>
                <w:color w:val="000000"/>
              </w:rPr>
              <w:t xml:space="preserve">0.25 </w:t>
            </w:r>
            <w:proofErr w:type="spellStart"/>
            <w:r w:rsidRPr="00E14CDA">
              <w:rPr>
                <w:color w:val="000000"/>
              </w:rPr>
              <w:t>п.л</w:t>
            </w:r>
            <w:proofErr w:type="spellEnd"/>
            <w:r w:rsidRPr="00E14CDA">
              <w:rPr>
                <w:color w:val="000000"/>
              </w:rPr>
              <w:t>.</w:t>
            </w:r>
          </w:p>
        </w:tc>
        <w:tc>
          <w:tcPr>
            <w:tcW w:w="1843" w:type="dxa"/>
            <w:vAlign w:val="bottom"/>
          </w:tcPr>
          <w:p w14:paraId="09DC4619" w14:textId="44840366" w:rsidR="00183223" w:rsidRPr="00F53280" w:rsidRDefault="00183223" w:rsidP="00183223">
            <w:pPr>
              <w:rPr>
                <w:bCs/>
                <w:color w:val="000000"/>
              </w:rPr>
            </w:pPr>
          </w:p>
        </w:tc>
      </w:tr>
      <w:tr w:rsidR="00183223" w:rsidRPr="00F53280" w14:paraId="152EA5D5" w14:textId="77777777" w:rsidTr="009A7090">
        <w:tc>
          <w:tcPr>
            <w:tcW w:w="567" w:type="dxa"/>
          </w:tcPr>
          <w:p w14:paraId="788EC0C8" w14:textId="3FC207AE" w:rsidR="00183223" w:rsidRPr="00183223" w:rsidRDefault="00183223" w:rsidP="00183223">
            <w:pPr>
              <w:snapToGrid w:val="0"/>
              <w:rPr>
                <w:lang w:val="en-US"/>
              </w:rPr>
            </w:pPr>
            <w:r>
              <w:rPr>
                <w:lang w:val="en-US"/>
              </w:rPr>
              <w:t>15.</w:t>
            </w:r>
          </w:p>
        </w:tc>
        <w:tc>
          <w:tcPr>
            <w:tcW w:w="2439" w:type="dxa"/>
            <w:vAlign w:val="bottom"/>
          </w:tcPr>
          <w:p w14:paraId="1786B723" w14:textId="30D21176" w:rsidR="00183223" w:rsidRPr="00F53280" w:rsidRDefault="00183223" w:rsidP="00183223">
            <w:pPr>
              <w:spacing w:before="100" w:beforeAutospacing="1" w:after="100" w:afterAutospacing="1"/>
              <w:outlineLvl w:val="2"/>
              <w:rPr>
                <w:bCs/>
              </w:rPr>
            </w:pPr>
            <w:r w:rsidRPr="00E14CDA">
              <w:rPr>
                <w:color w:val="000000"/>
              </w:rPr>
              <w:t>Об оценке конкурентоспособности регионов и страны</w:t>
            </w:r>
          </w:p>
        </w:tc>
        <w:tc>
          <w:tcPr>
            <w:tcW w:w="1134" w:type="dxa"/>
          </w:tcPr>
          <w:p w14:paraId="262C8492" w14:textId="05F4B9E8" w:rsidR="00183223" w:rsidRPr="00F53280" w:rsidRDefault="00183223" w:rsidP="00183223">
            <w:pPr>
              <w:rPr>
                <w:color w:val="000000"/>
              </w:rPr>
            </w:pPr>
            <w:proofErr w:type="spellStart"/>
            <w:r w:rsidRPr="00CC148B">
              <w:t>Печат</w:t>
            </w:r>
            <w:proofErr w:type="spellEnd"/>
            <w:r w:rsidRPr="00CC148B">
              <w:t>. (статья)</w:t>
            </w:r>
          </w:p>
        </w:tc>
        <w:tc>
          <w:tcPr>
            <w:tcW w:w="3118" w:type="dxa"/>
            <w:vAlign w:val="bottom"/>
          </w:tcPr>
          <w:p w14:paraId="14E69A20" w14:textId="188CAB30" w:rsidR="00183223" w:rsidRPr="00F53280" w:rsidRDefault="00183223" w:rsidP="00183223">
            <w:pPr>
              <w:pStyle w:val="ListParagraph"/>
              <w:tabs>
                <w:tab w:val="left" w:pos="460"/>
              </w:tabs>
              <w:ind w:left="0"/>
              <w:jc w:val="both"/>
            </w:pPr>
            <w:r w:rsidRPr="00E14CDA">
              <w:rPr>
                <w:color w:val="000000"/>
              </w:rPr>
              <w:t xml:space="preserve">Экономика и статистика. №4, </w:t>
            </w:r>
            <w:proofErr w:type="gramStart"/>
            <w:r w:rsidRPr="00E14CDA">
              <w:rPr>
                <w:color w:val="000000"/>
              </w:rPr>
              <w:t>2014 .</w:t>
            </w:r>
            <w:proofErr w:type="gramEnd"/>
            <w:r w:rsidRPr="00E14CDA">
              <w:rPr>
                <w:color w:val="000000"/>
              </w:rPr>
              <w:t xml:space="preserve"> </w:t>
            </w:r>
          </w:p>
        </w:tc>
        <w:tc>
          <w:tcPr>
            <w:tcW w:w="992" w:type="dxa"/>
            <w:vAlign w:val="bottom"/>
          </w:tcPr>
          <w:p w14:paraId="6DB3833B" w14:textId="679002DD" w:rsidR="00183223" w:rsidRPr="00F53280" w:rsidRDefault="00183223" w:rsidP="00183223">
            <w:pPr>
              <w:jc w:val="center"/>
              <w:rPr>
                <w:lang w:val="kk-KZ"/>
              </w:rPr>
            </w:pPr>
            <w:r w:rsidRPr="00E14CDA">
              <w:rPr>
                <w:color w:val="000000"/>
              </w:rPr>
              <w:t xml:space="preserve">0,3 п.л. </w:t>
            </w:r>
          </w:p>
        </w:tc>
        <w:tc>
          <w:tcPr>
            <w:tcW w:w="1843" w:type="dxa"/>
            <w:vAlign w:val="bottom"/>
          </w:tcPr>
          <w:p w14:paraId="1ABE64D3" w14:textId="77777777" w:rsidR="00183223" w:rsidRPr="00F53280" w:rsidRDefault="00183223" w:rsidP="00183223">
            <w:pPr>
              <w:rPr>
                <w:bCs/>
                <w:color w:val="000000"/>
              </w:rPr>
            </w:pPr>
          </w:p>
        </w:tc>
      </w:tr>
      <w:tr w:rsidR="00183223" w:rsidRPr="00F53280" w14:paraId="2949606D" w14:textId="77777777" w:rsidTr="006B373B">
        <w:tc>
          <w:tcPr>
            <w:tcW w:w="567" w:type="dxa"/>
          </w:tcPr>
          <w:p w14:paraId="399C922E" w14:textId="7D71C827" w:rsidR="00183223" w:rsidRPr="00183223" w:rsidRDefault="00183223" w:rsidP="00183223">
            <w:pPr>
              <w:snapToGrid w:val="0"/>
              <w:rPr>
                <w:lang w:val="en-US"/>
              </w:rPr>
            </w:pPr>
            <w:r>
              <w:rPr>
                <w:lang w:val="en-US"/>
              </w:rPr>
              <w:t>16.</w:t>
            </w:r>
          </w:p>
        </w:tc>
        <w:tc>
          <w:tcPr>
            <w:tcW w:w="2439" w:type="dxa"/>
            <w:vAlign w:val="bottom"/>
          </w:tcPr>
          <w:p w14:paraId="0A0ED89B" w14:textId="77777777" w:rsidR="00183223" w:rsidRPr="00E14CDA" w:rsidRDefault="00183223" w:rsidP="00183223">
            <w:pPr>
              <w:rPr>
                <w:color w:val="000000"/>
                <w:lang w:val="kk-KZ"/>
              </w:rPr>
            </w:pPr>
            <w:r w:rsidRPr="00E14CDA">
              <w:rPr>
                <w:color w:val="000000"/>
                <w:lang w:val="kk-KZ"/>
              </w:rPr>
              <w:t>Қазақстан Республикасы өңірлерінің бәсекеге</w:t>
            </w:r>
          </w:p>
          <w:p w14:paraId="46A0B239" w14:textId="7698590B" w:rsidR="00183223" w:rsidRPr="00183223" w:rsidRDefault="00183223" w:rsidP="00183223">
            <w:pPr>
              <w:jc w:val="both"/>
              <w:rPr>
                <w:lang w:val="en-US"/>
              </w:rPr>
            </w:pPr>
            <w:r w:rsidRPr="00E14CDA">
              <w:rPr>
                <w:color w:val="000000"/>
                <w:lang w:val="kk-KZ"/>
              </w:rPr>
              <w:t>қабілеттілігін бағалау</w:t>
            </w:r>
          </w:p>
        </w:tc>
        <w:tc>
          <w:tcPr>
            <w:tcW w:w="1134" w:type="dxa"/>
          </w:tcPr>
          <w:p w14:paraId="1DE20170" w14:textId="4D9CF7AD" w:rsidR="00183223" w:rsidRPr="00F53280" w:rsidRDefault="00183223" w:rsidP="00183223">
            <w:pPr>
              <w:rPr>
                <w:lang w:val="kk-KZ"/>
              </w:rPr>
            </w:pPr>
            <w:proofErr w:type="spellStart"/>
            <w:r w:rsidRPr="00CC148B">
              <w:t>Печат</w:t>
            </w:r>
            <w:proofErr w:type="spellEnd"/>
            <w:r w:rsidRPr="00CC148B">
              <w:t>. (статья)</w:t>
            </w:r>
          </w:p>
        </w:tc>
        <w:tc>
          <w:tcPr>
            <w:tcW w:w="3118" w:type="dxa"/>
            <w:vAlign w:val="bottom"/>
          </w:tcPr>
          <w:p w14:paraId="025DD92B" w14:textId="19D68B48" w:rsidR="00183223" w:rsidRPr="00F53280" w:rsidRDefault="00183223" w:rsidP="00183223">
            <w:pPr>
              <w:pStyle w:val="10"/>
              <w:jc w:val="both"/>
              <w:rPr>
                <w:rFonts w:ascii="Times New Roman" w:hAnsi="Times New Roman" w:cs="Times New Roman"/>
                <w:sz w:val="24"/>
                <w:szCs w:val="24"/>
                <w:lang w:val="kk-KZ"/>
              </w:rPr>
            </w:pPr>
            <w:r w:rsidRPr="00E14CDA">
              <w:rPr>
                <w:rFonts w:ascii="Times New Roman" w:hAnsi="Times New Roman" w:cs="Times New Roman"/>
                <w:color w:val="000000"/>
                <w:lang w:val="kk-KZ"/>
              </w:rPr>
              <w:t>Қөғам және дәуір. № 2, 2016.</w:t>
            </w:r>
          </w:p>
        </w:tc>
        <w:tc>
          <w:tcPr>
            <w:tcW w:w="992" w:type="dxa"/>
            <w:vAlign w:val="bottom"/>
          </w:tcPr>
          <w:p w14:paraId="6560F1ED" w14:textId="56A9FE0E" w:rsidR="00183223" w:rsidRPr="00F53280" w:rsidRDefault="00183223" w:rsidP="00183223">
            <w:pPr>
              <w:jc w:val="center"/>
              <w:rPr>
                <w:lang w:val="kk-KZ"/>
              </w:rPr>
            </w:pPr>
            <w:r w:rsidRPr="00E14CDA">
              <w:rPr>
                <w:color w:val="000000"/>
              </w:rPr>
              <w:t xml:space="preserve">0,8 </w:t>
            </w:r>
            <w:proofErr w:type="spellStart"/>
            <w:r w:rsidRPr="00E14CDA">
              <w:rPr>
                <w:color w:val="000000"/>
              </w:rPr>
              <w:t>п.л</w:t>
            </w:r>
            <w:proofErr w:type="spellEnd"/>
            <w:r w:rsidRPr="00E14CDA">
              <w:rPr>
                <w:color w:val="000000"/>
              </w:rPr>
              <w:t>.</w:t>
            </w:r>
          </w:p>
        </w:tc>
        <w:tc>
          <w:tcPr>
            <w:tcW w:w="1843" w:type="dxa"/>
            <w:vAlign w:val="bottom"/>
          </w:tcPr>
          <w:p w14:paraId="532E10DA" w14:textId="77777777" w:rsidR="00183223" w:rsidRPr="00F53280" w:rsidRDefault="00183223" w:rsidP="00183223">
            <w:pPr>
              <w:rPr>
                <w:lang w:val="kk-KZ"/>
              </w:rPr>
            </w:pPr>
          </w:p>
        </w:tc>
      </w:tr>
      <w:tr w:rsidR="00183223" w:rsidRPr="00F53280" w14:paraId="6EEDC21A" w14:textId="77777777" w:rsidTr="004103DE">
        <w:tc>
          <w:tcPr>
            <w:tcW w:w="567" w:type="dxa"/>
          </w:tcPr>
          <w:p w14:paraId="7F04F848" w14:textId="06116867" w:rsidR="00183223" w:rsidRPr="00183223" w:rsidRDefault="00183223" w:rsidP="00183223">
            <w:pPr>
              <w:snapToGrid w:val="0"/>
              <w:rPr>
                <w:lang w:val="en-US"/>
              </w:rPr>
            </w:pPr>
            <w:r>
              <w:rPr>
                <w:lang w:val="en-US"/>
              </w:rPr>
              <w:t>17.</w:t>
            </w:r>
          </w:p>
        </w:tc>
        <w:tc>
          <w:tcPr>
            <w:tcW w:w="2439" w:type="dxa"/>
            <w:vAlign w:val="bottom"/>
          </w:tcPr>
          <w:p w14:paraId="7CB5D551" w14:textId="024BEFC4" w:rsidR="00183223" w:rsidRPr="00F53280" w:rsidRDefault="00183223" w:rsidP="00183223">
            <w:pPr>
              <w:jc w:val="both"/>
            </w:pPr>
            <w:r w:rsidRPr="00E14CDA">
              <w:rPr>
                <w:color w:val="000000"/>
              </w:rPr>
              <w:t xml:space="preserve">Региональная политика Республики Казахстан: новые </w:t>
            </w:r>
            <w:bookmarkStart w:id="2" w:name="_GoBack"/>
            <w:bookmarkEnd w:id="2"/>
            <w:r w:rsidRPr="00E14CDA">
              <w:rPr>
                <w:color w:val="000000"/>
              </w:rPr>
              <w:t>подходы и практика</w:t>
            </w:r>
          </w:p>
        </w:tc>
        <w:tc>
          <w:tcPr>
            <w:tcW w:w="1134" w:type="dxa"/>
          </w:tcPr>
          <w:p w14:paraId="66C58BAB" w14:textId="3639DE09" w:rsidR="00183223" w:rsidRPr="00F53280" w:rsidRDefault="00183223" w:rsidP="00183223">
            <w:pPr>
              <w:rPr>
                <w:lang w:val="kk-KZ"/>
              </w:rPr>
            </w:pPr>
            <w:proofErr w:type="spellStart"/>
            <w:r w:rsidRPr="00CC148B">
              <w:t>Печат</w:t>
            </w:r>
            <w:proofErr w:type="spellEnd"/>
            <w:r w:rsidRPr="00CC148B">
              <w:t>. (статья)</w:t>
            </w:r>
          </w:p>
        </w:tc>
        <w:tc>
          <w:tcPr>
            <w:tcW w:w="3118" w:type="dxa"/>
            <w:vAlign w:val="bottom"/>
          </w:tcPr>
          <w:p w14:paraId="438C1A14" w14:textId="6507E313" w:rsidR="00183223" w:rsidRPr="00F53280" w:rsidRDefault="00183223" w:rsidP="00183223">
            <w:pPr>
              <w:pStyle w:val="10"/>
              <w:jc w:val="both"/>
              <w:rPr>
                <w:rFonts w:ascii="Times New Roman" w:hAnsi="Times New Roman" w:cs="Times New Roman"/>
                <w:sz w:val="24"/>
                <w:szCs w:val="24"/>
                <w:lang w:val="kk-KZ"/>
              </w:rPr>
            </w:pPr>
            <w:r w:rsidRPr="00E14CDA">
              <w:rPr>
                <w:rFonts w:ascii="Times New Roman" w:hAnsi="Times New Roman" w:cs="Times New Roman"/>
                <w:color w:val="000000"/>
                <w:lang w:val="kk-KZ"/>
              </w:rPr>
              <w:t>Государственное управление и государственная служба. № 4, 2016</w:t>
            </w:r>
          </w:p>
        </w:tc>
        <w:tc>
          <w:tcPr>
            <w:tcW w:w="992" w:type="dxa"/>
            <w:vAlign w:val="bottom"/>
          </w:tcPr>
          <w:p w14:paraId="70D14DE0" w14:textId="7A9F3EA5" w:rsidR="00183223" w:rsidRPr="00F53280" w:rsidRDefault="00183223" w:rsidP="00183223">
            <w:pPr>
              <w:jc w:val="center"/>
              <w:rPr>
                <w:lang w:val="kk-KZ"/>
              </w:rPr>
            </w:pPr>
            <w:r w:rsidRPr="00E14CDA">
              <w:rPr>
                <w:color w:val="000000"/>
              </w:rPr>
              <w:t xml:space="preserve">0,5 </w:t>
            </w:r>
            <w:proofErr w:type="spellStart"/>
            <w:r w:rsidRPr="00E14CDA">
              <w:rPr>
                <w:color w:val="000000"/>
              </w:rPr>
              <w:t>п.л</w:t>
            </w:r>
            <w:proofErr w:type="spellEnd"/>
            <w:r w:rsidRPr="00E14CDA">
              <w:rPr>
                <w:color w:val="000000"/>
              </w:rPr>
              <w:t>.</w:t>
            </w:r>
          </w:p>
        </w:tc>
        <w:tc>
          <w:tcPr>
            <w:tcW w:w="1843" w:type="dxa"/>
            <w:vAlign w:val="bottom"/>
          </w:tcPr>
          <w:p w14:paraId="28A577B2" w14:textId="77777777" w:rsidR="00183223" w:rsidRPr="00F53280" w:rsidRDefault="00183223" w:rsidP="00183223">
            <w:pPr>
              <w:rPr>
                <w:lang w:val="kk-KZ"/>
              </w:rPr>
            </w:pPr>
          </w:p>
        </w:tc>
      </w:tr>
      <w:tr w:rsidR="00183223" w:rsidRPr="00F53280" w14:paraId="6ABFFD3E" w14:textId="77777777" w:rsidTr="000F22E4">
        <w:tc>
          <w:tcPr>
            <w:tcW w:w="567" w:type="dxa"/>
          </w:tcPr>
          <w:p w14:paraId="323C4280" w14:textId="23DE022F" w:rsidR="00183223" w:rsidRPr="00183223" w:rsidRDefault="00183223" w:rsidP="00183223">
            <w:pPr>
              <w:snapToGrid w:val="0"/>
              <w:rPr>
                <w:lang w:val="en-US"/>
              </w:rPr>
            </w:pPr>
            <w:r>
              <w:rPr>
                <w:lang w:val="en-US"/>
              </w:rPr>
              <w:t>18.</w:t>
            </w:r>
          </w:p>
        </w:tc>
        <w:tc>
          <w:tcPr>
            <w:tcW w:w="2439" w:type="dxa"/>
            <w:vAlign w:val="bottom"/>
          </w:tcPr>
          <w:p w14:paraId="4CD0076F" w14:textId="2D7632E6" w:rsidR="00183223" w:rsidRPr="00183223" w:rsidRDefault="00183223" w:rsidP="00183223">
            <w:pPr>
              <w:jc w:val="both"/>
            </w:pPr>
            <w:r w:rsidRPr="00E14CDA">
              <w:rPr>
                <w:color w:val="000000"/>
              </w:rPr>
              <w:t>Анализ развития городов в свете управляемой урбанизации</w:t>
            </w:r>
          </w:p>
        </w:tc>
        <w:tc>
          <w:tcPr>
            <w:tcW w:w="1134" w:type="dxa"/>
          </w:tcPr>
          <w:p w14:paraId="63BA0C7B" w14:textId="2A8B7BEB" w:rsidR="00183223" w:rsidRDefault="00183223" w:rsidP="00183223">
            <w:proofErr w:type="spellStart"/>
            <w:r w:rsidRPr="00CC148B">
              <w:t>Печат</w:t>
            </w:r>
            <w:proofErr w:type="spellEnd"/>
            <w:r w:rsidRPr="00CC148B">
              <w:t>. (статья)</w:t>
            </w:r>
          </w:p>
        </w:tc>
        <w:tc>
          <w:tcPr>
            <w:tcW w:w="3118" w:type="dxa"/>
            <w:vAlign w:val="bottom"/>
          </w:tcPr>
          <w:p w14:paraId="737DBEBF" w14:textId="441DC275" w:rsidR="00183223" w:rsidRPr="00F53280" w:rsidRDefault="00183223" w:rsidP="00183223">
            <w:pPr>
              <w:pStyle w:val="10"/>
              <w:jc w:val="both"/>
              <w:rPr>
                <w:rFonts w:ascii="Times New Roman" w:hAnsi="Times New Roman" w:cs="Times New Roman"/>
                <w:sz w:val="24"/>
                <w:szCs w:val="24"/>
                <w:lang w:val="kk-KZ"/>
              </w:rPr>
            </w:pPr>
            <w:r w:rsidRPr="00E14CDA">
              <w:rPr>
                <w:rFonts w:ascii="Times New Roman" w:hAnsi="Times New Roman" w:cs="Times New Roman"/>
                <w:color w:val="000000"/>
                <w:lang w:val="kk-KZ"/>
              </w:rPr>
              <w:t>Экономика и статистика. № 4, 2018</w:t>
            </w:r>
          </w:p>
        </w:tc>
        <w:tc>
          <w:tcPr>
            <w:tcW w:w="992" w:type="dxa"/>
            <w:vAlign w:val="bottom"/>
          </w:tcPr>
          <w:p w14:paraId="3A0B8D17" w14:textId="44B9E569" w:rsidR="00183223" w:rsidRPr="00F53280" w:rsidRDefault="00183223" w:rsidP="00183223">
            <w:pPr>
              <w:jc w:val="center"/>
              <w:rPr>
                <w:lang w:val="kk-KZ"/>
              </w:rPr>
            </w:pPr>
            <w:r w:rsidRPr="00E14CDA">
              <w:rPr>
                <w:color w:val="000000"/>
              </w:rPr>
              <w:t xml:space="preserve">0,5 </w:t>
            </w:r>
            <w:proofErr w:type="spellStart"/>
            <w:r w:rsidRPr="00E14CDA">
              <w:rPr>
                <w:color w:val="000000"/>
              </w:rPr>
              <w:t>п.л</w:t>
            </w:r>
            <w:proofErr w:type="spellEnd"/>
            <w:r w:rsidRPr="00E14CDA">
              <w:rPr>
                <w:color w:val="000000"/>
              </w:rPr>
              <w:t>.</w:t>
            </w:r>
          </w:p>
        </w:tc>
        <w:tc>
          <w:tcPr>
            <w:tcW w:w="1843" w:type="dxa"/>
            <w:vAlign w:val="bottom"/>
          </w:tcPr>
          <w:p w14:paraId="24F1C930" w14:textId="77777777" w:rsidR="00183223" w:rsidRPr="00F53280" w:rsidRDefault="00183223" w:rsidP="00183223">
            <w:pPr>
              <w:rPr>
                <w:lang w:val="kk-KZ"/>
              </w:rPr>
            </w:pPr>
          </w:p>
        </w:tc>
      </w:tr>
      <w:tr w:rsidR="00183223" w:rsidRPr="00F53280" w14:paraId="016965F6" w14:textId="77777777" w:rsidTr="00487BF7">
        <w:tc>
          <w:tcPr>
            <w:tcW w:w="567" w:type="dxa"/>
          </w:tcPr>
          <w:p w14:paraId="62632650" w14:textId="7430A5D8" w:rsidR="00183223" w:rsidRPr="00183223" w:rsidRDefault="00183223" w:rsidP="00183223">
            <w:pPr>
              <w:snapToGrid w:val="0"/>
              <w:rPr>
                <w:lang w:val="en-US"/>
              </w:rPr>
            </w:pPr>
            <w:r>
              <w:rPr>
                <w:lang w:val="en-US"/>
              </w:rPr>
              <w:t>19.</w:t>
            </w:r>
          </w:p>
        </w:tc>
        <w:tc>
          <w:tcPr>
            <w:tcW w:w="2439" w:type="dxa"/>
            <w:vAlign w:val="bottom"/>
          </w:tcPr>
          <w:p w14:paraId="7172717B" w14:textId="7C43A2FB" w:rsidR="00183223" w:rsidRPr="00F53280" w:rsidRDefault="00183223" w:rsidP="00183223">
            <w:pPr>
              <w:jc w:val="both"/>
            </w:pPr>
            <w:r w:rsidRPr="00E14CDA">
              <w:rPr>
                <w:color w:val="000000"/>
              </w:rPr>
              <w:t xml:space="preserve">Декларирование активов в электронном виде как способ предотвращения коррупции. </w:t>
            </w:r>
          </w:p>
        </w:tc>
        <w:tc>
          <w:tcPr>
            <w:tcW w:w="1134" w:type="dxa"/>
          </w:tcPr>
          <w:p w14:paraId="4E7879F0" w14:textId="49D06567" w:rsidR="00183223" w:rsidRDefault="00183223" w:rsidP="00183223">
            <w:proofErr w:type="spellStart"/>
            <w:r w:rsidRPr="00561EE0">
              <w:t>Печат</w:t>
            </w:r>
            <w:proofErr w:type="spellEnd"/>
            <w:r w:rsidRPr="00561EE0">
              <w:t>. (статья)</w:t>
            </w:r>
          </w:p>
        </w:tc>
        <w:tc>
          <w:tcPr>
            <w:tcW w:w="3118" w:type="dxa"/>
            <w:vAlign w:val="bottom"/>
          </w:tcPr>
          <w:p w14:paraId="7EEAC892" w14:textId="5ACF01C0" w:rsidR="00183223" w:rsidRPr="00F53280" w:rsidRDefault="00183223" w:rsidP="00183223">
            <w:pPr>
              <w:pStyle w:val="10"/>
              <w:jc w:val="both"/>
              <w:rPr>
                <w:rFonts w:ascii="Times New Roman" w:hAnsi="Times New Roman" w:cs="Times New Roman"/>
                <w:sz w:val="24"/>
                <w:szCs w:val="24"/>
                <w:lang w:val="kk-KZ"/>
              </w:rPr>
            </w:pPr>
            <w:r w:rsidRPr="00E14CDA">
              <w:rPr>
                <w:rFonts w:ascii="Times New Roman" w:hAnsi="Times New Roman" w:cs="Times New Roman"/>
                <w:color w:val="000000"/>
                <w:lang w:val="en-US"/>
              </w:rPr>
              <w:t>Economics: the strategy and practice. 2021;16(4):208-217. https://doi.org/10.51176/1997-9967-2021-4-208-217</w:t>
            </w:r>
          </w:p>
        </w:tc>
        <w:tc>
          <w:tcPr>
            <w:tcW w:w="992" w:type="dxa"/>
            <w:vAlign w:val="bottom"/>
          </w:tcPr>
          <w:p w14:paraId="101D87D2" w14:textId="5282FAB7" w:rsidR="00183223" w:rsidRPr="00F53280" w:rsidRDefault="00183223" w:rsidP="00183223">
            <w:pPr>
              <w:jc w:val="center"/>
              <w:rPr>
                <w:lang w:val="kk-KZ"/>
              </w:rPr>
            </w:pPr>
            <w:r w:rsidRPr="00E14CDA">
              <w:rPr>
                <w:color w:val="000000"/>
              </w:rPr>
              <w:t xml:space="preserve">0,65 </w:t>
            </w:r>
            <w:proofErr w:type="spellStart"/>
            <w:r w:rsidRPr="00E14CDA">
              <w:rPr>
                <w:color w:val="000000"/>
              </w:rPr>
              <w:t>п.л</w:t>
            </w:r>
            <w:proofErr w:type="spellEnd"/>
            <w:r w:rsidRPr="00E14CDA">
              <w:rPr>
                <w:color w:val="000000"/>
              </w:rPr>
              <w:t>.</w:t>
            </w:r>
          </w:p>
        </w:tc>
        <w:tc>
          <w:tcPr>
            <w:tcW w:w="1843" w:type="dxa"/>
            <w:vAlign w:val="bottom"/>
          </w:tcPr>
          <w:p w14:paraId="376038A2" w14:textId="05D921C4" w:rsidR="00183223" w:rsidRPr="00F53280" w:rsidRDefault="00183223" w:rsidP="00183223">
            <w:pPr>
              <w:rPr>
                <w:lang w:val="kk-KZ"/>
              </w:rPr>
            </w:pPr>
            <w:proofErr w:type="spellStart"/>
            <w:r w:rsidRPr="00E14CDA">
              <w:rPr>
                <w:color w:val="000000"/>
              </w:rPr>
              <w:t>Нуржан</w:t>
            </w:r>
            <w:proofErr w:type="spellEnd"/>
            <w:r w:rsidRPr="00E14CDA">
              <w:rPr>
                <w:color w:val="000000"/>
              </w:rPr>
              <w:t xml:space="preserve"> </w:t>
            </w:r>
            <w:proofErr w:type="spellStart"/>
            <w:r w:rsidRPr="00E14CDA">
              <w:rPr>
                <w:color w:val="000000"/>
              </w:rPr>
              <w:t>Куандыков</w:t>
            </w:r>
            <w:proofErr w:type="spellEnd"/>
            <w:r w:rsidRPr="00E14CDA">
              <w:rPr>
                <w:color w:val="000000"/>
              </w:rPr>
              <w:t xml:space="preserve">, </w:t>
            </w:r>
            <w:proofErr w:type="spellStart"/>
            <w:r w:rsidRPr="00E14CDA">
              <w:rPr>
                <w:color w:val="000000"/>
              </w:rPr>
              <w:t>Айсулу</w:t>
            </w:r>
            <w:proofErr w:type="spellEnd"/>
            <w:r w:rsidRPr="00E14CDA">
              <w:rPr>
                <w:color w:val="000000"/>
              </w:rPr>
              <w:t xml:space="preserve"> </w:t>
            </w:r>
            <w:proofErr w:type="spellStart"/>
            <w:r w:rsidRPr="00E14CDA">
              <w:rPr>
                <w:color w:val="000000"/>
              </w:rPr>
              <w:t>Нуркей</w:t>
            </w:r>
            <w:proofErr w:type="spellEnd"/>
          </w:p>
        </w:tc>
      </w:tr>
      <w:tr w:rsidR="00183223" w:rsidRPr="00F53280" w14:paraId="2E2396F8" w14:textId="77777777" w:rsidTr="00D02686">
        <w:tc>
          <w:tcPr>
            <w:tcW w:w="567" w:type="dxa"/>
          </w:tcPr>
          <w:p w14:paraId="4379504E" w14:textId="5B381088" w:rsidR="00183223" w:rsidRPr="00183223" w:rsidRDefault="00183223" w:rsidP="00183223">
            <w:pPr>
              <w:snapToGrid w:val="0"/>
              <w:rPr>
                <w:lang w:val="en-US"/>
              </w:rPr>
            </w:pPr>
            <w:r>
              <w:rPr>
                <w:lang w:val="en-US"/>
              </w:rPr>
              <w:t>20.</w:t>
            </w:r>
          </w:p>
        </w:tc>
        <w:tc>
          <w:tcPr>
            <w:tcW w:w="2439" w:type="dxa"/>
          </w:tcPr>
          <w:p w14:paraId="200A942F" w14:textId="75F1032A" w:rsidR="00183223" w:rsidRPr="00183223" w:rsidRDefault="00183223" w:rsidP="00183223">
            <w:pPr>
              <w:pStyle w:val="NormalWeb"/>
              <w:jc w:val="both"/>
              <w:rPr>
                <w:lang w:val="kk-KZ"/>
              </w:rPr>
            </w:pPr>
            <w:r w:rsidRPr="00183223">
              <w:rPr>
                <w:color w:val="000000"/>
                <w:lang w:val="kk-KZ"/>
              </w:rPr>
              <w:t>Қазақстанның азық-түлік қауіпсіздігін арттыру перспективалары</w:t>
            </w:r>
          </w:p>
        </w:tc>
        <w:tc>
          <w:tcPr>
            <w:tcW w:w="1134" w:type="dxa"/>
          </w:tcPr>
          <w:p w14:paraId="50E397D4" w14:textId="3A134D7B" w:rsidR="00183223" w:rsidRDefault="00183223" w:rsidP="00183223">
            <w:proofErr w:type="spellStart"/>
            <w:r w:rsidRPr="00561EE0">
              <w:t>Печат</w:t>
            </w:r>
            <w:proofErr w:type="spellEnd"/>
            <w:r w:rsidRPr="00561EE0">
              <w:t>. (статья)</w:t>
            </w:r>
          </w:p>
        </w:tc>
        <w:tc>
          <w:tcPr>
            <w:tcW w:w="3118" w:type="dxa"/>
          </w:tcPr>
          <w:p w14:paraId="11903ED4" w14:textId="77777777" w:rsidR="00183223" w:rsidRPr="00E14CDA" w:rsidRDefault="00183223" w:rsidP="00183223">
            <w:pPr>
              <w:autoSpaceDE w:val="0"/>
              <w:autoSpaceDN w:val="0"/>
              <w:adjustRightInd w:val="0"/>
              <w:rPr>
                <w:color w:val="000000"/>
                <w:lang w:val="en-US"/>
              </w:rPr>
            </w:pPr>
            <w:r w:rsidRPr="00E14CDA">
              <w:rPr>
                <w:color w:val="000000"/>
                <w:lang w:val="en-US"/>
              </w:rPr>
              <w:t>Bulletin of the Karaganda university</w:t>
            </w:r>
          </w:p>
          <w:p w14:paraId="65C70801" w14:textId="77777777" w:rsidR="00183223" w:rsidRPr="00E14CDA" w:rsidRDefault="00183223" w:rsidP="00183223">
            <w:pPr>
              <w:autoSpaceDE w:val="0"/>
              <w:autoSpaceDN w:val="0"/>
              <w:adjustRightInd w:val="0"/>
              <w:rPr>
                <w:color w:val="000000"/>
              </w:rPr>
            </w:pPr>
            <w:r w:rsidRPr="00E14CDA">
              <w:rPr>
                <w:color w:val="000000"/>
                <w:lang w:val="en-US"/>
              </w:rPr>
              <w:t xml:space="preserve">Economy series. </w:t>
            </w:r>
            <w:r w:rsidRPr="00E14CDA">
              <w:rPr>
                <w:color w:val="000000"/>
              </w:rPr>
              <w:t>№3(111)/2023</w:t>
            </w:r>
          </w:p>
          <w:p w14:paraId="4644882A" w14:textId="1F8B0906" w:rsidR="00183223" w:rsidRPr="00F53280" w:rsidRDefault="00183223" w:rsidP="00183223">
            <w:pPr>
              <w:pStyle w:val="NormalWeb"/>
              <w:jc w:val="both"/>
              <w:rPr>
                <w:lang w:val="kk-KZ"/>
              </w:rPr>
            </w:pPr>
            <w:r w:rsidRPr="00E14CDA">
              <w:rPr>
                <w:color w:val="000000"/>
              </w:rPr>
              <w:t>DOI 10.31489/2023Ec3/ 189-198</w:t>
            </w:r>
          </w:p>
        </w:tc>
        <w:tc>
          <w:tcPr>
            <w:tcW w:w="992" w:type="dxa"/>
          </w:tcPr>
          <w:p w14:paraId="4E289F87" w14:textId="33E5EBEB" w:rsidR="00183223" w:rsidRPr="00F53280" w:rsidRDefault="00183223" w:rsidP="00183223">
            <w:pPr>
              <w:jc w:val="center"/>
            </w:pPr>
            <w:r w:rsidRPr="00E14CDA">
              <w:rPr>
                <w:color w:val="000000"/>
              </w:rPr>
              <w:t xml:space="preserve">0,6 </w:t>
            </w:r>
            <w:proofErr w:type="spellStart"/>
            <w:r w:rsidRPr="00E14CDA">
              <w:rPr>
                <w:color w:val="000000"/>
              </w:rPr>
              <w:t>п.л</w:t>
            </w:r>
            <w:proofErr w:type="spellEnd"/>
            <w:r w:rsidRPr="00E14CDA">
              <w:rPr>
                <w:color w:val="000000"/>
              </w:rPr>
              <w:t>.</w:t>
            </w:r>
          </w:p>
        </w:tc>
        <w:tc>
          <w:tcPr>
            <w:tcW w:w="1843" w:type="dxa"/>
          </w:tcPr>
          <w:p w14:paraId="16986DD1" w14:textId="77777777" w:rsidR="00183223" w:rsidRPr="00E14CDA" w:rsidRDefault="00183223" w:rsidP="00183223">
            <w:pPr>
              <w:rPr>
                <w:color w:val="000000"/>
              </w:rPr>
            </w:pPr>
            <w:proofErr w:type="gramStart"/>
            <w:r w:rsidRPr="00E14CDA">
              <w:rPr>
                <w:color w:val="000000"/>
              </w:rPr>
              <w:t>Е.Е.</w:t>
            </w:r>
            <w:proofErr w:type="gramEnd"/>
            <w:r w:rsidRPr="00E14CDA">
              <w:rPr>
                <w:color w:val="000000"/>
              </w:rPr>
              <w:t xml:space="preserve"> Гриднева</w:t>
            </w:r>
          </w:p>
          <w:p w14:paraId="70B99D6D" w14:textId="77777777" w:rsidR="00183223" w:rsidRPr="00E14CDA" w:rsidRDefault="00183223" w:rsidP="00183223">
            <w:pPr>
              <w:rPr>
                <w:color w:val="000000"/>
              </w:rPr>
            </w:pPr>
            <w:r w:rsidRPr="00E14CDA">
              <w:rPr>
                <w:color w:val="000000"/>
              </w:rPr>
              <w:t xml:space="preserve">, Г.Ш. </w:t>
            </w:r>
            <w:proofErr w:type="spellStart"/>
            <w:r w:rsidRPr="00E14CDA">
              <w:rPr>
                <w:color w:val="000000"/>
              </w:rPr>
              <w:t>Қалиақпарова</w:t>
            </w:r>
            <w:proofErr w:type="spellEnd"/>
            <w:r w:rsidRPr="00E14CDA">
              <w:rPr>
                <w:color w:val="000000"/>
              </w:rPr>
              <w:t xml:space="preserve">, Р.Н. </w:t>
            </w:r>
            <w:proofErr w:type="spellStart"/>
            <w:r w:rsidRPr="00E14CDA">
              <w:rPr>
                <w:color w:val="000000"/>
              </w:rPr>
              <w:t>Жанғырова</w:t>
            </w:r>
            <w:proofErr w:type="spellEnd"/>
          </w:p>
          <w:p w14:paraId="5E278B9B" w14:textId="1BD948C6" w:rsidR="00183223" w:rsidRPr="00F53280" w:rsidRDefault="00183223" w:rsidP="00183223">
            <w:pPr>
              <w:rPr>
                <w:lang w:val="kk-KZ"/>
              </w:rPr>
            </w:pPr>
            <w:r w:rsidRPr="00E14CDA">
              <w:rPr>
                <w:color w:val="000000"/>
              </w:rPr>
              <w:t xml:space="preserve">, Р.С. </w:t>
            </w:r>
            <w:proofErr w:type="spellStart"/>
            <w:r w:rsidRPr="00E14CDA">
              <w:rPr>
                <w:color w:val="000000"/>
              </w:rPr>
              <w:t>Парманова</w:t>
            </w:r>
            <w:proofErr w:type="spellEnd"/>
          </w:p>
        </w:tc>
      </w:tr>
      <w:tr w:rsidR="00183223" w:rsidRPr="00F53280" w14:paraId="3A664C79" w14:textId="77777777" w:rsidTr="00D02686">
        <w:tc>
          <w:tcPr>
            <w:tcW w:w="567" w:type="dxa"/>
          </w:tcPr>
          <w:p w14:paraId="266383E2" w14:textId="01CFC66D" w:rsidR="00183223" w:rsidRPr="004C2C6E" w:rsidRDefault="004C2C6E" w:rsidP="004C2C6E">
            <w:pPr>
              <w:snapToGrid w:val="0"/>
              <w:rPr>
                <w:lang w:val="en-US"/>
              </w:rPr>
            </w:pPr>
            <w:r>
              <w:rPr>
                <w:lang w:val="en-US"/>
              </w:rPr>
              <w:t>21.</w:t>
            </w:r>
          </w:p>
        </w:tc>
        <w:tc>
          <w:tcPr>
            <w:tcW w:w="2439" w:type="dxa"/>
          </w:tcPr>
          <w:p w14:paraId="52C73C22" w14:textId="79C9963D" w:rsidR="00183223" w:rsidRPr="00183223" w:rsidRDefault="00183223" w:rsidP="00183223">
            <w:pPr>
              <w:jc w:val="both"/>
              <w:rPr>
                <w:lang w:val="kk-KZ"/>
              </w:rPr>
            </w:pPr>
            <w:r w:rsidRPr="00183223">
              <w:rPr>
                <w:color w:val="000000"/>
                <w:lang w:val="kk-KZ"/>
              </w:rPr>
              <w:t xml:space="preserve">Қазақстанда бәсекелестік нарығында электр энергия бағасына әсер ететін факторлар </w:t>
            </w:r>
          </w:p>
        </w:tc>
        <w:tc>
          <w:tcPr>
            <w:tcW w:w="1134" w:type="dxa"/>
          </w:tcPr>
          <w:p w14:paraId="405AC5AF" w14:textId="459598D9" w:rsidR="00183223" w:rsidRDefault="00183223" w:rsidP="00183223">
            <w:proofErr w:type="spellStart"/>
            <w:r w:rsidRPr="00561EE0">
              <w:t>Печат</w:t>
            </w:r>
            <w:proofErr w:type="spellEnd"/>
            <w:r w:rsidRPr="00561EE0">
              <w:t>. (статья)</w:t>
            </w:r>
          </w:p>
        </w:tc>
        <w:tc>
          <w:tcPr>
            <w:tcW w:w="3118" w:type="dxa"/>
          </w:tcPr>
          <w:p w14:paraId="17158BE2" w14:textId="77777777" w:rsidR="00183223" w:rsidRPr="00E14CDA" w:rsidRDefault="00183223" w:rsidP="00183223">
            <w:pPr>
              <w:autoSpaceDE w:val="0"/>
              <w:autoSpaceDN w:val="0"/>
              <w:adjustRightInd w:val="0"/>
              <w:rPr>
                <w:color w:val="000000"/>
              </w:rPr>
            </w:pPr>
            <w:r w:rsidRPr="00E14CDA">
              <w:rPr>
                <w:color w:val="000000"/>
              </w:rPr>
              <w:t xml:space="preserve">Вестник </w:t>
            </w:r>
            <w:proofErr w:type="spellStart"/>
            <w:r w:rsidRPr="00E14CDA">
              <w:rPr>
                <w:color w:val="000000"/>
              </w:rPr>
              <w:t>КазУЭФиМТ</w:t>
            </w:r>
            <w:proofErr w:type="spellEnd"/>
            <w:r w:rsidRPr="00E14CDA">
              <w:rPr>
                <w:color w:val="000000"/>
              </w:rPr>
              <w:t xml:space="preserve"> 3(52)/2023</w:t>
            </w:r>
          </w:p>
          <w:p w14:paraId="755EA289" w14:textId="30A428C8" w:rsidR="00183223" w:rsidRPr="00F53280" w:rsidRDefault="00183223" w:rsidP="00183223">
            <w:pPr>
              <w:jc w:val="both"/>
            </w:pPr>
            <w:r w:rsidRPr="00E14CDA">
              <w:rPr>
                <w:color w:val="000000"/>
              </w:rPr>
              <w:t>DOI 10.52260/2304-7216.2023.3(52).43</w:t>
            </w:r>
          </w:p>
        </w:tc>
        <w:tc>
          <w:tcPr>
            <w:tcW w:w="992" w:type="dxa"/>
          </w:tcPr>
          <w:p w14:paraId="4A8E6B6A" w14:textId="24BD45AB" w:rsidR="00183223" w:rsidRPr="00F53280" w:rsidRDefault="00183223" w:rsidP="00183223">
            <w:pPr>
              <w:jc w:val="center"/>
            </w:pPr>
            <w:r w:rsidRPr="00E14CDA">
              <w:rPr>
                <w:color w:val="000000"/>
              </w:rPr>
              <w:t xml:space="preserve">0,5 </w:t>
            </w:r>
            <w:proofErr w:type="spellStart"/>
            <w:r w:rsidRPr="00E14CDA">
              <w:rPr>
                <w:color w:val="000000"/>
              </w:rPr>
              <w:t>п.л</w:t>
            </w:r>
            <w:proofErr w:type="spellEnd"/>
            <w:r w:rsidRPr="00E14CDA">
              <w:rPr>
                <w:color w:val="000000"/>
              </w:rPr>
              <w:t>.</w:t>
            </w:r>
          </w:p>
        </w:tc>
        <w:tc>
          <w:tcPr>
            <w:tcW w:w="1843" w:type="dxa"/>
          </w:tcPr>
          <w:p w14:paraId="54BB8EE8" w14:textId="0C266FC4" w:rsidR="00183223" w:rsidRPr="00F53280" w:rsidRDefault="00183223" w:rsidP="00183223">
            <w:pPr>
              <w:pStyle w:val="NormalWeb"/>
              <w:spacing w:before="0" w:beforeAutospacing="0" w:after="0" w:afterAutospacing="0"/>
              <w:rPr>
                <w:bCs/>
              </w:rPr>
            </w:pPr>
            <w:proofErr w:type="gramStart"/>
            <w:r w:rsidRPr="00E14CDA">
              <w:rPr>
                <w:color w:val="000000"/>
              </w:rPr>
              <w:t>Б.М.</w:t>
            </w:r>
            <w:proofErr w:type="gramEnd"/>
            <w:r w:rsidRPr="00E14CDA">
              <w:rPr>
                <w:color w:val="000000"/>
              </w:rPr>
              <w:t xml:space="preserve"> Мусин, А.Т. </w:t>
            </w:r>
            <w:proofErr w:type="spellStart"/>
            <w:r w:rsidRPr="00E14CDA">
              <w:rPr>
                <w:color w:val="000000"/>
              </w:rPr>
              <w:t>Утепов</w:t>
            </w:r>
            <w:proofErr w:type="spellEnd"/>
            <w:r w:rsidRPr="00E14CDA">
              <w:rPr>
                <w:color w:val="000000"/>
              </w:rPr>
              <w:t xml:space="preserve">, С.С. </w:t>
            </w:r>
            <w:proofErr w:type="spellStart"/>
            <w:r w:rsidRPr="00E14CDA">
              <w:rPr>
                <w:color w:val="000000"/>
              </w:rPr>
              <w:t>Егеубаева</w:t>
            </w:r>
            <w:proofErr w:type="spellEnd"/>
          </w:p>
        </w:tc>
      </w:tr>
      <w:tr w:rsidR="00183223" w:rsidRPr="00F53280" w14:paraId="7133D906" w14:textId="77777777" w:rsidTr="00487BF7">
        <w:tc>
          <w:tcPr>
            <w:tcW w:w="567" w:type="dxa"/>
          </w:tcPr>
          <w:p w14:paraId="019090E8" w14:textId="6D3AF102" w:rsidR="00183223" w:rsidRPr="004C2C6E" w:rsidRDefault="004C2C6E" w:rsidP="004C2C6E">
            <w:pPr>
              <w:snapToGrid w:val="0"/>
              <w:rPr>
                <w:lang w:val="en-US"/>
              </w:rPr>
            </w:pPr>
            <w:r>
              <w:rPr>
                <w:lang w:val="en-US"/>
              </w:rPr>
              <w:t>22.</w:t>
            </w:r>
          </w:p>
        </w:tc>
        <w:tc>
          <w:tcPr>
            <w:tcW w:w="2439" w:type="dxa"/>
            <w:vAlign w:val="bottom"/>
          </w:tcPr>
          <w:p w14:paraId="2213CAAE" w14:textId="399A5FFC" w:rsidR="00183223" w:rsidRPr="00183223" w:rsidRDefault="00183223" w:rsidP="00183223">
            <w:pPr>
              <w:jc w:val="both"/>
            </w:pPr>
            <w:r w:rsidRPr="00E14CDA">
              <w:rPr>
                <w:color w:val="000000"/>
              </w:rPr>
              <w:t>Эффект международной торговли на экономический прогресс Казахстана: анализ и прогнозы</w:t>
            </w:r>
          </w:p>
        </w:tc>
        <w:tc>
          <w:tcPr>
            <w:tcW w:w="1134" w:type="dxa"/>
          </w:tcPr>
          <w:p w14:paraId="6C534A1A" w14:textId="72611FB5" w:rsidR="00183223" w:rsidRDefault="00183223" w:rsidP="00183223">
            <w:proofErr w:type="spellStart"/>
            <w:r w:rsidRPr="003F0CE0">
              <w:t>Печат</w:t>
            </w:r>
            <w:proofErr w:type="spellEnd"/>
            <w:r w:rsidRPr="003F0CE0">
              <w:t>. (статья)</w:t>
            </w:r>
          </w:p>
        </w:tc>
        <w:tc>
          <w:tcPr>
            <w:tcW w:w="3118" w:type="dxa"/>
            <w:vAlign w:val="bottom"/>
          </w:tcPr>
          <w:p w14:paraId="130A68CE" w14:textId="77777777" w:rsidR="00183223" w:rsidRPr="00E14CDA" w:rsidRDefault="00183223" w:rsidP="00183223">
            <w:pPr>
              <w:autoSpaceDE w:val="0"/>
              <w:autoSpaceDN w:val="0"/>
              <w:adjustRightInd w:val="0"/>
              <w:rPr>
                <w:color w:val="000000"/>
                <w:lang w:val="en-US"/>
              </w:rPr>
            </w:pPr>
            <w:r w:rsidRPr="00E14CDA">
              <w:rPr>
                <w:color w:val="000000"/>
                <w:lang w:val="en-US"/>
              </w:rPr>
              <w:t>Bulletin of the Karaganda university</w:t>
            </w:r>
          </w:p>
          <w:p w14:paraId="116358AB" w14:textId="77777777" w:rsidR="00183223" w:rsidRPr="00E14CDA" w:rsidRDefault="00183223" w:rsidP="00183223">
            <w:pPr>
              <w:autoSpaceDE w:val="0"/>
              <w:autoSpaceDN w:val="0"/>
              <w:adjustRightInd w:val="0"/>
              <w:rPr>
                <w:color w:val="000000"/>
                <w:lang w:val="en-US"/>
              </w:rPr>
            </w:pPr>
            <w:r w:rsidRPr="00E14CDA">
              <w:rPr>
                <w:color w:val="000000"/>
                <w:lang w:val="en-US"/>
              </w:rPr>
              <w:t>Economy series. №1(111)/2024</w:t>
            </w:r>
          </w:p>
          <w:p w14:paraId="524ECB6E" w14:textId="2B4D4395" w:rsidR="00183223" w:rsidRPr="00F53280" w:rsidRDefault="00183223" w:rsidP="00183223">
            <w:pPr>
              <w:jc w:val="both"/>
              <w:rPr>
                <w:lang w:val="en-US"/>
              </w:rPr>
            </w:pPr>
            <w:r w:rsidRPr="00E14CDA">
              <w:rPr>
                <w:color w:val="000000"/>
                <w:lang w:val="en-US"/>
              </w:rPr>
              <w:t>https://doi.org/10.31489/2024ec1/141-158</w:t>
            </w:r>
          </w:p>
        </w:tc>
        <w:tc>
          <w:tcPr>
            <w:tcW w:w="992" w:type="dxa"/>
            <w:vAlign w:val="bottom"/>
          </w:tcPr>
          <w:p w14:paraId="33DF267C" w14:textId="4E266C17" w:rsidR="00183223" w:rsidRPr="00F53280" w:rsidRDefault="00183223" w:rsidP="00183223">
            <w:pPr>
              <w:jc w:val="center"/>
            </w:pPr>
            <w:r w:rsidRPr="00E14CDA">
              <w:rPr>
                <w:color w:val="000000"/>
                <w:lang w:val="en-US"/>
              </w:rPr>
              <w:t xml:space="preserve">1 </w:t>
            </w:r>
            <w:proofErr w:type="spellStart"/>
            <w:r w:rsidRPr="00E14CDA">
              <w:rPr>
                <w:color w:val="000000"/>
                <w:lang w:val="en-US"/>
              </w:rPr>
              <w:t>п.л</w:t>
            </w:r>
            <w:proofErr w:type="spellEnd"/>
            <w:r w:rsidRPr="00E14CDA">
              <w:rPr>
                <w:color w:val="000000"/>
                <w:lang w:val="en-US"/>
              </w:rPr>
              <w:t>.</w:t>
            </w:r>
          </w:p>
        </w:tc>
        <w:tc>
          <w:tcPr>
            <w:tcW w:w="1843" w:type="dxa"/>
            <w:vAlign w:val="bottom"/>
          </w:tcPr>
          <w:p w14:paraId="12D42FA0" w14:textId="330D9AB4" w:rsidR="00183223" w:rsidRPr="00183223" w:rsidRDefault="00183223" w:rsidP="00183223">
            <w:pPr>
              <w:pStyle w:val="NormalWeb"/>
              <w:spacing w:before="0" w:beforeAutospacing="0" w:after="0" w:afterAutospacing="0"/>
              <w:rPr>
                <w:bCs/>
              </w:rPr>
            </w:pPr>
            <w:r w:rsidRPr="00E14CDA">
              <w:rPr>
                <w:color w:val="000000"/>
              </w:rPr>
              <w:t xml:space="preserve">Г.П. </w:t>
            </w:r>
            <w:proofErr w:type="spellStart"/>
            <w:r w:rsidRPr="00E14CDA">
              <w:rPr>
                <w:color w:val="000000"/>
              </w:rPr>
              <w:t>Коптаева</w:t>
            </w:r>
            <w:proofErr w:type="spellEnd"/>
            <w:r w:rsidRPr="00E14CDA">
              <w:rPr>
                <w:color w:val="000000"/>
              </w:rPr>
              <w:t xml:space="preserve">, К.А. </w:t>
            </w:r>
            <w:proofErr w:type="spellStart"/>
            <w:r w:rsidRPr="00E14CDA">
              <w:rPr>
                <w:color w:val="000000"/>
              </w:rPr>
              <w:t>Атенова</w:t>
            </w:r>
            <w:proofErr w:type="spellEnd"/>
            <w:r w:rsidRPr="00E14CDA">
              <w:rPr>
                <w:color w:val="000000"/>
              </w:rPr>
              <w:t xml:space="preserve">, А.М. </w:t>
            </w:r>
            <w:proofErr w:type="spellStart"/>
            <w:r w:rsidRPr="00E14CDA">
              <w:rPr>
                <w:color w:val="000000"/>
              </w:rPr>
              <w:t>Есиркепова</w:t>
            </w:r>
            <w:proofErr w:type="spellEnd"/>
            <w:r w:rsidRPr="00E14CDA">
              <w:rPr>
                <w:color w:val="000000"/>
              </w:rPr>
              <w:t xml:space="preserve">, С.А. </w:t>
            </w:r>
            <w:proofErr w:type="spellStart"/>
            <w:r w:rsidRPr="00E14CDA">
              <w:rPr>
                <w:color w:val="000000"/>
              </w:rPr>
              <w:t>Сагинова</w:t>
            </w:r>
            <w:proofErr w:type="spellEnd"/>
          </w:p>
        </w:tc>
      </w:tr>
      <w:tr w:rsidR="00183223" w:rsidRPr="00183223" w14:paraId="2F358C57" w14:textId="77777777" w:rsidTr="00C54869">
        <w:tc>
          <w:tcPr>
            <w:tcW w:w="567" w:type="dxa"/>
          </w:tcPr>
          <w:p w14:paraId="6D19BB74" w14:textId="26EC527F" w:rsidR="00183223" w:rsidRPr="004C2C6E" w:rsidRDefault="004C2C6E" w:rsidP="004C2C6E">
            <w:pPr>
              <w:snapToGrid w:val="0"/>
              <w:rPr>
                <w:lang w:val="en-US"/>
              </w:rPr>
            </w:pPr>
            <w:r>
              <w:rPr>
                <w:lang w:val="en-US"/>
              </w:rPr>
              <w:t>23.</w:t>
            </w:r>
          </w:p>
        </w:tc>
        <w:tc>
          <w:tcPr>
            <w:tcW w:w="2439" w:type="dxa"/>
            <w:vAlign w:val="bottom"/>
          </w:tcPr>
          <w:p w14:paraId="0F395026" w14:textId="3ABAE9CF" w:rsidR="00183223" w:rsidRPr="00183223" w:rsidRDefault="00183223" w:rsidP="00183223">
            <w:pPr>
              <w:jc w:val="both"/>
              <w:rPr>
                <w:lang w:val="en-US"/>
              </w:rPr>
            </w:pPr>
            <w:r w:rsidRPr="00E14CDA">
              <w:rPr>
                <w:color w:val="000000"/>
                <w:lang w:val="en-US"/>
              </w:rPr>
              <w:t>The role of social media in the implementation of innovation policy in the Republic of Kazakhstan</w:t>
            </w:r>
          </w:p>
        </w:tc>
        <w:tc>
          <w:tcPr>
            <w:tcW w:w="1134" w:type="dxa"/>
          </w:tcPr>
          <w:p w14:paraId="24C470C9" w14:textId="2FA87E32" w:rsidR="00183223" w:rsidRDefault="00183223" w:rsidP="00183223">
            <w:proofErr w:type="spellStart"/>
            <w:r w:rsidRPr="003F0CE0">
              <w:t>Печат</w:t>
            </w:r>
            <w:proofErr w:type="spellEnd"/>
            <w:r w:rsidRPr="003F0CE0">
              <w:t>. (статья)</w:t>
            </w:r>
          </w:p>
        </w:tc>
        <w:tc>
          <w:tcPr>
            <w:tcW w:w="3118" w:type="dxa"/>
            <w:vAlign w:val="bottom"/>
          </w:tcPr>
          <w:p w14:paraId="1F27A497" w14:textId="6DFE0F64" w:rsidR="00183223" w:rsidRPr="00F53280" w:rsidRDefault="00183223" w:rsidP="00183223">
            <w:pPr>
              <w:jc w:val="both"/>
            </w:pPr>
            <w:r w:rsidRPr="00E14CDA">
              <w:rPr>
                <w:color w:val="000000"/>
                <w:lang w:val="en-US"/>
              </w:rPr>
              <w:t xml:space="preserve">Bulletin of National Academy of Sciences of the Republic of Kazakhstan ISSN 1991-3494 Volume 2. Number 408 (2024), </w:t>
            </w:r>
            <w:r w:rsidRPr="00E14CDA">
              <w:rPr>
                <w:color w:val="000000"/>
              </w:rPr>
              <w:t>401</w:t>
            </w:r>
            <w:r w:rsidRPr="00E14CDA">
              <w:rPr>
                <w:color w:val="000000"/>
                <w:lang w:val="en-US"/>
              </w:rPr>
              <w:t>–</w:t>
            </w:r>
            <w:r w:rsidRPr="00E14CDA">
              <w:rPr>
                <w:color w:val="000000"/>
              </w:rPr>
              <w:t>415</w:t>
            </w:r>
            <w:r w:rsidRPr="00E14CDA">
              <w:rPr>
                <w:color w:val="000000"/>
                <w:lang w:val="en-US"/>
              </w:rPr>
              <w:t xml:space="preserve"> </w:t>
            </w:r>
            <w:hyperlink r:id="rId8" w:history="1">
              <w:r w:rsidRPr="00E14CDA">
                <w:rPr>
                  <w:rStyle w:val="Hyperlink"/>
                  <w:lang w:val="en-US"/>
                </w:rPr>
                <w:t>https://doi</w:t>
              </w:r>
            </w:hyperlink>
            <w:r w:rsidRPr="00E14CDA">
              <w:rPr>
                <w:color w:val="000000"/>
                <w:lang w:val="en-US"/>
              </w:rPr>
              <w:t>.org/10.32014/2024.2518-1467.731</w:t>
            </w:r>
          </w:p>
        </w:tc>
        <w:tc>
          <w:tcPr>
            <w:tcW w:w="992" w:type="dxa"/>
            <w:vAlign w:val="bottom"/>
          </w:tcPr>
          <w:p w14:paraId="1E4AD0CF" w14:textId="77777777" w:rsidR="00183223" w:rsidRDefault="00183223" w:rsidP="00183223">
            <w:pPr>
              <w:jc w:val="center"/>
              <w:rPr>
                <w:color w:val="000000"/>
              </w:rPr>
            </w:pPr>
            <w:r w:rsidRPr="00E14CDA">
              <w:rPr>
                <w:color w:val="000000"/>
              </w:rPr>
              <w:t xml:space="preserve">0,9 </w:t>
            </w:r>
            <w:proofErr w:type="spellStart"/>
            <w:r w:rsidRPr="00E14CDA">
              <w:rPr>
                <w:color w:val="000000"/>
              </w:rPr>
              <w:t>п.л</w:t>
            </w:r>
            <w:proofErr w:type="spellEnd"/>
            <w:r w:rsidRPr="00E14CDA">
              <w:rPr>
                <w:color w:val="000000"/>
              </w:rPr>
              <w:t>.</w:t>
            </w:r>
          </w:p>
          <w:p w14:paraId="4EE1F8F7" w14:textId="1346CD9E" w:rsidR="00D64E54" w:rsidRPr="00F53280" w:rsidRDefault="00D64E54" w:rsidP="00183223">
            <w:pPr>
              <w:jc w:val="center"/>
            </w:pPr>
          </w:p>
        </w:tc>
        <w:tc>
          <w:tcPr>
            <w:tcW w:w="1843" w:type="dxa"/>
            <w:vAlign w:val="bottom"/>
          </w:tcPr>
          <w:p w14:paraId="63F6EF4A" w14:textId="77777777" w:rsidR="00183223" w:rsidRDefault="00183223" w:rsidP="00183223">
            <w:pPr>
              <w:jc w:val="both"/>
              <w:rPr>
                <w:color w:val="000000"/>
                <w:lang w:val="en-US"/>
              </w:rPr>
            </w:pPr>
            <w:r w:rsidRPr="00E14CDA">
              <w:rPr>
                <w:color w:val="000000"/>
                <w:lang w:val="en-US"/>
              </w:rPr>
              <w:t xml:space="preserve">N.E. </w:t>
            </w:r>
            <w:proofErr w:type="spellStart"/>
            <w:r w:rsidRPr="00E14CDA">
              <w:rPr>
                <w:color w:val="000000"/>
                <w:lang w:val="en-US"/>
              </w:rPr>
              <w:t>Yessenzholov</w:t>
            </w:r>
            <w:proofErr w:type="spellEnd"/>
            <w:r w:rsidRPr="00E14CDA">
              <w:rPr>
                <w:color w:val="000000"/>
                <w:lang w:val="en-US"/>
              </w:rPr>
              <w:t xml:space="preserve">, E.S. </w:t>
            </w:r>
            <w:proofErr w:type="spellStart"/>
            <w:r w:rsidRPr="00E14CDA">
              <w:rPr>
                <w:color w:val="000000"/>
                <w:lang w:val="en-US"/>
              </w:rPr>
              <w:t>Kylbayev</w:t>
            </w:r>
            <w:proofErr w:type="spellEnd"/>
            <w:r w:rsidRPr="00E14CDA">
              <w:rPr>
                <w:color w:val="000000"/>
                <w:lang w:val="en-US"/>
              </w:rPr>
              <w:t xml:space="preserve">, S.T. </w:t>
            </w:r>
            <w:proofErr w:type="spellStart"/>
            <w:r w:rsidRPr="00E14CDA">
              <w:rPr>
                <w:color w:val="000000"/>
                <w:lang w:val="en-US"/>
              </w:rPr>
              <w:t>Kargabayeva</w:t>
            </w:r>
            <w:proofErr w:type="spellEnd"/>
          </w:p>
          <w:p w14:paraId="4E18F9D7" w14:textId="76EFAE19" w:rsidR="00D64E54" w:rsidRPr="00183223" w:rsidRDefault="00D64E54" w:rsidP="00183223">
            <w:pPr>
              <w:jc w:val="both"/>
              <w:rPr>
                <w:lang w:val="en-US"/>
              </w:rPr>
            </w:pPr>
          </w:p>
        </w:tc>
      </w:tr>
      <w:tr w:rsidR="004C2C6E" w:rsidRPr="00183223" w14:paraId="59FC578D" w14:textId="77777777" w:rsidTr="00532A7C">
        <w:tc>
          <w:tcPr>
            <w:tcW w:w="567" w:type="dxa"/>
          </w:tcPr>
          <w:p w14:paraId="34473D06" w14:textId="4A08E16D" w:rsidR="004C2C6E" w:rsidRDefault="004C2C6E" w:rsidP="004C2C6E">
            <w:pPr>
              <w:snapToGrid w:val="0"/>
              <w:rPr>
                <w:lang w:val="en-US"/>
              </w:rPr>
            </w:pPr>
            <w:r>
              <w:rPr>
                <w:lang w:val="en-US"/>
              </w:rPr>
              <w:t>24.</w:t>
            </w:r>
          </w:p>
        </w:tc>
        <w:tc>
          <w:tcPr>
            <w:tcW w:w="2439" w:type="dxa"/>
          </w:tcPr>
          <w:p w14:paraId="1B3A2A3C" w14:textId="77777777" w:rsidR="004C2C6E" w:rsidRPr="00E14CDA" w:rsidRDefault="004C2C6E" w:rsidP="004C2C6E">
            <w:pPr>
              <w:shd w:val="clear" w:color="auto" w:fill="FFFFFF"/>
              <w:rPr>
                <w:color w:val="000000"/>
                <w:lang w:val="en-US"/>
              </w:rPr>
            </w:pPr>
            <w:r w:rsidRPr="00E14CDA">
              <w:rPr>
                <w:color w:val="000000"/>
                <w:lang w:val="en-US"/>
              </w:rPr>
              <w:t xml:space="preserve">Leadership and capabilities of the civil service of the </w:t>
            </w:r>
          </w:p>
          <w:p w14:paraId="217312D2" w14:textId="77777777" w:rsidR="004C2C6E" w:rsidRPr="00E14CDA" w:rsidRDefault="004C2C6E" w:rsidP="004C2C6E">
            <w:pPr>
              <w:shd w:val="clear" w:color="auto" w:fill="FFFFFF"/>
              <w:rPr>
                <w:color w:val="000000"/>
              </w:rPr>
            </w:pPr>
            <w:proofErr w:type="spellStart"/>
            <w:r w:rsidRPr="00E14CDA">
              <w:rPr>
                <w:color w:val="000000"/>
              </w:rPr>
              <w:t>Republic</w:t>
            </w:r>
            <w:proofErr w:type="spellEnd"/>
            <w:r w:rsidRPr="00E14CDA">
              <w:rPr>
                <w:color w:val="000000"/>
              </w:rPr>
              <w:t xml:space="preserve"> </w:t>
            </w:r>
            <w:proofErr w:type="spellStart"/>
            <w:r w:rsidRPr="00E14CDA">
              <w:rPr>
                <w:color w:val="000000"/>
              </w:rPr>
              <w:t>of</w:t>
            </w:r>
            <w:proofErr w:type="spellEnd"/>
            <w:r w:rsidRPr="00E14CDA">
              <w:rPr>
                <w:color w:val="000000"/>
              </w:rPr>
              <w:t xml:space="preserve"> </w:t>
            </w:r>
            <w:proofErr w:type="spellStart"/>
            <w:r w:rsidRPr="00E14CDA">
              <w:rPr>
                <w:color w:val="000000"/>
              </w:rPr>
              <w:t>Kazakhstan</w:t>
            </w:r>
            <w:proofErr w:type="spellEnd"/>
          </w:p>
          <w:p w14:paraId="2BFCEDE4" w14:textId="77777777" w:rsidR="004C2C6E" w:rsidRPr="00E14CDA" w:rsidRDefault="004C2C6E" w:rsidP="004C2C6E">
            <w:pPr>
              <w:jc w:val="both"/>
              <w:rPr>
                <w:color w:val="000000"/>
                <w:lang w:val="en-US"/>
              </w:rPr>
            </w:pPr>
          </w:p>
        </w:tc>
        <w:tc>
          <w:tcPr>
            <w:tcW w:w="1134" w:type="dxa"/>
          </w:tcPr>
          <w:p w14:paraId="213F0E16" w14:textId="56A5BFA7" w:rsidR="004C2C6E" w:rsidRPr="003F0CE0" w:rsidRDefault="004C2C6E" w:rsidP="004C2C6E">
            <w:proofErr w:type="spellStart"/>
            <w:r w:rsidRPr="00C12350">
              <w:t>Печат</w:t>
            </w:r>
            <w:proofErr w:type="spellEnd"/>
            <w:r w:rsidRPr="00C12350">
              <w:t>. (статья)</w:t>
            </w:r>
          </w:p>
        </w:tc>
        <w:tc>
          <w:tcPr>
            <w:tcW w:w="3118" w:type="dxa"/>
          </w:tcPr>
          <w:p w14:paraId="2FB660CE" w14:textId="77777777" w:rsidR="004C2C6E" w:rsidRDefault="004C2C6E" w:rsidP="004C2C6E">
            <w:pPr>
              <w:autoSpaceDE w:val="0"/>
              <w:autoSpaceDN w:val="0"/>
              <w:adjustRightInd w:val="0"/>
              <w:rPr>
                <w:color w:val="000000"/>
                <w:lang w:val="en-US"/>
              </w:rPr>
            </w:pPr>
            <w:r w:rsidRPr="00E14CDA">
              <w:rPr>
                <w:color w:val="000000"/>
              </w:rPr>
              <w:t xml:space="preserve">Государственное управление и государственная служба, (1 (88), 64-74. </w:t>
            </w:r>
            <w:r>
              <w:rPr>
                <w:color w:val="000000"/>
                <w:lang w:val="en-US"/>
              </w:rPr>
              <w:t>2024</w:t>
            </w:r>
          </w:p>
          <w:p w14:paraId="0B0C15B2" w14:textId="02AC9156" w:rsidR="004C2C6E" w:rsidRPr="00E14CDA" w:rsidRDefault="004C2C6E" w:rsidP="004C2C6E">
            <w:pPr>
              <w:jc w:val="both"/>
              <w:rPr>
                <w:color w:val="000000"/>
                <w:lang w:val="en-US"/>
              </w:rPr>
            </w:pPr>
            <w:r w:rsidRPr="00E14CDA">
              <w:rPr>
                <w:color w:val="000000"/>
              </w:rPr>
              <w:t>https://doi.org/10.52123/1994-2370-2024-1204</w:t>
            </w:r>
          </w:p>
        </w:tc>
        <w:tc>
          <w:tcPr>
            <w:tcW w:w="992" w:type="dxa"/>
          </w:tcPr>
          <w:p w14:paraId="69A90DE0" w14:textId="31504332" w:rsidR="004C2C6E" w:rsidRPr="00E14CDA" w:rsidRDefault="004C2C6E" w:rsidP="004C2C6E">
            <w:pPr>
              <w:jc w:val="center"/>
              <w:rPr>
                <w:color w:val="000000"/>
              </w:rPr>
            </w:pPr>
            <w:r w:rsidRPr="00E14CDA">
              <w:rPr>
                <w:color w:val="000000"/>
              </w:rPr>
              <w:t xml:space="preserve">0,7 </w:t>
            </w:r>
            <w:proofErr w:type="spellStart"/>
            <w:r w:rsidRPr="00E14CDA">
              <w:rPr>
                <w:color w:val="000000"/>
              </w:rPr>
              <w:t>п.л</w:t>
            </w:r>
            <w:proofErr w:type="spellEnd"/>
            <w:r w:rsidRPr="00E14CDA">
              <w:rPr>
                <w:color w:val="000000"/>
              </w:rPr>
              <w:t>.</w:t>
            </w:r>
          </w:p>
        </w:tc>
        <w:tc>
          <w:tcPr>
            <w:tcW w:w="1843" w:type="dxa"/>
          </w:tcPr>
          <w:p w14:paraId="304BF0FB" w14:textId="77777777" w:rsidR="004C2C6E" w:rsidRDefault="004C2C6E" w:rsidP="004C2C6E">
            <w:pPr>
              <w:jc w:val="both"/>
              <w:rPr>
                <w:color w:val="000000"/>
              </w:rPr>
            </w:pPr>
            <w:proofErr w:type="spellStart"/>
            <w:r w:rsidRPr="00E14CDA">
              <w:rPr>
                <w:color w:val="000000"/>
              </w:rPr>
              <w:t>Bokayev</w:t>
            </w:r>
            <w:proofErr w:type="spellEnd"/>
            <w:r w:rsidRPr="00E14CDA">
              <w:rPr>
                <w:color w:val="000000"/>
              </w:rPr>
              <w:t>, B.</w:t>
            </w:r>
          </w:p>
          <w:p w14:paraId="031382EE" w14:textId="77777777" w:rsidR="00D64E54" w:rsidRDefault="00D64E54" w:rsidP="004C2C6E">
            <w:pPr>
              <w:jc w:val="both"/>
              <w:rPr>
                <w:color w:val="000000"/>
              </w:rPr>
            </w:pPr>
          </w:p>
          <w:p w14:paraId="76BF3C2C" w14:textId="77777777" w:rsidR="00D64E54" w:rsidRDefault="00D64E54" w:rsidP="004C2C6E">
            <w:pPr>
              <w:jc w:val="both"/>
              <w:rPr>
                <w:color w:val="000000"/>
              </w:rPr>
            </w:pPr>
          </w:p>
          <w:p w14:paraId="07F54578" w14:textId="77777777" w:rsidR="00D64E54" w:rsidRDefault="00D64E54" w:rsidP="004C2C6E">
            <w:pPr>
              <w:jc w:val="both"/>
              <w:rPr>
                <w:color w:val="000000"/>
              </w:rPr>
            </w:pPr>
          </w:p>
          <w:p w14:paraId="5131EA08" w14:textId="77777777" w:rsidR="00D64E54" w:rsidRDefault="00D64E54" w:rsidP="004C2C6E">
            <w:pPr>
              <w:jc w:val="both"/>
              <w:rPr>
                <w:color w:val="000000"/>
              </w:rPr>
            </w:pPr>
          </w:p>
          <w:p w14:paraId="3F9B51E2" w14:textId="77777777" w:rsidR="00D64E54" w:rsidRDefault="00D64E54" w:rsidP="004C2C6E">
            <w:pPr>
              <w:jc w:val="both"/>
              <w:rPr>
                <w:color w:val="000000"/>
              </w:rPr>
            </w:pPr>
          </w:p>
          <w:p w14:paraId="73A313C6" w14:textId="77777777" w:rsidR="00D64E54" w:rsidRDefault="00D64E54" w:rsidP="004C2C6E">
            <w:pPr>
              <w:jc w:val="both"/>
              <w:rPr>
                <w:color w:val="000000"/>
              </w:rPr>
            </w:pPr>
          </w:p>
          <w:p w14:paraId="15863DC4" w14:textId="44A11B5A" w:rsidR="00D64E54" w:rsidRPr="00E14CDA" w:rsidRDefault="00D64E54" w:rsidP="004C2C6E">
            <w:pPr>
              <w:jc w:val="both"/>
              <w:rPr>
                <w:color w:val="000000"/>
                <w:lang w:val="en-US"/>
              </w:rPr>
            </w:pPr>
          </w:p>
        </w:tc>
      </w:tr>
      <w:tr w:rsidR="00C314E1" w:rsidRPr="00F53280" w14:paraId="292AE213" w14:textId="77777777" w:rsidTr="00D02686">
        <w:tc>
          <w:tcPr>
            <w:tcW w:w="567" w:type="dxa"/>
          </w:tcPr>
          <w:p w14:paraId="1979F516" w14:textId="77777777" w:rsidR="00C314E1" w:rsidRPr="00F53280" w:rsidRDefault="00C314E1" w:rsidP="00C314E1">
            <w:pPr>
              <w:pStyle w:val="ListParagraph"/>
              <w:snapToGrid w:val="0"/>
              <w:ind w:left="0"/>
              <w:jc w:val="center"/>
              <w:rPr>
                <w:lang w:val="kk-KZ"/>
              </w:rPr>
            </w:pPr>
          </w:p>
        </w:tc>
        <w:tc>
          <w:tcPr>
            <w:tcW w:w="9526" w:type="dxa"/>
            <w:gridSpan w:val="5"/>
          </w:tcPr>
          <w:p w14:paraId="76BC197E" w14:textId="43829E0E" w:rsidR="00C314E1" w:rsidRPr="00F53280" w:rsidRDefault="00C314E1" w:rsidP="00C314E1">
            <w:pPr>
              <w:spacing w:after="120"/>
              <w:jc w:val="center"/>
              <w:rPr>
                <w:b/>
                <w:lang w:val="kk-KZ"/>
              </w:rPr>
            </w:pPr>
            <w:r>
              <w:rPr>
                <w:b/>
              </w:rPr>
              <w:t xml:space="preserve">Международные конференции, проведенные </w:t>
            </w:r>
            <w:r w:rsidRPr="00F53280">
              <w:rPr>
                <w:b/>
              </w:rPr>
              <w:t>в других стран</w:t>
            </w:r>
            <w:r>
              <w:rPr>
                <w:b/>
              </w:rPr>
              <w:t>ах</w:t>
            </w:r>
          </w:p>
        </w:tc>
      </w:tr>
      <w:tr w:rsidR="004C2C6E" w:rsidRPr="004C2C6E" w14:paraId="2E99046B" w14:textId="77777777" w:rsidTr="006A7C7A">
        <w:trPr>
          <w:trHeight w:val="229"/>
        </w:trPr>
        <w:tc>
          <w:tcPr>
            <w:tcW w:w="567" w:type="dxa"/>
          </w:tcPr>
          <w:p w14:paraId="6D2FAA92" w14:textId="77777777" w:rsidR="004C2C6E" w:rsidRPr="00F53280" w:rsidRDefault="004C2C6E" w:rsidP="004C2C6E">
            <w:pPr>
              <w:pStyle w:val="ListParagraph"/>
              <w:numPr>
                <w:ilvl w:val="0"/>
                <w:numId w:val="7"/>
              </w:numPr>
              <w:snapToGrid w:val="0"/>
              <w:ind w:left="0" w:firstLine="0"/>
              <w:jc w:val="center"/>
              <w:rPr>
                <w:lang w:val="kk-KZ"/>
              </w:rPr>
            </w:pPr>
          </w:p>
        </w:tc>
        <w:tc>
          <w:tcPr>
            <w:tcW w:w="2439" w:type="dxa"/>
            <w:vAlign w:val="bottom"/>
          </w:tcPr>
          <w:p w14:paraId="58AFA1AB" w14:textId="25740255" w:rsidR="004C2C6E" w:rsidRPr="00F53280" w:rsidRDefault="004C2C6E" w:rsidP="004C2C6E">
            <w:pPr>
              <w:jc w:val="both"/>
              <w:rPr>
                <w:color w:val="000000"/>
              </w:rPr>
            </w:pPr>
            <w:r w:rsidRPr="00E14CDA">
              <w:rPr>
                <w:color w:val="000000"/>
              </w:rPr>
              <w:t>Эволюция государственного управления в странах постсоветского пространства</w:t>
            </w:r>
          </w:p>
        </w:tc>
        <w:tc>
          <w:tcPr>
            <w:tcW w:w="1134" w:type="dxa"/>
            <w:vAlign w:val="bottom"/>
          </w:tcPr>
          <w:p w14:paraId="64D9F60F" w14:textId="46314F1A" w:rsidR="004C2C6E" w:rsidRDefault="004C2C6E" w:rsidP="004C2C6E">
            <w:proofErr w:type="spellStart"/>
            <w:r>
              <w:t>Печат</w:t>
            </w:r>
            <w:proofErr w:type="spellEnd"/>
            <w:r>
              <w:t>. (статья)</w:t>
            </w:r>
          </w:p>
        </w:tc>
        <w:tc>
          <w:tcPr>
            <w:tcW w:w="3118" w:type="dxa"/>
            <w:vAlign w:val="bottom"/>
          </w:tcPr>
          <w:p w14:paraId="54881B55" w14:textId="5F918336" w:rsidR="004C2C6E" w:rsidRPr="00F53280" w:rsidRDefault="004C2C6E" w:rsidP="004C2C6E">
            <w:pPr>
              <w:pStyle w:val="10"/>
              <w:jc w:val="both"/>
              <w:rPr>
                <w:rFonts w:ascii="Times New Roman" w:hAnsi="Times New Roman" w:cs="Times New Roman"/>
                <w:color w:val="000000"/>
                <w:sz w:val="24"/>
                <w:szCs w:val="24"/>
                <w:lang w:eastAsia="ru-RU"/>
              </w:rPr>
            </w:pPr>
            <w:r w:rsidRPr="00E14CDA">
              <w:rPr>
                <w:rFonts w:ascii="Times New Roman" w:hAnsi="Times New Roman" w:cs="Times New Roman"/>
                <w:color w:val="000000"/>
              </w:rPr>
              <w:t>Государственная служба том 23, 2021, №1 (129). С. 89 – 118.</w:t>
            </w:r>
          </w:p>
        </w:tc>
        <w:tc>
          <w:tcPr>
            <w:tcW w:w="992" w:type="dxa"/>
            <w:vAlign w:val="bottom"/>
          </w:tcPr>
          <w:p w14:paraId="048D7BFA" w14:textId="4217BAEF" w:rsidR="004C2C6E" w:rsidRPr="00F53280" w:rsidRDefault="004C2C6E" w:rsidP="004C2C6E">
            <w:pPr>
              <w:jc w:val="center"/>
              <w:rPr>
                <w:lang w:val="kk-KZ"/>
              </w:rPr>
            </w:pPr>
            <w:r w:rsidRPr="00E14CDA">
              <w:rPr>
                <w:color w:val="000000"/>
                <w:lang w:val="en-US"/>
              </w:rPr>
              <w:t xml:space="preserve">1,8 </w:t>
            </w:r>
            <w:proofErr w:type="spellStart"/>
            <w:r w:rsidRPr="00E14CDA">
              <w:rPr>
                <w:color w:val="000000"/>
              </w:rPr>
              <w:t>п.л</w:t>
            </w:r>
            <w:proofErr w:type="spellEnd"/>
            <w:r w:rsidRPr="00E14CDA">
              <w:rPr>
                <w:color w:val="000000"/>
              </w:rPr>
              <w:t xml:space="preserve">. </w:t>
            </w:r>
          </w:p>
        </w:tc>
        <w:tc>
          <w:tcPr>
            <w:tcW w:w="1843" w:type="dxa"/>
            <w:vAlign w:val="bottom"/>
          </w:tcPr>
          <w:p w14:paraId="38EB1BDF" w14:textId="236B3BC4" w:rsidR="004C2C6E" w:rsidRPr="004C2C6E" w:rsidRDefault="004C2C6E" w:rsidP="004C2C6E">
            <w:pPr>
              <w:rPr>
                <w:bCs/>
                <w:color w:val="000000"/>
                <w:lang w:val="kk-KZ"/>
              </w:rPr>
            </w:pPr>
            <w:r w:rsidRPr="004C2C6E">
              <w:rPr>
                <w:color w:val="000000"/>
                <w:lang w:val="kk-KZ"/>
              </w:rPr>
              <w:t>Абил Е.К., Абишева М.А., Алдиярова А.Е., Бурлаков Л.Н., Есенгельдина А.С., Жаров Е.К., Кадырова М.Б., Карамалаева З.Т., Мармонтова Т.В., Медеуов Ж.К.,</w:t>
            </w:r>
          </w:p>
        </w:tc>
      </w:tr>
      <w:tr w:rsidR="004C2C6E" w:rsidRPr="00F53280" w14:paraId="7A9CAC22" w14:textId="77777777" w:rsidTr="00852C41">
        <w:trPr>
          <w:trHeight w:val="512"/>
        </w:trPr>
        <w:tc>
          <w:tcPr>
            <w:tcW w:w="567" w:type="dxa"/>
          </w:tcPr>
          <w:p w14:paraId="3F4B3E82" w14:textId="77777777" w:rsidR="004C2C6E" w:rsidRPr="00F53280" w:rsidRDefault="004C2C6E" w:rsidP="004C2C6E">
            <w:pPr>
              <w:pStyle w:val="ListParagraph"/>
              <w:numPr>
                <w:ilvl w:val="0"/>
                <w:numId w:val="7"/>
              </w:numPr>
              <w:snapToGrid w:val="0"/>
              <w:ind w:left="0" w:firstLine="0"/>
              <w:jc w:val="center"/>
              <w:rPr>
                <w:lang w:val="kk-KZ"/>
              </w:rPr>
            </w:pPr>
          </w:p>
        </w:tc>
        <w:tc>
          <w:tcPr>
            <w:tcW w:w="2439" w:type="dxa"/>
            <w:vAlign w:val="bottom"/>
          </w:tcPr>
          <w:p w14:paraId="44A9DF90" w14:textId="01012675" w:rsidR="004C2C6E" w:rsidRPr="00F53280" w:rsidRDefault="004C2C6E" w:rsidP="004C2C6E">
            <w:pPr>
              <w:jc w:val="both"/>
            </w:pPr>
            <w:r w:rsidRPr="00E14CDA">
              <w:rPr>
                <w:color w:val="000000"/>
              </w:rPr>
              <w:t>Вступление Казахстана в ВТО</w:t>
            </w:r>
          </w:p>
        </w:tc>
        <w:tc>
          <w:tcPr>
            <w:tcW w:w="1134" w:type="dxa"/>
          </w:tcPr>
          <w:p w14:paraId="43F26517" w14:textId="242CF4B4" w:rsidR="004C2C6E" w:rsidRDefault="004C2C6E" w:rsidP="004C2C6E">
            <w:proofErr w:type="spellStart"/>
            <w:r w:rsidRPr="00B620D2">
              <w:t>Печат</w:t>
            </w:r>
            <w:proofErr w:type="spellEnd"/>
            <w:r w:rsidRPr="00B620D2">
              <w:t>. (статья)</w:t>
            </w:r>
          </w:p>
        </w:tc>
        <w:tc>
          <w:tcPr>
            <w:tcW w:w="3118" w:type="dxa"/>
            <w:vAlign w:val="bottom"/>
          </w:tcPr>
          <w:p w14:paraId="167678B8" w14:textId="6BB45895" w:rsidR="004C2C6E" w:rsidRPr="006F5E67" w:rsidRDefault="004C2C6E" w:rsidP="004C2C6E">
            <w:pPr>
              <w:pStyle w:val="ListParagraph"/>
              <w:tabs>
                <w:tab w:val="left" w:pos="460"/>
              </w:tabs>
              <w:ind w:left="0"/>
              <w:jc w:val="both"/>
              <w:rPr>
                <w:color w:val="000000"/>
              </w:rPr>
            </w:pPr>
            <w:r w:rsidRPr="00E14CDA">
              <w:rPr>
                <w:color w:val="000000"/>
              </w:rPr>
              <w:t>Центральная Азия и Кавказ № 3, 2002</w:t>
            </w:r>
          </w:p>
        </w:tc>
        <w:tc>
          <w:tcPr>
            <w:tcW w:w="992" w:type="dxa"/>
            <w:vAlign w:val="bottom"/>
          </w:tcPr>
          <w:p w14:paraId="5A01EE21" w14:textId="00B74481" w:rsidR="004C2C6E" w:rsidRPr="00F53280" w:rsidRDefault="004C2C6E" w:rsidP="004C2C6E">
            <w:pPr>
              <w:jc w:val="center"/>
              <w:rPr>
                <w:lang w:val="kk-KZ"/>
              </w:rPr>
            </w:pPr>
            <w:r w:rsidRPr="00E14CDA">
              <w:rPr>
                <w:color w:val="000000"/>
              </w:rPr>
              <w:t xml:space="preserve">2 </w:t>
            </w:r>
            <w:proofErr w:type="spellStart"/>
            <w:r w:rsidRPr="00E14CDA">
              <w:rPr>
                <w:color w:val="000000"/>
              </w:rPr>
              <w:t>п.л</w:t>
            </w:r>
            <w:proofErr w:type="spellEnd"/>
            <w:r w:rsidRPr="00E14CDA">
              <w:rPr>
                <w:color w:val="000000"/>
              </w:rPr>
              <w:t>.</w:t>
            </w:r>
          </w:p>
        </w:tc>
        <w:tc>
          <w:tcPr>
            <w:tcW w:w="1843" w:type="dxa"/>
            <w:vAlign w:val="bottom"/>
          </w:tcPr>
          <w:p w14:paraId="415F285F" w14:textId="11CBC82E" w:rsidR="004C2C6E" w:rsidRPr="00F53280" w:rsidRDefault="004C2C6E" w:rsidP="004C2C6E">
            <w:pPr>
              <w:rPr>
                <w:bCs/>
                <w:color w:val="000000"/>
              </w:rPr>
            </w:pPr>
            <w:r w:rsidRPr="00E14CDA">
              <w:rPr>
                <w:color w:val="000000"/>
              </w:rPr>
              <w:t xml:space="preserve">в соавторстве: Андрюшина Е., </w:t>
            </w:r>
            <w:proofErr w:type="spellStart"/>
            <w:r w:rsidRPr="00E14CDA">
              <w:rPr>
                <w:color w:val="000000"/>
              </w:rPr>
              <w:t>Алдибекова</w:t>
            </w:r>
            <w:proofErr w:type="spellEnd"/>
            <w:r w:rsidRPr="00E14CDA">
              <w:rPr>
                <w:color w:val="000000"/>
              </w:rPr>
              <w:t xml:space="preserve"> Г.</w:t>
            </w:r>
          </w:p>
        </w:tc>
      </w:tr>
      <w:tr w:rsidR="004C2C6E" w:rsidRPr="00F53280" w14:paraId="6D4B4831" w14:textId="77777777" w:rsidTr="00852C41">
        <w:trPr>
          <w:trHeight w:val="512"/>
        </w:trPr>
        <w:tc>
          <w:tcPr>
            <w:tcW w:w="567" w:type="dxa"/>
          </w:tcPr>
          <w:p w14:paraId="3E632839" w14:textId="77777777" w:rsidR="004C2C6E" w:rsidRPr="00F53280" w:rsidRDefault="004C2C6E" w:rsidP="004C2C6E">
            <w:pPr>
              <w:pStyle w:val="ListParagraph"/>
              <w:numPr>
                <w:ilvl w:val="0"/>
                <w:numId w:val="7"/>
              </w:numPr>
              <w:snapToGrid w:val="0"/>
              <w:ind w:left="0" w:firstLine="0"/>
              <w:jc w:val="center"/>
              <w:rPr>
                <w:lang w:val="kk-KZ"/>
              </w:rPr>
            </w:pPr>
          </w:p>
        </w:tc>
        <w:tc>
          <w:tcPr>
            <w:tcW w:w="2439" w:type="dxa"/>
            <w:vAlign w:val="bottom"/>
          </w:tcPr>
          <w:p w14:paraId="7D0AF349" w14:textId="44E76AD1" w:rsidR="004C2C6E" w:rsidRPr="004C2C6E" w:rsidRDefault="004C2C6E" w:rsidP="004C2C6E">
            <w:pPr>
              <w:jc w:val="both"/>
              <w:rPr>
                <w:color w:val="000000"/>
                <w:lang w:val="en-US"/>
              </w:rPr>
            </w:pPr>
            <w:r w:rsidRPr="00E14CDA">
              <w:rPr>
                <w:color w:val="000000"/>
                <w:lang w:val="en-US"/>
              </w:rPr>
              <w:t>Economic cooperation between Kazakhstan and China: Structure and Effectiveness</w:t>
            </w:r>
          </w:p>
        </w:tc>
        <w:tc>
          <w:tcPr>
            <w:tcW w:w="1134" w:type="dxa"/>
          </w:tcPr>
          <w:p w14:paraId="28243CE5" w14:textId="7CF9A991" w:rsidR="004C2C6E" w:rsidRPr="00B620D2" w:rsidRDefault="004C2C6E" w:rsidP="004C2C6E">
            <w:proofErr w:type="spellStart"/>
            <w:r w:rsidRPr="00B620D2">
              <w:t>Печат</w:t>
            </w:r>
            <w:proofErr w:type="spellEnd"/>
            <w:r w:rsidRPr="00B620D2">
              <w:t>. (статья)</w:t>
            </w:r>
          </w:p>
        </w:tc>
        <w:tc>
          <w:tcPr>
            <w:tcW w:w="3118" w:type="dxa"/>
            <w:vAlign w:val="bottom"/>
          </w:tcPr>
          <w:p w14:paraId="1140DCF5" w14:textId="10EB111F" w:rsidR="004C2C6E" w:rsidRPr="004C2C6E" w:rsidRDefault="004C2C6E" w:rsidP="004C2C6E">
            <w:pPr>
              <w:pStyle w:val="ListParagraph"/>
              <w:tabs>
                <w:tab w:val="left" w:pos="460"/>
              </w:tabs>
              <w:ind w:left="0"/>
              <w:jc w:val="both"/>
              <w:rPr>
                <w:color w:val="000000"/>
                <w:lang w:val="en-US"/>
              </w:rPr>
            </w:pPr>
            <w:r w:rsidRPr="00E14CDA">
              <w:rPr>
                <w:color w:val="000000"/>
                <w:lang w:val="en-US"/>
              </w:rPr>
              <w:t>Central Asia and South Caucasus Affairs, 2006, Tokyo</w:t>
            </w:r>
          </w:p>
        </w:tc>
        <w:tc>
          <w:tcPr>
            <w:tcW w:w="992" w:type="dxa"/>
            <w:vAlign w:val="bottom"/>
          </w:tcPr>
          <w:p w14:paraId="00696C96" w14:textId="24FC860A" w:rsidR="004C2C6E" w:rsidRPr="00E14CDA" w:rsidRDefault="004C2C6E" w:rsidP="004C2C6E">
            <w:pPr>
              <w:jc w:val="center"/>
              <w:rPr>
                <w:color w:val="000000"/>
              </w:rPr>
            </w:pPr>
            <w:r w:rsidRPr="00E14CDA">
              <w:rPr>
                <w:color w:val="000000"/>
              </w:rPr>
              <w:t xml:space="preserve">1 </w:t>
            </w:r>
            <w:proofErr w:type="spellStart"/>
            <w:r w:rsidRPr="00E14CDA">
              <w:rPr>
                <w:color w:val="000000"/>
              </w:rPr>
              <w:t>п.л</w:t>
            </w:r>
            <w:proofErr w:type="spellEnd"/>
            <w:r w:rsidRPr="00E14CDA">
              <w:rPr>
                <w:color w:val="000000"/>
              </w:rPr>
              <w:t>.</w:t>
            </w:r>
          </w:p>
        </w:tc>
        <w:tc>
          <w:tcPr>
            <w:tcW w:w="1843" w:type="dxa"/>
            <w:vAlign w:val="bottom"/>
          </w:tcPr>
          <w:p w14:paraId="67777834" w14:textId="06AEF4D2" w:rsidR="004C2C6E" w:rsidRPr="00E14CDA" w:rsidRDefault="004C2C6E" w:rsidP="004C2C6E">
            <w:pPr>
              <w:rPr>
                <w:color w:val="000000"/>
              </w:rPr>
            </w:pPr>
            <w:r w:rsidRPr="00E14CDA">
              <w:rPr>
                <w:color w:val="000000"/>
              </w:rPr>
              <w:t> </w:t>
            </w:r>
          </w:p>
        </w:tc>
      </w:tr>
      <w:tr w:rsidR="004C2C6E" w:rsidRPr="00F53280" w14:paraId="5FE6C674" w14:textId="77777777" w:rsidTr="00852C41">
        <w:trPr>
          <w:trHeight w:val="512"/>
        </w:trPr>
        <w:tc>
          <w:tcPr>
            <w:tcW w:w="567" w:type="dxa"/>
          </w:tcPr>
          <w:p w14:paraId="040F7EFD" w14:textId="77777777" w:rsidR="004C2C6E" w:rsidRPr="00F53280" w:rsidRDefault="004C2C6E" w:rsidP="004C2C6E">
            <w:pPr>
              <w:pStyle w:val="ListParagraph"/>
              <w:numPr>
                <w:ilvl w:val="0"/>
                <w:numId w:val="7"/>
              </w:numPr>
              <w:snapToGrid w:val="0"/>
              <w:ind w:left="0" w:firstLine="0"/>
              <w:jc w:val="center"/>
              <w:rPr>
                <w:lang w:val="kk-KZ"/>
              </w:rPr>
            </w:pPr>
          </w:p>
        </w:tc>
        <w:tc>
          <w:tcPr>
            <w:tcW w:w="2439" w:type="dxa"/>
            <w:vAlign w:val="bottom"/>
          </w:tcPr>
          <w:p w14:paraId="618751ED" w14:textId="67D0CAA4" w:rsidR="004C2C6E" w:rsidRPr="004C2C6E" w:rsidRDefault="004C2C6E" w:rsidP="004C2C6E">
            <w:pPr>
              <w:jc w:val="both"/>
              <w:rPr>
                <w:color w:val="000000"/>
              </w:rPr>
            </w:pPr>
            <w:r w:rsidRPr="00E14CDA">
              <w:rPr>
                <w:color w:val="000000"/>
              </w:rPr>
              <w:t>Структура и эффективность экономического сотрудничества Казахстана и Китая</w:t>
            </w:r>
          </w:p>
        </w:tc>
        <w:tc>
          <w:tcPr>
            <w:tcW w:w="1134" w:type="dxa"/>
          </w:tcPr>
          <w:p w14:paraId="1F5EDCC6" w14:textId="4FFADE2D" w:rsidR="004C2C6E" w:rsidRPr="00B620D2" w:rsidRDefault="004C2C6E" w:rsidP="004C2C6E">
            <w:proofErr w:type="spellStart"/>
            <w:r w:rsidRPr="00B620D2">
              <w:t>Печат</w:t>
            </w:r>
            <w:proofErr w:type="spellEnd"/>
            <w:r w:rsidRPr="00B620D2">
              <w:t>. (статья)</w:t>
            </w:r>
          </w:p>
        </w:tc>
        <w:tc>
          <w:tcPr>
            <w:tcW w:w="3118" w:type="dxa"/>
            <w:vAlign w:val="bottom"/>
          </w:tcPr>
          <w:p w14:paraId="15484C15" w14:textId="662A5410" w:rsidR="004C2C6E" w:rsidRPr="004C2C6E" w:rsidRDefault="004C2C6E" w:rsidP="004C2C6E">
            <w:pPr>
              <w:pStyle w:val="ListParagraph"/>
              <w:tabs>
                <w:tab w:val="left" w:pos="460"/>
              </w:tabs>
              <w:ind w:left="0"/>
              <w:jc w:val="both"/>
              <w:rPr>
                <w:color w:val="000000"/>
              </w:rPr>
            </w:pPr>
            <w:r w:rsidRPr="00E14CDA">
              <w:rPr>
                <w:color w:val="000000"/>
              </w:rPr>
              <w:t>Центральная Азия и Южный Кавказ: насущные проблемы, Москва, новое издательство, 2007</w:t>
            </w:r>
          </w:p>
        </w:tc>
        <w:tc>
          <w:tcPr>
            <w:tcW w:w="992" w:type="dxa"/>
            <w:vAlign w:val="bottom"/>
          </w:tcPr>
          <w:p w14:paraId="119B854B" w14:textId="00E7E35A" w:rsidR="004C2C6E" w:rsidRPr="00E14CDA" w:rsidRDefault="004C2C6E" w:rsidP="004C2C6E">
            <w:pPr>
              <w:jc w:val="center"/>
              <w:rPr>
                <w:color w:val="000000"/>
              </w:rPr>
            </w:pPr>
            <w:r w:rsidRPr="00E14CDA">
              <w:rPr>
                <w:color w:val="000000"/>
              </w:rPr>
              <w:t xml:space="preserve">1 </w:t>
            </w:r>
            <w:proofErr w:type="spellStart"/>
            <w:r w:rsidRPr="00E14CDA">
              <w:rPr>
                <w:color w:val="000000"/>
              </w:rPr>
              <w:t>п.л</w:t>
            </w:r>
            <w:proofErr w:type="spellEnd"/>
            <w:r w:rsidRPr="00E14CDA">
              <w:rPr>
                <w:color w:val="000000"/>
              </w:rPr>
              <w:t>.</w:t>
            </w:r>
          </w:p>
        </w:tc>
        <w:tc>
          <w:tcPr>
            <w:tcW w:w="1843" w:type="dxa"/>
            <w:vAlign w:val="bottom"/>
          </w:tcPr>
          <w:p w14:paraId="1655428D" w14:textId="5B0998A2" w:rsidR="004C2C6E" w:rsidRPr="00E14CDA" w:rsidRDefault="004C2C6E" w:rsidP="004C2C6E">
            <w:pPr>
              <w:rPr>
                <w:color w:val="000000"/>
              </w:rPr>
            </w:pPr>
            <w:r w:rsidRPr="00E14CDA">
              <w:rPr>
                <w:color w:val="000000"/>
              </w:rPr>
              <w:t> </w:t>
            </w:r>
          </w:p>
        </w:tc>
      </w:tr>
      <w:tr w:rsidR="004C2C6E" w:rsidRPr="00F53280" w14:paraId="3B81FB77" w14:textId="77777777" w:rsidTr="00F76AE4">
        <w:trPr>
          <w:trHeight w:val="512"/>
        </w:trPr>
        <w:tc>
          <w:tcPr>
            <w:tcW w:w="567" w:type="dxa"/>
          </w:tcPr>
          <w:p w14:paraId="356C11A0" w14:textId="77777777" w:rsidR="004C2C6E" w:rsidRPr="00F53280" w:rsidRDefault="004C2C6E" w:rsidP="004C2C6E">
            <w:pPr>
              <w:pStyle w:val="ListParagraph"/>
              <w:numPr>
                <w:ilvl w:val="0"/>
                <w:numId w:val="7"/>
              </w:numPr>
              <w:snapToGrid w:val="0"/>
              <w:ind w:left="0" w:firstLine="0"/>
              <w:jc w:val="center"/>
              <w:rPr>
                <w:lang w:val="kk-KZ"/>
              </w:rPr>
            </w:pPr>
          </w:p>
        </w:tc>
        <w:tc>
          <w:tcPr>
            <w:tcW w:w="2439" w:type="dxa"/>
            <w:vAlign w:val="bottom"/>
          </w:tcPr>
          <w:p w14:paraId="0DECED1D" w14:textId="73EED01E" w:rsidR="004C2C6E" w:rsidRPr="004C2C6E" w:rsidRDefault="004C2C6E" w:rsidP="004C2C6E">
            <w:pPr>
              <w:jc w:val="both"/>
              <w:rPr>
                <w:color w:val="000000"/>
              </w:rPr>
            </w:pPr>
            <w:r w:rsidRPr="00E14CDA">
              <w:rPr>
                <w:color w:val="000000"/>
              </w:rPr>
              <w:t>Результаты и основные характеристики экономики Казахстан с момента вступления в Таможенный союз</w:t>
            </w:r>
          </w:p>
        </w:tc>
        <w:tc>
          <w:tcPr>
            <w:tcW w:w="1134" w:type="dxa"/>
            <w:vAlign w:val="bottom"/>
          </w:tcPr>
          <w:p w14:paraId="555117AC" w14:textId="2BB3091C" w:rsidR="004C2C6E" w:rsidRPr="00B620D2" w:rsidRDefault="004C2C6E" w:rsidP="004C2C6E">
            <w:proofErr w:type="spellStart"/>
            <w:r>
              <w:t>Печат</w:t>
            </w:r>
            <w:proofErr w:type="spellEnd"/>
            <w:r>
              <w:t>. (статья)</w:t>
            </w:r>
          </w:p>
        </w:tc>
        <w:tc>
          <w:tcPr>
            <w:tcW w:w="3118" w:type="dxa"/>
            <w:vAlign w:val="bottom"/>
          </w:tcPr>
          <w:p w14:paraId="23060CC9" w14:textId="0E71348B" w:rsidR="004C2C6E" w:rsidRPr="00E14CDA" w:rsidRDefault="004C2C6E" w:rsidP="004C2C6E">
            <w:pPr>
              <w:pStyle w:val="ListParagraph"/>
              <w:tabs>
                <w:tab w:val="left" w:pos="460"/>
              </w:tabs>
              <w:ind w:left="0"/>
              <w:jc w:val="both"/>
              <w:rPr>
                <w:color w:val="000000"/>
                <w:lang w:val="en-US"/>
              </w:rPr>
            </w:pPr>
            <w:r w:rsidRPr="00E14CDA">
              <w:rPr>
                <w:color w:val="000000"/>
                <w:lang w:val="en-US"/>
              </w:rPr>
              <w:t>Journal of Central Asian Economies, Vol. 4 No. 1, June 2013</w:t>
            </w:r>
          </w:p>
        </w:tc>
        <w:tc>
          <w:tcPr>
            <w:tcW w:w="992" w:type="dxa"/>
            <w:vAlign w:val="bottom"/>
          </w:tcPr>
          <w:p w14:paraId="3A2532B1" w14:textId="27F962E8" w:rsidR="004C2C6E" w:rsidRPr="00E14CDA" w:rsidRDefault="004C2C6E" w:rsidP="004C2C6E">
            <w:pPr>
              <w:jc w:val="center"/>
              <w:rPr>
                <w:color w:val="000000"/>
              </w:rPr>
            </w:pPr>
            <w:r w:rsidRPr="00E14CDA">
              <w:rPr>
                <w:color w:val="000000"/>
              </w:rPr>
              <w:t xml:space="preserve">0,6 </w:t>
            </w:r>
            <w:proofErr w:type="spellStart"/>
            <w:r w:rsidRPr="00E14CDA">
              <w:rPr>
                <w:color w:val="000000"/>
              </w:rPr>
              <w:t>п.л</w:t>
            </w:r>
            <w:proofErr w:type="spellEnd"/>
            <w:r w:rsidRPr="00E14CDA">
              <w:rPr>
                <w:color w:val="000000"/>
              </w:rPr>
              <w:t>.</w:t>
            </w:r>
          </w:p>
        </w:tc>
        <w:tc>
          <w:tcPr>
            <w:tcW w:w="1843" w:type="dxa"/>
            <w:vAlign w:val="bottom"/>
          </w:tcPr>
          <w:p w14:paraId="40168891" w14:textId="77777777" w:rsidR="004C2C6E" w:rsidRPr="00E14CDA" w:rsidRDefault="004C2C6E" w:rsidP="004C2C6E">
            <w:pPr>
              <w:rPr>
                <w:color w:val="000000"/>
              </w:rPr>
            </w:pPr>
          </w:p>
        </w:tc>
      </w:tr>
      <w:tr w:rsidR="004C2C6E" w:rsidRPr="00F53280" w14:paraId="7DE4DF52" w14:textId="77777777" w:rsidTr="00852C41">
        <w:trPr>
          <w:trHeight w:val="512"/>
        </w:trPr>
        <w:tc>
          <w:tcPr>
            <w:tcW w:w="567" w:type="dxa"/>
          </w:tcPr>
          <w:p w14:paraId="2A43CBB8" w14:textId="77777777" w:rsidR="004C2C6E" w:rsidRPr="00F53280" w:rsidRDefault="004C2C6E" w:rsidP="004C2C6E">
            <w:pPr>
              <w:pStyle w:val="ListParagraph"/>
              <w:numPr>
                <w:ilvl w:val="0"/>
                <w:numId w:val="7"/>
              </w:numPr>
              <w:snapToGrid w:val="0"/>
              <w:ind w:left="0" w:firstLine="0"/>
              <w:jc w:val="center"/>
              <w:rPr>
                <w:lang w:val="kk-KZ"/>
              </w:rPr>
            </w:pPr>
          </w:p>
        </w:tc>
        <w:tc>
          <w:tcPr>
            <w:tcW w:w="2439" w:type="dxa"/>
            <w:vAlign w:val="bottom"/>
          </w:tcPr>
          <w:p w14:paraId="05EB1103" w14:textId="43727F19" w:rsidR="004C2C6E" w:rsidRPr="004C2C6E" w:rsidRDefault="004C2C6E" w:rsidP="004C2C6E">
            <w:pPr>
              <w:jc w:val="both"/>
              <w:rPr>
                <w:color w:val="000000"/>
              </w:rPr>
            </w:pPr>
            <w:r w:rsidRPr="00E14CDA">
              <w:rPr>
                <w:color w:val="000000"/>
              </w:rPr>
              <w:t xml:space="preserve">Мировая повестка и основные тренды развития сельских территорий в Казахстане. </w:t>
            </w:r>
          </w:p>
        </w:tc>
        <w:tc>
          <w:tcPr>
            <w:tcW w:w="1134" w:type="dxa"/>
          </w:tcPr>
          <w:p w14:paraId="25F8584A" w14:textId="1A82CA89" w:rsidR="004C2C6E" w:rsidRPr="00B620D2" w:rsidRDefault="004C2C6E" w:rsidP="004C2C6E">
            <w:proofErr w:type="spellStart"/>
            <w:r w:rsidRPr="009A126B">
              <w:t>Печат</w:t>
            </w:r>
            <w:proofErr w:type="spellEnd"/>
            <w:r w:rsidRPr="009A126B">
              <w:t>. (статья)</w:t>
            </w:r>
          </w:p>
        </w:tc>
        <w:tc>
          <w:tcPr>
            <w:tcW w:w="3118" w:type="dxa"/>
            <w:vAlign w:val="bottom"/>
          </w:tcPr>
          <w:p w14:paraId="435FCB33" w14:textId="26A0A531" w:rsidR="004C2C6E" w:rsidRPr="00E14CDA" w:rsidRDefault="004C2C6E" w:rsidP="004C2C6E">
            <w:pPr>
              <w:pStyle w:val="ListParagraph"/>
              <w:tabs>
                <w:tab w:val="left" w:pos="460"/>
              </w:tabs>
              <w:ind w:left="0"/>
              <w:jc w:val="both"/>
              <w:rPr>
                <w:color w:val="000000"/>
                <w:lang w:val="en-US"/>
              </w:rPr>
            </w:pPr>
            <w:r w:rsidRPr="00E14CDA">
              <w:rPr>
                <w:color w:val="000000"/>
                <w:lang w:val="en-US"/>
              </w:rPr>
              <w:t xml:space="preserve">Acta </w:t>
            </w:r>
            <w:proofErr w:type="spellStart"/>
            <w:r w:rsidRPr="00E14CDA">
              <w:rPr>
                <w:color w:val="000000"/>
                <w:lang w:val="en-US"/>
              </w:rPr>
              <w:t>Eurasiatica</w:t>
            </w:r>
            <w:proofErr w:type="spellEnd"/>
            <w:r w:rsidRPr="00E14CDA">
              <w:rPr>
                <w:color w:val="000000"/>
                <w:lang w:val="en-US"/>
              </w:rPr>
              <w:t>. Vol.5 No.1 (2014)</w:t>
            </w:r>
          </w:p>
        </w:tc>
        <w:tc>
          <w:tcPr>
            <w:tcW w:w="992" w:type="dxa"/>
            <w:vAlign w:val="bottom"/>
          </w:tcPr>
          <w:p w14:paraId="4D0345D5" w14:textId="7BEDFDD9" w:rsidR="004C2C6E" w:rsidRPr="00E14CDA" w:rsidRDefault="004C2C6E" w:rsidP="004C2C6E">
            <w:pPr>
              <w:jc w:val="center"/>
              <w:rPr>
                <w:color w:val="000000"/>
              </w:rPr>
            </w:pPr>
            <w:r w:rsidRPr="00E14CDA">
              <w:rPr>
                <w:color w:val="000000"/>
                <w:lang w:val="en-US"/>
              </w:rPr>
              <w:t xml:space="preserve">1.75 </w:t>
            </w:r>
            <w:proofErr w:type="spellStart"/>
            <w:r w:rsidRPr="00E14CDA">
              <w:rPr>
                <w:color w:val="000000"/>
              </w:rPr>
              <w:t>п.</w:t>
            </w:r>
            <w:proofErr w:type="gramStart"/>
            <w:r w:rsidRPr="00E14CDA">
              <w:rPr>
                <w:color w:val="000000"/>
              </w:rPr>
              <w:t>л</w:t>
            </w:r>
            <w:proofErr w:type="spellEnd"/>
            <w:r w:rsidRPr="00E14CDA">
              <w:rPr>
                <w:color w:val="000000"/>
              </w:rPr>
              <w:t xml:space="preserve"> .</w:t>
            </w:r>
            <w:proofErr w:type="gramEnd"/>
          </w:p>
        </w:tc>
        <w:tc>
          <w:tcPr>
            <w:tcW w:w="1843" w:type="dxa"/>
            <w:vAlign w:val="bottom"/>
          </w:tcPr>
          <w:p w14:paraId="119AE236" w14:textId="74305EBF" w:rsidR="004C2C6E" w:rsidRPr="00E14CDA" w:rsidRDefault="004C2C6E" w:rsidP="004C2C6E">
            <w:pPr>
              <w:rPr>
                <w:color w:val="000000"/>
              </w:rPr>
            </w:pPr>
            <w:r w:rsidRPr="00E14CDA">
              <w:rPr>
                <w:color w:val="000000"/>
              </w:rPr>
              <w:t xml:space="preserve">В соавторстве </w:t>
            </w:r>
            <w:proofErr w:type="spellStart"/>
            <w:r w:rsidRPr="00E14CDA">
              <w:rPr>
                <w:color w:val="000000"/>
              </w:rPr>
              <w:t>Мухышбаева</w:t>
            </w:r>
            <w:proofErr w:type="spellEnd"/>
            <w:r w:rsidRPr="00E14CDA">
              <w:rPr>
                <w:color w:val="000000"/>
              </w:rPr>
              <w:t xml:space="preserve"> А., </w:t>
            </w:r>
            <w:proofErr w:type="spellStart"/>
            <w:r w:rsidRPr="00E14CDA">
              <w:rPr>
                <w:color w:val="000000"/>
              </w:rPr>
              <w:t>Мараткызы</w:t>
            </w:r>
            <w:proofErr w:type="spellEnd"/>
            <w:r w:rsidRPr="00E14CDA">
              <w:rPr>
                <w:color w:val="000000"/>
              </w:rPr>
              <w:t xml:space="preserve"> У. </w:t>
            </w:r>
          </w:p>
        </w:tc>
      </w:tr>
      <w:tr w:rsidR="004C2C6E" w:rsidRPr="00F53280" w14:paraId="1BC4AE53" w14:textId="77777777" w:rsidTr="00B1383F">
        <w:trPr>
          <w:trHeight w:val="512"/>
        </w:trPr>
        <w:tc>
          <w:tcPr>
            <w:tcW w:w="567" w:type="dxa"/>
          </w:tcPr>
          <w:p w14:paraId="42FC0943" w14:textId="77777777" w:rsidR="004C2C6E" w:rsidRPr="00F53280" w:rsidRDefault="004C2C6E" w:rsidP="004C2C6E">
            <w:pPr>
              <w:pStyle w:val="ListParagraph"/>
              <w:numPr>
                <w:ilvl w:val="0"/>
                <w:numId w:val="7"/>
              </w:numPr>
              <w:snapToGrid w:val="0"/>
              <w:ind w:left="0" w:firstLine="0"/>
              <w:jc w:val="center"/>
              <w:rPr>
                <w:lang w:val="kk-KZ"/>
              </w:rPr>
            </w:pPr>
          </w:p>
        </w:tc>
        <w:tc>
          <w:tcPr>
            <w:tcW w:w="2439" w:type="dxa"/>
          </w:tcPr>
          <w:p w14:paraId="59FC2163" w14:textId="0689EBFC" w:rsidR="004C2C6E" w:rsidRPr="00E14CDA" w:rsidRDefault="004C2C6E" w:rsidP="004C2C6E">
            <w:pPr>
              <w:jc w:val="both"/>
              <w:rPr>
                <w:color w:val="000000"/>
              </w:rPr>
            </w:pPr>
            <w:r w:rsidRPr="00E14CDA">
              <w:rPr>
                <w:color w:val="000000"/>
              </w:rPr>
              <w:t>Опыт Академии государственного управления при Президенте РК по совершенствованию навыков цифровой трансформации государственных служащих</w:t>
            </w:r>
          </w:p>
        </w:tc>
        <w:tc>
          <w:tcPr>
            <w:tcW w:w="1134" w:type="dxa"/>
          </w:tcPr>
          <w:p w14:paraId="3899A8D5" w14:textId="742EE1A2" w:rsidR="004C2C6E" w:rsidRPr="009A126B" w:rsidRDefault="004C2C6E" w:rsidP="004C2C6E">
            <w:proofErr w:type="spellStart"/>
            <w:r w:rsidRPr="009A126B">
              <w:t>Печат</w:t>
            </w:r>
            <w:proofErr w:type="spellEnd"/>
            <w:r w:rsidRPr="009A126B">
              <w:t>. (статья)</w:t>
            </w:r>
          </w:p>
        </w:tc>
        <w:tc>
          <w:tcPr>
            <w:tcW w:w="3118" w:type="dxa"/>
          </w:tcPr>
          <w:p w14:paraId="79EED35C" w14:textId="459301CE" w:rsidR="004C2C6E" w:rsidRPr="00E14CDA" w:rsidRDefault="004C2C6E" w:rsidP="004C2C6E">
            <w:pPr>
              <w:pStyle w:val="ListParagraph"/>
              <w:tabs>
                <w:tab w:val="left" w:pos="460"/>
              </w:tabs>
              <w:ind w:left="0"/>
              <w:jc w:val="both"/>
              <w:rPr>
                <w:color w:val="000000"/>
                <w:lang w:val="en-US"/>
              </w:rPr>
            </w:pPr>
            <w:r w:rsidRPr="00E14CDA">
              <w:rPr>
                <w:color w:val="000000"/>
              </w:rPr>
              <w:t xml:space="preserve">Современное государственное управление: образование, наука, практика: сб. статей / Акад. упр. при Президенте </w:t>
            </w:r>
            <w:proofErr w:type="spellStart"/>
            <w:r w:rsidRPr="00E14CDA">
              <w:rPr>
                <w:color w:val="000000"/>
              </w:rPr>
              <w:t>Респ</w:t>
            </w:r>
            <w:proofErr w:type="spellEnd"/>
            <w:r w:rsidRPr="00E14CDA">
              <w:rPr>
                <w:color w:val="000000"/>
              </w:rPr>
              <w:t xml:space="preserve">. Беларусь; </w:t>
            </w:r>
            <w:proofErr w:type="spellStart"/>
            <w:r w:rsidRPr="00E14CDA">
              <w:rPr>
                <w:color w:val="000000"/>
              </w:rPr>
              <w:t>редкол</w:t>
            </w:r>
            <w:proofErr w:type="spellEnd"/>
            <w:r w:rsidRPr="00E14CDA">
              <w:rPr>
                <w:color w:val="000000"/>
              </w:rPr>
              <w:t>.: О. В. </w:t>
            </w:r>
            <w:proofErr w:type="spellStart"/>
            <w:r w:rsidRPr="00E14CDA">
              <w:rPr>
                <w:color w:val="000000"/>
              </w:rPr>
              <w:t>Агейко</w:t>
            </w:r>
            <w:proofErr w:type="spellEnd"/>
            <w:r w:rsidRPr="00E14CDA">
              <w:rPr>
                <w:color w:val="000000"/>
              </w:rPr>
              <w:t xml:space="preserve"> (отв. ред.) [и др.]. – Минск: Акад. упр. при Президенте </w:t>
            </w:r>
            <w:proofErr w:type="spellStart"/>
            <w:r w:rsidRPr="00E14CDA">
              <w:rPr>
                <w:color w:val="000000"/>
              </w:rPr>
              <w:t>Респ</w:t>
            </w:r>
            <w:proofErr w:type="spellEnd"/>
            <w:r w:rsidRPr="00E14CDA">
              <w:rPr>
                <w:color w:val="000000"/>
              </w:rPr>
              <w:t>. Беларусь, 2021. – 262 с. ISBN 978-985-527-586-3</w:t>
            </w:r>
          </w:p>
        </w:tc>
        <w:tc>
          <w:tcPr>
            <w:tcW w:w="992" w:type="dxa"/>
            <w:vAlign w:val="bottom"/>
          </w:tcPr>
          <w:p w14:paraId="5A2F6469" w14:textId="77777777" w:rsidR="004C2C6E" w:rsidRPr="00E14CDA" w:rsidRDefault="004C2C6E" w:rsidP="004C2C6E">
            <w:pPr>
              <w:jc w:val="center"/>
              <w:rPr>
                <w:color w:val="000000"/>
                <w:lang w:val="en-US"/>
              </w:rPr>
            </w:pPr>
          </w:p>
        </w:tc>
        <w:tc>
          <w:tcPr>
            <w:tcW w:w="1843" w:type="dxa"/>
            <w:vAlign w:val="bottom"/>
          </w:tcPr>
          <w:p w14:paraId="672BF0E0" w14:textId="77777777" w:rsidR="004C2C6E" w:rsidRPr="00E14CDA" w:rsidRDefault="004C2C6E" w:rsidP="004C2C6E">
            <w:pPr>
              <w:rPr>
                <w:color w:val="000000"/>
              </w:rPr>
            </w:pPr>
          </w:p>
        </w:tc>
      </w:tr>
      <w:tr w:rsidR="004C2C6E" w:rsidRPr="00F53280" w14:paraId="25346BAF" w14:textId="77777777" w:rsidTr="00880174">
        <w:trPr>
          <w:trHeight w:val="512"/>
        </w:trPr>
        <w:tc>
          <w:tcPr>
            <w:tcW w:w="567" w:type="dxa"/>
          </w:tcPr>
          <w:p w14:paraId="617E5104" w14:textId="77777777" w:rsidR="004C2C6E" w:rsidRPr="00F53280" w:rsidRDefault="004C2C6E" w:rsidP="004C2C6E">
            <w:pPr>
              <w:pStyle w:val="ListParagraph"/>
              <w:numPr>
                <w:ilvl w:val="0"/>
                <w:numId w:val="7"/>
              </w:numPr>
              <w:snapToGrid w:val="0"/>
              <w:ind w:left="0" w:firstLine="0"/>
              <w:jc w:val="center"/>
              <w:rPr>
                <w:lang w:val="kk-KZ"/>
              </w:rPr>
            </w:pPr>
          </w:p>
        </w:tc>
        <w:tc>
          <w:tcPr>
            <w:tcW w:w="2439" w:type="dxa"/>
          </w:tcPr>
          <w:p w14:paraId="45F6E038" w14:textId="63A393B0" w:rsidR="004C2C6E" w:rsidRPr="004C2C6E" w:rsidRDefault="004C2C6E" w:rsidP="004C2C6E">
            <w:pPr>
              <w:jc w:val="both"/>
              <w:rPr>
                <w:color w:val="000000"/>
                <w:lang w:val="en-US"/>
              </w:rPr>
            </w:pPr>
            <w:r w:rsidRPr="00E14CDA">
              <w:rPr>
                <w:color w:val="000000"/>
                <w:lang w:val="en-US"/>
              </w:rPr>
              <w:t>Digitalization of Legislative Decision-making Processes in Kazakhstan on the Base of '</w:t>
            </w:r>
            <w:proofErr w:type="spellStart"/>
            <w:r w:rsidRPr="00E14CDA">
              <w:rPr>
                <w:color w:val="000000"/>
                <w:lang w:val="en-US"/>
              </w:rPr>
              <w:t>Torelik</w:t>
            </w:r>
            <w:proofErr w:type="spellEnd"/>
            <w:r w:rsidRPr="00E14CDA">
              <w:rPr>
                <w:color w:val="000000"/>
                <w:lang w:val="en-US"/>
              </w:rPr>
              <w:t>' Information System</w:t>
            </w:r>
          </w:p>
        </w:tc>
        <w:tc>
          <w:tcPr>
            <w:tcW w:w="1134" w:type="dxa"/>
          </w:tcPr>
          <w:p w14:paraId="2B048F0D" w14:textId="1565A919" w:rsidR="004C2C6E" w:rsidRPr="009A126B" w:rsidRDefault="004C2C6E" w:rsidP="004C2C6E">
            <w:proofErr w:type="spellStart"/>
            <w:r>
              <w:t>Печат</w:t>
            </w:r>
            <w:proofErr w:type="spellEnd"/>
            <w:r>
              <w:t>. (статья)</w:t>
            </w:r>
          </w:p>
        </w:tc>
        <w:tc>
          <w:tcPr>
            <w:tcW w:w="3118" w:type="dxa"/>
          </w:tcPr>
          <w:p w14:paraId="68F09CDE" w14:textId="7814E112" w:rsidR="004C2C6E" w:rsidRPr="004C2C6E" w:rsidRDefault="004C2C6E" w:rsidP="004C2C6E">
            <w:pPr>
              <w:pStyle w:val="ListParagraph"/>
              <w:tabs>
                <w:tab w:val="left" w:pos="460"/>
              </w:tabs>
              <w:ind w:left="0"/>
              <w:jc w:val="both"/>
              <w:rPr>
                <w:color w:val="000000"/>
                <w:lang w:val="en-US"/>
              </w:rPr>
            </w:pPr>
            <w:r w:rsidRPr="00E14CDA">
              <w:rPr>
                <w:color w:val="000000"/>
                <w:lang w:val="en-US"/>
              </w:rPr>
              <w:t>SIST 2022 - 2022 International Conference on Smart Information Systems and Technologies, Proceedings, 2022</w:t>
            </w:r>
          </w:p>
        </w:tc>
        <w:tc>
          <w:tcPr>
            <w:tcW w:w="992" w:type="dxa"/>
          </w:tcPr>
          <w:p w14:paraId="71BEE4DC" w14:textId="540B6A32" w:rsidR="004C2C6E" w:rsidRPr="00E14CDA" w:rsidRDefault="004C2C6E" w:rsidP="004C2C6E">
            <w:pPr>
              <w:jc w:val="center"/>
              <w:rPr>
                <w:color w:val="000000"/>
                <w:lang w:val="en-US"/>
              </w:rPr>
            </w:pPr>
            <w:r w:rsidRPr="00E14CDA">
              <w:rPr>
                <w:color w:val="000000"/>
                <w:lang w:val="en-US"/>
              </w:rPr>
              <w:t xml:space="preserve">0,4 </w:t>
            </w:r>
            <w:proofErr w:type="spellStart"/>
            <w:r w:rsidRPr="00E14CDA">
              <w:rPr>
                <w:color w:val="000000"/>
                <w:lang w:val="en-US"/>
              </w:rPr>
              <w:t>п.л</w:t>
            </w:r>
            <w:proofErr w:type="spellEnd"/>
            <w:r w:rsidRPr="00E14CDA">
              <w:rPr>
                <w:color w:val="000000"/>
                <w:lang w:val="en-US"/>
              </w:rPr>
              <w:t>.</w:t>
            </w:r>
          </w:p>
        </w:tc>
        <w:tc>
          <w:tcPr>
            <w:tcW w:w="1843" w:type="dxa"/>
          </w:tcPr>
          <w:p w14:paraId="54F5E757" w14:textId="77777777" w:rsidR="004C2C6E" w:rsidRPr="00E14CDA" w:rsidRDefault="004C2C6E" w:rsidP="004C2C6E">
            <w:pPr>
              <w:rPr>
                <w:color w:val="000000"/>
              </w:rPr>
            </w:pPr>
            <w:proofErr w:type="spellStart"/>
            <w:r w:rsidRPr="00E14CDA">
              <w:rPr>
                <w:color w:val="000000"/>
              </w:rPr>
              <w:t>Nurkey</w:t>
            </w:r>
            <w:proofErr w:type="spellEnd"/>
            <w:r w:rsidRPr="00E14CDA">
              <w:rPr>
                <w:color w:val="000000"/>
              </w:rPr>
              <w:t xml:space="preserve">, A., </w:t>
            </w:r>
          </w:p>
          <w:p w14:paraId="78B8D303" w14:textId="77777777" w:rsidR="004C2C6E" w:rsidRPr="00E14CDA" w:rsidRDefault="004C2C6E" w:rsidP="004C2C6E">
            <w:pPr>
              <w:rPr>
                <w:color w:val="000000"/>
              </w:rPr>
            </w:pPr>
            <w:proofErr w:type="spellStart"/>
            <w:r w:rsidRPr="00E14CDA">
              <w:rPr>
                <w:color w:val="000000"/>
              </w:rPr>
              <w:t>Yedilkhan</w:t>
            </w:r>
            <w:proofErr w:type="spellEnd"/>
            <w:r w:rsidRPr="00E14CDA">
              <w:rPr>
                <w:color w:val="000000"/>
              </w:rPr>
              <w:t>, D.</w:t>
            </w:r>
          </w:p>
          <w:p w14:paraId="435EC18F" w14:textId="77777777" w:rsidR="004C2C6E" w:rsidRPr="00E14CDA" w:rsidRDefault="004C2C6E" w:rsidP="004C2C6E">
            <w:pPr>
              <w:rPr>
                <w:color w:val="000000"/>
              </w:rPr>
            </w:pPr>
          </w:p>
        </w:tc>
      </w:tr>
      <w:tr w:rsidR="00C314E1" w:rsidRPr="00F53280" w14:paraId="32000869" w14:textId="77777777" w:rsidTr="00D02686">
        <w:trPr>
          <w:trHeight w:val="303"/>
        </w:trPr>
        <w:tc>
          <w:tcPr>
            <w:tcW w:w="567" w:type="dxa"/>
          </w:tcPr>
          <w:p w14:paraId="67849C92" w14:textId="77777777" w:rsidR="00C314E1" w:rsidRPr="00F53280" w:rsidRDefault="00C314E1" w:rsidP="00C314E1">
            <w:pPr>
              <w:pStyle w:val="ListParagraph"/>
              <w:snapToGrid w:val="0"/>
              <w:ind w:left="0"/>
              <w:jc w:val="center"/>
              <w:rPr>
                <w:lang w:val="kk-KZ"/>
              </w:rPr>
            </w:pPr>
          </w:p>
        </w:tc>
        <w:tc>
          <w:tcPr>
            <w:tcW w:w="9526" w:type="dxa"/>
            <w:gridSpan w:val="5"/>
          </w:tcPr>
          <w:p w14:paraId="65776F91" w14:textId="77777777" w:rsidR="00C314E1" w:rsidRPr="00F53280" w:rsidRDefault="00C314E1" w:rsidP="00C314E1">
            <w:pPr>
              <w:jc w:val="center"/>
              <w:rPr>
                <w:b/>
                <w:bCs/>
              </w:rPr>
            </w:pPr>
            <w:r>
              <w:rPr>
                <w:b/>
              </w:rPr>
              <w:t xml:space="preserve">Международные и республиканские </w:t>
            </w:r>
            <w:r w:rsidRPr="00F53280">
              <w:rPr>
                <w:b/>
              </w:rPr>
              <w:t>конференци</w:t>
            </w:r>
            <w:r>
              <w:rPr>
                <w:b/>
              </w:rPr>
              <w:t>и, проведенные в РК</w:t>
            </w:r>
          </w:p>
        </w:tc>
      </w:tr>
      <w:tr w:rsidR="004C2C6E" w:rsidRPr="00F53280" w14:paraId="0D8DC0AF" w14:textId="77777777" w:rsidTr="004F2DCB">
        <w:trPr>
          <w:trHeight w:val="512"/>
        </w:trPr>
        <w:tc>
          <w:tcPr>
            <w:tcW w:w="567" w:type="dxa"/>
          </w:tcPr>
          <w:p w14:paraId="464F6BDA" w14:textId="77777777" w:rsidR="004C2C6E" w:rsidRPr="00F53280" w:rsidRDefault="004C2C6E" w:rsidP="004C2C6E">
            <w:pPr>
              <w:pStyle w:val="ListParagraph"/>
              <w:numPr>
                <w:ilvl w:val="0"/>
                <w:numId w:val="6"/>
              </w:numPr>
              <w:snapToGrid w:val="0"/>
              <w:ind w:left="0" w:firstLine="0"/>
              <w:jc w:val="center"/>
              <w:rPr>
                <w:lang w:val="kk-KZ"/>
              </w:rPr>
            </w:pPr>
          </w:p>
        </w:tc>
        <w:tc>
          <w:tcPr>
            <w:tcW w:w="2439" w:type="dxa"/>
            <w:vAlign w:val="bottom"/>
          </w:tcPr>
          <w:p w14:paraId="6FE95D83" w14:textId="75BEE4DC" w:rsidR="004C2C6E" w:rsidRPr="00F53280" w:rsidRDefault="004C2C6E" w:rsidP="004C2C6E">
            <w:pPr>
              <w:rPr>
                <w:lang w:val="kk-KZ"/>
              </w:rPr>
            </w:pPr>
            <w:r w:rsidRPr="00A616B4">
              <w:rPr>
                <w:color w:val="000000"/>
              </w:rPr>
              <w:t>Неравный брак: на внутреннем рынке нефтепродуктов Китай сможет диктовать Казахстану свои собственные и не обязательно выгодные для нас условия</w:t>
            </w:r>
          </w:p>
        </w:tc>
        <w:tc>
          <w:tcPr>
            <w:tcW w:w="1134" w:type="dxa"/>
          </w:tcPr>
          <w:p w14:paraId="66B56A31" w14:textId="49A48690" w:rsidR="004C2C6E" w:rsidRPr="00F53280" w:rsidRDefault="004C2C6E" w:rsidP="004C2C6E">
            <w:pPr>
              <w:rPr>
                <w:lang w:val="kk-KZ"/>
              </w:rPr>
            </w:pPr>
            <w:proofErr w:type="spellStart"/>
            <w:r w:rsidRPr="0033352B">
              <w:t>Печат</w:t>
            </w:r>
            <w:proofErr w:type="spellEnd"/>
            <w:r w:rsidRPr="0033352B">
              <w:t>. (статья)</w:t>
            </w:r>
          </w:p>
        </w:tc>
        <w:tc>
          <w:tcPr>
            <w:tcW w:w="3118" w:type="dxa"/>
            <w:vAlign w:val="bottom"/>
          </w:tcPr>
          <w:p w14:paraId="58B7C087" w14:textId="56BEAD6F" w:rsidR="004C2C6E" w:rsidRPr="00F53280" w:rsidRDefault="004C2C6E" w:rsidP="004C2C6E">
            <w:pPr>
              <w:jc w:val="both"/>
            </w:pPr>
            <w:r w:rsidRPr="00A616B4">
              <w:rPr>
                <w:color w:val="000000"/>
              </w:rPr>
              <w:t>Эксклюзив № 8-9, 2006</w:t>
            </w:r>
          </w:p>
        </w:tc>
        <w:tc>
          <w:tcPr>
            <w:tcW w:w="992" w:type="dxa"/>
            <w:vAlign w:val="bottom"/>
          </w:tcPr>
          <w:p w14:paraId="1C61D602" w14:textId="49A89D8B" w:rsidR="004C2C6E" w:rsidRPr="00F53280" w:rsidRDefault="004C2C6E" w:rsidP="004C2C6E">
            <w:pPr>
              <w:jc w:val="center"/>
              <w:rPr>
                <w:lang w:val="kk-KZ"/>
              </w:rPr>
            </w:pPr>
            <w:r w:rsidRPr="00A616B4">
              <w:rPr>
                <w:color w:val="000000"/>
              </w:rPr>
              <w:t xml:space="preserve">0,2 </w:t>
            </w:r>
            <w:proofErr w:type="spellStart"/>
            <w:r w:rsidRPr="00A616B4">
              <w:rPr>
                <w:color w:val="000000"/>
              </w:rPr>
              <w:t>п.л</w:t>
            </w:r>
            <w:proofErr w:type="spellEnd"/>
            <w:r w:rsidRPr="00A616B4">
              <w:rPr>
                <w:color w:val="000000"/>
              </w:rPr>
              <w:t>.</w:t>
            </w:r>
          </w:p>
        </w:tc>
        <w:tc>
          <w:tcPr>
            <w:tcW w:w="1843" w:type="dxa"/>
            <w:vAlign w:val="bottom"/>
          </w:tcPr>
          <w:p w14:paraId="705BD1D5" w14:textId="64B0AA98" w:rsidR="004C2C6E" w:rsidRPr="00F53280" w:rsidRDefault="004C2C6E" w:rsidP="004C2C6E">
            <w:pPr>
              <w:rPr>
                <w:lang w:val="kk-KZ"/>
              </w:rPr>
            </w:pPr>
            <w:r w:rsidRPr="00A616B4">
              <w:rPr>
                <w:color w:val="000000"/>
              </w:rPr>
              <w:t> </w:t>
            </w:r>
          </w:p>
        </w:tc>
      </w:tr>
      <w:tr w:rsidR="004C2C6E" w:rsidRPr="00F53280" w14:paraId="1E0858A0" w14:textId="77777777" w:rsidTr="00505582">
        <w:trPr>
          <w:trHeight w:val="897"/>
        </w:trPr>
        <w:tc>
          <w:tcPr>
            <w:tcW w:w="567" w:type="dxa"/>
          </w:tcPr>
          <w:p w14:paraId="1225A70F" w14:textId="77777777" w:rsidR="004C2C6E" w:rsidRPr="00F53280" w:rsidRDefault="004C2C6E" w:rsidP="004C2C6E">
            <w:pPr>
              <w:pStyle w:val="ListParagraph"/>
              <w:numPr>
                <w:ilvl w:val="0"/>
                <w:numId w:val="6"/>
              </w:numPr>
              <w:snapToGrid w:val="0"/>
              <w:ind w:left="0" w:firstLine="0"/>
              <w:jc w:val="center"/>
              <w:rPr>
                <w:lang w:val="kk-KZ"/>
              </w:rPr>
            </w:pPr>
          </w:p>
        </w:tc>
        <w:tc>
          <w:tcPr>
            <w:tcW w:w="2439" w:type="dxa"/>
            <w:vAlign w:val="bottom"/>
          </w:tcPr>
          <w:p w14:paraId="2348D84E" w14:textId="77777777" w:rsidR="004C2C6E" w:rsidRPr="00E14CDA" w:rsidRDefault="004C2C6E" w:rsidP="004C2C6E">
            <w:pPr>
              <w:rPr>
                <w:color w:val="000000"/>
              </w:rPr>
            </w:pPr>
          </w:p>
          <w:p w14:paraId="3C9EDE0F" w14:textId="77777777" w:rsidR="004C2C6E" w:rsidRPr="00E14CDA" w:rsidRDefault="004C2C6E" w:rsidP="004C2C6E">
            <w:pPr>
              <w:rPr>
                <w:color w:val="000000"/>
              </w:rPr>
            </w:pPr>
            <w:r w:rsidRPr="00E14CDA">
              <w:rPr>
                <w:color w:val="000000"/>
              </w:rPr>
              <w:t>Нефтехимическая промышленность: мировой опыт развития и казахстанский потенциал</w:t>
            </w:r>
            <w:r w:rsidRPr="00E14CDA">
              <w:rPr>
                <w:color w:val="000000"/>
              </w:rPr>
              <w:tab/>
            </w:r>
            <w:r w:rsidRPr="00E14CDA">
              <w:rPr>
                <w:color w:val="000000"/>
              </w:rPr>
              <w:tab/>
            </w:r>
          </w:p>
          <w:p w14:paraId="4986A7BE" w14:textId="35B9C85B" w:rsidR="004C2C6E" w:rsidRPr="00F53280" w:rsidRDefault="004C2C6E" w:rsidP="004C2C6E">
            <w:r w:rsidRPr="00E14CDA">
              <w:rPr>
                <w:color w:val="000000"/>
              </w:rPr>
              <w:tab/>
            </w:r>
          </w:p>
        </w:tc>
        <w:tc>
          <w:tcPr>
            <w:tcW w:w="1134" w:type="dxa"/>
          </w:tcPr>
          <w:p w14:paraId="4DDDEDD4" w14:textId="70636CBE" w:rsidR="004C2C6E" w:rsidRDefault="004C2C6E" w:rsidP="004C2C6E">
            <w:proofErr w:type="spellStart"/>
            <w:r w:rsidRPr="0033352B">
              <w:t>Печат</w:t>
            </w:r>
            <w:proofErr w:type="spellEnd"/>
            <w:r w:rsidRPr="0033352B">
              <w:t>. (статья)</w:t>
            </w:r>
          </w:p>
        </w:tc>
        <w:tc>
          <w:tcPr>
            <w:tcW w:w="3118" w:type="dxa"/>
            <w:vAlign w:val="bottom"/>
          </w:tcPr>
          <w:p w14:paraId="55F9B4A2" w14:textId="59360BD6" w:rsidR="004C2C6E" w:rsidRPr="00F53280" w:rsidRDefault="004C2C6E" w:rsidP="004C2C6E">
            <w:pPr>
              <w:jc w:val="both"/>
            </w:pPr>
            <w:r w:rsidRPr="00E14CDA">
              <w:rPr>
                <w:color w:val="000000"/>
              </w:rPr>
              <w:t>Химический журнал Казахстана, № 1, 2012</w:t>
            </w:r>
            <w:r w:rsidRPr="00E14CDA">
              <w:rPr>
                <w:color w:val="000000"/>
              </w:rPr>
              <w:tab/>
              <w:t>14</w:t>
            </w:r>
          </w:p>
        </w:tc>
        <w:tc>
          <w:tcPr>
            <w:tcW w:w="992" w:type="dxa"/>
            <w:vAlign w:val="bottom"/>
          </w:tcPr>
          <w:p w14:paraId="679383CA" w14:textId="4AEA130D" w:rsidR="004C2C6E" w:rsidRPr="00F53280" w:rsidRDefault="004C2C6E" w:rsidP="004C2C6E">
            <w:pPr>
              <w:jc w:val="center"/>
            </w:pPr>
            <w:r w:rsidRPr="00E14CDA">
              <w:rPr>
                <w:color w:val="000000"/>
              </w:rPr>
              <w:t xml:space="preserve">0,9 </w:t>
            </w:r>
            <w:proofErr w:type="spellStart"/>
            <w:r w:rsidRPr="00E14CDA">
              <w:rPr>
                <w:color w:val="000000"/>
              </w:rPr>
              <w:t>п.л</w:t>
            </w:r>
            <w:proofErr w:type="spellEnd"/>
            <w:r w:rsidRPr="00E14CDA">
              <w:rPr>
                <w:color w:val="000000"/>
              </w:rPr>
              <w:t>.</w:t>
            </w:r>
          </w:p>
        </w:tc>
        <w:tc>
          <w:tcPr>
            <w:tcW w:w="1843" w:type="dxa"/>
            <w:vAlign w:val="bottom"/>
          </w:tcPr>
          <w:p w14:paraId="5B607228" w14:textId="7285F6DE" w:rsidR="004C2C6E" w:rsidRPr="00F53280" w:rsidRDefault="004C2C6E" w:rsidP="004C2C6E">
            <w:proofErr w:type="spellStart"/>
            <w:r w:rsidRPr="00E14CDA">
              <w:rPr>
                <w:color w:val="000000"/>
              </w:rPr>
              <w:t>Дзекунов</w:t>
            </w:r>
            <w:proofErr w:type="spellEnd"/>
            <w:r w:rsidRPr="00E14CDA">
              <w:rPr>
                <w:color w:val="000000"/>
              </w:rPr>
              <w:t xml:space="preserve"> В.П., </w:t>
            </w:r>
            <w:proofErr w:type="spellStart"/>
            <w:r w:rsidRPr="00E14CDA">
              <w:rPr>
                <w:color w:val="000000"/>
              </w:rPr>
              <w:t>Мейрманова</w:t>
            </w:r>
            <w:proofErr w:type="spellEnd"/>
            <w:r w:rsidRPr="00E14CDA">
              <w:rPr>
                <w:color w:val="000000"/>
              </w:rPr>
              <w:t xml:space="preserve"> А.А., </w:t>
            </w:r>
            <w:proofErr w:type="spellStart"/>
            <w:r w:rsidRPr="00E14CDA">
              <w:rPr>
                <w:color w:val="000000"/>
              </w:rPr>
              <w:t>Наурызбаев</w:t>
            </w:r>
            <w:proofErr w:type="spellEnd"/>
            <w:r w:rsidRPr="00E14CDA">
              <w:rPr>
                <w:color w:val="000000"/>
              </w:rPr>
              <w:t xml:space="preserve"> М.К.</w:t>
            </w:r>
          </w:p>
        </w:tc>
      </w:tr>
      <w:tr w:rsidR="004C2C6E" w:rsidRPr="00F53280" w14:paraId="58C88E82" w14:textId="77777777" w:rsidTr="006D09B5">
        <w:trPr>
          <w:trHeight w:val="897"/>
        </w:trPr>
        <w:tc>
          <w:tcPr>
            <w:tcW w:w="567" w:type="dxa"/>
          </w:tcPr>
          <w:p w14:paraId="413CC1C6" w14:textId="77777777" w:rsidR="004C2C6E" w:rsidRPr="00F53280" w:rsidRDefault="004C2C6E" w:rsidP="004C2C6E">
            <w:pPr>
              <w:pStyle w:val="ListParagraph"/>
              <w:numPr>
                <w:ilvl w:val="0"/>
                <w:numId w:val="6"/>
              </w:numPr>
              <w:snapToGrid w:val="0"/>
              <w:ind w:left="0" w:firstLine="0"/>
              <w:jc w:val="center"/>
              <w:rPr>
                <w:lang w:val="kk-KZ"/>
              </w:rPr>
            </w:pPr>
          </w:p>
        </w:tc>
        <w:tc>
          <w:tcPr>
            <w:tcW w:w="2439" w:type="dxa"/>
            <w:vAlign w:val="bottom"/>
          </w:tcPr>
          <w:p w14:paraId="52E2A5FD" w14:textId="503A8A06" w:rsidR="004C2C6E" w:rsidRPr="00F53280" w:rsidRDefault="004C2C6E" w:rsidP="004C2C6E">
            <w:pPr>
              <w:jc w:val="both"/>
            </w:pPr>
            <w:r w:rsidRPr="00E14CDA">
              <w:rPr>
                <w:color w:val="000000"/>
              </w:rPr>
              <w:t>Анализ систем декларирования доходов и имущества: международный опыт</w:t>
            </w:r>
          </w:p>
        </w:tc>
        <w:tc>
          <w:tcPr>
            <w:tcW w:w="1134" w:type="dxa"/>
          </w:tcPr>
          <w:p w14:paraId="5C06CBAD" w14:textId="276A1436" w:rsidR="004C2C6E" w:rsidRDefault="004C2C6E" w:rsidP="004C2C6E">
            <w:proofErr w:type="spellStart"/>
            <w:r w:rsidRPr="00C12350">
              <w:t>Печат</w:t>
            </w:r>
            <w:proofErr w:type="spellEnd"/>
            <w:r w:rsidRPr="00C12350">
              <w:t>. (статья)</w:t>
            </w:r>
          </w:p>
        </w:tc>
        <w:tc>
          <w:tcPr>
            <w:tcW w:w="3118" w:type="dxa"/>
            <w:vAlign w:val="bottom"/>
          </w:tcPr>
          <w:p w14:paraId="0BC093DA" w14:textId="3A93B1F0" w:rsidR="004C2C6E" w:rsidRPr="00F53280" w:rsidRDefault="004C2C6E" w:rsidP="004C2C6E">
            <w:pPr>
              <w:jc w:val="both"/>
            </w:pPr>
            <w:r w:rsidRPr="00E14CDA">
              <w:rPr>
                <w:color w:val="000000"/>
              </w:rPr>
              <w:t>Государственное управление и государственная служба, (3), 89-97. https://doi.org/10.52123/1994-2370-2021-331</w:t>
            </w:r>
          </w:p>
        </w:tc>
        <w:tc>
          <w:tcPr>
            <w:tcW w:w="992" w:type="dxa"/>
            <w:vAlign w:val="bottom"/>
          </w:tcPr>
          <w:p w14:paraId="75F4CA2A" w14:textId="50D78B33" w:rsidR="004C2C6E" w:rsidRPr="00F53280" w:rsidRDefault="004C2C6E" w:rsidP="004C2C6E">
            <w:pPr>
              <w:jc w:val="center"/>
            </w:pPr>
            <w:r w:rsidRPr="00E14CDA">
              <w:rPr>
                <w:color w:val="000000"/>
              </w:rPr>
              <w:t xml:space="preserve">0,7 </w:t>
            </w:r>
            <w:proofErr w:type="spellStart"/>
            <w:r w:rsidRPr="00E14CDA">
              <w:rPr>
                <w:color w:val="000000"/>
              </w:rPr>
              <w:t>п.л</w:t>
            </w:r>
            <w:proofErr w:type="spellEnd"/>
            <w:r w:rsidRPr="00E14CDA">
              <w:rPr>
                <w:color w:val="000000"/>
              </w:rPr>
              <w:t>.</w:t>
            </w:r>
          </w:p>
        </w:tc>
        <w:tc>
          <w:tcPr>
            <w:tcW w:w="1843" w:type="dxa"/>
            <w:vAlign w:val="bottom"/>
          </w:tcPr>
          <w:p w14:paraId="4AFCA165" w14:textId="4AE55ECA" w:rsidR="004C2C6E" w:rsidRPr="00F53280" w:rsidRDefault="004C2C6E" w:rsidP="004C2C6E">
            <w:proofErr w:type="spellStart"/>
            <w:r w:rsidRPr="00E14CDA">
              <w:rPr>
                <w:color w:val="000000"/>
              </w:rPr>
              <w:t>Нуржан</w:t>
            </w:r>
            <w:proofErr w:type="spellEnd"/>
            <w:r w:rsidRPr="00E14CDA">
              <w:rPr>
                <w:color w:val="000000"/>
              </w:rPr>
              <w:t xml:space="preserve"> </w:t>
            </w:r>
            <w:proofErr w:type="spellStart"/>
            <w:r w:rsidRPr="00E14CDA">
              <w:rPr>
                <w:color w:val="000000"/>
              </w:rPr>
              <w:t>Куандыков</w:t>
            </w:r>
            <w:proofErr w:type="spellEnd"/>
            <w:r w:rsidRPr="00E14CDA">
              <w:rPr>
                <w:color w:val="000000"/>
              </w:rPr>
              <w:t xml:space="preserve">, </w:t>
            </w:r>
            <w:proofErr w:type="spellStart"/>
            <w:r w:rsidRPr="00E14CDA">
              <w:rPr>
                <w:color w:val="000000"/>
              </w:rPr>
              <w:t>Айсулу</w:t>
            </w:r>
            <w:proofErr w:type="spellEnd"/>
            <w:r w:rsidRPr="00E14CDA">
              <w:rPr>
                <w:color w:val="000000"/>
              </w:rPr>
              <w:t xml:space="preserve"> </w:t>
            </w:r>
            <w:proofErr w:type="spellStart"/>
            <w:r w:rsidRPr="00E14CDA">
              <w:rPr>
                <w:color w:val="000000"/>
              </w:rPr>
              <w:t>Нуркей</w:t>
            </w:r>
            <w:proofErr w:type="spellEnd"/>
          </w:p>
        </w:tc>
      </w:tr>
      <w:tr w:rsidR="004C2C6E" w:rsidRPr="00F53280" w14:paraId="25084008" w14:textId="77777777" w:rsidTr="009A36B0">
        <w:trPr>
          <w:trHeight w:val="1738"/>
        </w:trPr>
        <w:tc>
          <w:tcPr>
            <w:tcW w:w="567" w:type="dxa"/>
          </w:tcPr>
          <w:p w14:paraId="211003DE" w14:textId="77777777" w:rsidR="004C2C6E" w:rsidRPr="00F53280" w:rsidRDefault="004C2C6E" w:rsidP="004C2C6E">
            <w:pPr>
              <w:pStyle w:val="ListParagraph"/>
              <w:numPr>
                <w:ilvl w:val="0"/>
                <w:numId w:val="6"/>
              </w:numPr>
              <w:snapToGrid w:val="0"/>
              <w:ind w:left="0" w:firstLine="0"/>
              <w:jc w:val="center"/>
              <w:rPr>
                <w:lang w:val="kk-KZ"/>
              </w:rPr>
            </w:pPr>
          </w:p>
        </w:tc>
        <w:tc>
          <w:tcPr>
            <w:tcW w:w="2439" w:type="dxa"/>
            <w:vAlign w:val="bottom"/>
          </w:tcPr>
          <w:p w14:paraId="7E71320A" w14:textId="0EE1F78F" w:rsidR="004C2C6E" w:rsidRPr="00F53280" w:rsidRDefault="004C2C6E" w:rsidP="004C2C6E">
            <w:pPr>
              <w:rPr>
                <w:lang w:val="kk-KZ"/>
              </w:rPr>
            </w:pPr>
            <w:r w:rsidRPr="00E14CDA">
              <w:rPr>
                <w:color w:val="000000"/>
              </w:rPr>
              <w:t xml:space="preserve">Анализ систем декларирования доходов и имущества: модель всеобщего декларирования Казахстана. </w:t>
            </w:r>
          </w:p>
        </w:tc>
        <w:tc>
          <w:tcPr>
            <w:tcW w:w="1134" w:type="dxa"/>
          </w:tcPr>
          <w:p w14:paraId="57999408" w14:textId="51B68436" w:rsidR="004C2C6E" w:rsidRDefault="004C2C6E" w:rsidP="004C2C6E">
            <w:proofErr w:type="spellStart"/>
            <w:r w:rsidRPr="00C12350">
              <w:t>Печат</w:t>
            </w:r>
            <w:proofErr w:type="spellEnd"/>
            <w:r w:rsidRPr="00C12350">
              <w:t>. (статья)</w:t>
            </w:r>
          </w:p>
        </w:tc>
        <w:tc>
          <w:tcPr>
            <w:tcW w:w="3118" w:type="dxa"/>
            <w:vAlign w:val="bottom"/>
          </w:tcPr>
          <w:p w14:paraId="39D0CE0C" w14:textId="719AA72A" w:rsidR="004C2C6E" w:rsidRPr="00F53280" w:rsidRDefault="004C2C6E" w:rsidP="004C2C6E">
            <w:pPr>
              <w:jc w:val="both"/>
              <w:rPr>
                <w:lang w:val="kk-KZ"/>
              </w:rPr>
            </w:pPr>
            <w:r w:rsidRPr="00E14CDA">
              <w:rPr>
                <w:color w:val="000000"/>
              </w:rPr>
              <w:t xml:space="preserve">Государственное управление и государственная служба, (4 (79), 72-84. </w:t>
            </w:r>
            <w:r w:rsidRPr="00E14CDA">
              <w:rPr>
                <w:color w:val="000000"/>
                <w:lang w:val="en-US"/>
              </w:rPr>
              <w:t>https</w:t>
            </w:r>
            <w:r w:rsidRPr="00E14CDA">
              <w:rPr>
                <w:color w:val="000000"/>
              </w:rPr>
              <w:t>://</w:t>
            </w:r>
            <w:proofErr w:type="spellStart"/>
            <w:r w:rsidRPr="00E14CDA">
              <w:rPr>
                <w:color w:val="000000"/>
                <w:lang w:val="en-US"/>
              </w:rPr>
              <w:t>doi</w:t>
            </w:r>
            <w:proofErr w:type="spellEnd"/>
            <w:r w:rsidRPr="00E14CDA">
              <w:rPr>
                <w:color w:val="000000"/>
              </w:rPr>
              <w:t>.</w:t>
            </w:r>
            <w:r w:rsidRPr="00E14CDA">
              <w:rPr>
                <w:color w:val="000000"/>
                <w:lang w:val="en-US"/>
              </w:rPr>
              <w:t>org</w:t>
            </w:r>
            <w:r w:rsidRPr="00E14CDA">
              <w:rPr>
                <w:color w:val="000000"/>
              </w:rPr>
              <w:t>/10.52123/1994-2370-2021-532</w:t>
            </w:r>
          </w:p>
        </w:tc>
        <w:tc>
          <w:tcPr>
            <w:tcW w:w="992" w:type="dxa"/>
            <w:vAlign w:val="bottom"/>
          </w:tcPr>
          <w:p w14:paraId="1A7D85B8" w14:textId="4503D52C" w:rsidR="004C2C6E" w:rsidRPr="00F53280" w:rsidRDefault="004C2C6E" w:rsidP="004C2C6E">
            <w:pPr>
              <w:jc w:val="center"/>
            </w:pPr>
            <w:r w:rsidRPr="00E14CDA">
              <w:rPr>
                <w:color w:val="000000"/>
              </w:rPr>
              <w:t xml:space="preserve">0,75 </w:t>
            </w:r>
            <w:proofErr w:type="spellStart"/>
            <w:r w:rsidRPr="00E14CDA">
              <w:rPr>
                <w:color w:val="000000"/>
              </w:rPr>
              <w:t>п.л</w:t>
            </w:r>
            <w:proofErr w:type="spellEnd"/>
            <w:r w:rsidRPr="00E14CDA">
              <w:rPr>
                <w:color w:val="000000"/>
              </w:rPr>
              <w:t xml:space="preserve">. </w:t>
            </w:r>
          </w:p>
        </w:tc>
        <w:tc>
          <w:tcPr>
            <w:tcW w:w="1843" w:type="dxa"/>
            <w:vAlign w:val="bottom"/>
          </w:tcPr>
          <w:p w14:paraId="5C7F91C6" w14:textId="420C686C" w:rsidR="004C2C6E" w:rsidRPr="00F53280" w:rsidRDefault="004C2C6E" w:rsidP="004C2C6E">
            <w:proofErr w:type="spellStart"/>
            <w:r w:rsidRPr="00E14CDA">
              <w:rPr>
                <w:color w:val="000000"/>
              </w:rPr>
              <w:t>Нуржан</w:t>
            </w:r>
            <w:proofErr w:type="spellEnd"/>
            <w:r w:rsidRPr="00E14CDA">
              <w:rPr>
                <w:color w:val="000000"/>
              </w:rPr>
              <w:t xml:space="preserve"> </w:t>
            </w:r>
            <w:proofErr w:type="spellStart"/>
            <w:r w:rsidRPr="00E14CDA">
              <w:rPr>
                <w:color w:val="000000"/>
              </w:rPr>
              <w:t>Куандыков</w:t>
            </w:r>
            <w:proofErr w:type="spellEnd"/>
            <w:r w:rsidRPr="00E14CDA">
              <w:rPr>
                <w:color w:val="000000"/>
              </w:rPr>
              <w:t xml:space="preserve">, </w:t>
            </w:r>
            <w:proofErr w:type="spellStart"/>
            <w:r w:rsidRPr="00E14CDA">
              <w:rPr>
                <w:color w:val="000000"/>
              </w:rPr>
              <w:t>Айсулу</w:t>
            </w:r>
            <w:proofErr w:type="spellEnd"/>
            <w:r w:rsidRPr="00E14CDA">
              <w:rPr>
                <w:color w:val="000000"/>
              </w:rPr>
              <w:t xml:space="preserve"> </w:t>
            </w:r>
            <w:proofErr w:type="spellStart"/>
            <w:r w:rsidRPr="00E14CDA">
              <w:rPr>
                <w:color w:val="000000"/>
              </w:rPr>
              <w:t>Нуркей</w:t>
            </w:r>
            <w:proofErr w:type="spellEnd"/>
          </w:p>
        </w:tc>
      </w:tr>
      <w:tr w:rsidR="004C2C6E" w:rsidRPr="00F53280" w14:paraId="43EA0228" w14:textId="77777777" w:rsidTr="00D02686">
        <w:trPr>
          <w:trHeight w:val="1738"/>
        </w:trPr>
        <w:tc>
          <w:tcPr>
            <w:tcW w:w="567" w:type="dxa"/>
          </w:tcPr>
          <w:p w14:paraId="488D4A59" w14:textId="77777777" w:rsidR="004C2C6E" w:rsidRPr="00F53280" w:rsidRDefault="004C2C6E" w:rsidP="004C2C6E">
            <w:pPr>
              <w:pStyle w:val="ListParagraph"/>
              <w:numPr>
                <w:ilvl w:val="0"/>
                <w:numId w:val="6"/>
              </w:numPr>
              <w:snapToGrid w:val="0"/>
              <w:ind w:left="0" w:firstLine="0"/>
              <w:jc w:val="center"/>
              <w:rPr>
                <w:lang w:val="kk-KZ"/>
              </w:rPr>
            </w:pPr>
          </w:p>
        </w:tc>
        <w:tc>
          <w:tcPr>
            <w:tcW w:w="2439" w:type="dxa"/>
          </w:tcPr>
          <w:p w14:paraId="6F6A1132" w14:textId="0185FA0F" w:rsidR="004C2C6E" w:rsidRPr="00F53280" w:rsidRDefault="004C2C6E" w:rsidP="004C2C6E">
            <w:pPr>
              <w:rPr>
                <w:lang w:val="kk-KZ"/>
              </w:rPr>
            </w:pPr>
            <w:r w:rsidRPr="00E14CDA">
              <w:rPr>
                <w:color w:val="000000"/>
              </w:rPr>
              <w:t>Методические подходы к оценке гендерного равенства</w:t>
            </w:r>
          </w:p>
        </w:tc>
        <w:tc>
          <w:tcPr>
            <w:tcW w:w="1134" w:type="dxa"/>
          </w:tcPr>
          <w:p w14:paraId="53229556" w14:textId="4B10D577" w:rsidR="004C2C6E" w:rsidRDefault="004C2C6E" w:rsidP="004C2C6E">
            <w:proofErr w:type="spellStart"/>
            <w:r w:rsidRPr="00C12350">
              <w:t>Печат</w:t>
            </w:r>
            <w:proofErr w:type="spellEnd"/>
            <w:r w:rsidRPr="00C12350">
              <w:t>. (статья)</w:t>
            </w:r>
          </w:p>
        </w:tc>
        <w:tc>
          <w:tcPr>
            <w:tcW w:w="3118" w:type="dxa"/>
          </w:tcPr>
          <w:p w14:paraId="70C7ECEA" w14:textId="4E15A82D" w:rsidR="004C2C6E" w:rsidRPr="00F53280" w:rsidRDefault="004C2C6E" w:rsidP="004C2C6E">
            <w:pPr>
              <w:jc w:val="both"/>
            </w:pPr>
            <w:r w:rsidRPr="00E14CDA">
              <w:rPr>
                <w:color w:val="000000"/>
              </w:rPr>
              <w:t>Государственное управление и государственная служба, (4(83), 139-146. https://doi.org/10.52123/1994-2370-2022-959</w:t>
            </w:r>
          </w:p>
        </w:tc>
        <w:tc>
          <w:tcPr>
            <w:tcW w:w="992" w:type="dxa"/>
          </w:tcPr>
          <w:p w14:paraId="40D8C3B2" w14:textId="7BBA3AE7" w:rsidR="004C2C6E" w:rsidRPr="00F53280" w:rsidRDefault="004C2C6E" w:rsidP="004C2C6E">
            <w:pPr>
              <w:jc w:val="center"/>
              <w:rPr>
                <w:lang w:val="en-US"/>
              </w:rPr>
            </w:pPr>
            <w:r w:rsidRPr="00E14CDA">
              <w:rPr>
                <w:color w:val="000000"/>
              </w:rPr>
              <w:t xml:space="preserve">0,5 </w:t>
            </w:r>
            <w:proofErr w:type="spellStart"/>
            <w:r w:rsidRPr="00E14CDA">
              <w:rPr>
                <w:color w:val="000000"/>
              </w:rPr>
              <w:t>п.л</w:t>
            </w:r>
            <w:proofErr w:type="spellEnd"/>
            <w:r w:rsidRPr="00E14CDA">
              <w:rPr>
                <w:color w:val="000000"/>
              </w:rPr>
              <w:t>.</w:t>
            </w:r>
          </w:p>
        </w:tc>
        <w:tc>
          <w:tcPr>
            <w:tcW w:w="1843" w:type="dxa"/>
          </w:tcPr>
          <w:p w14:paraId="56D852B6" w14:textId="77777777" w:rsidR="004C2C6E" w:rsidRPr="00F53280" w:rsidRDefault="004C2C6E" w:rsidP="004C2C6E">
            <w:pPr>
              <w:rPr>
                <w:bCs/>
                <w:color w:val="000000"/>
              </w:rPr>
            </w:pPr>
          </w:p>
        </w:tc>
      </w:tr>
      <w:tr w:rsidR="004C2C6E" w:rsidRPr="00F53280" w14:paraId="079A27AB" w14:textId="77777777" w:rsidTr="00D02686">
        <w:trPr>
          <w:trHeight w:val="1387"/>
        </w:trPr>
        <w:tc>
          <w:tcPr>
            <w:tcW w:w="567" w:type="dxa"/>
          </w:tcPr>
          <w:p w14:paraId="0361A3E8" w14:textId="77777777" w:rsidR="004C2C6E" w:rsidRPr="00F53280" w:rsidRDefault="004C2C6E" w:rsidP="004C2C6E">
            <w:pPr>
              <w:pStyle w:val="ListParagraph"/>
              <w:numPr>
                <w:ilvl w:val="0"/>
                <w:numId w:val="6"/>
              </w:numPr>
              <w:snapToGrid w:val="0"/>
              <w:ind w:left="0" w:firstLine="0"/>
              <w:jc w:val="center"/>
              <w:rPr>
                <w:lang w:val="kk-KZ"/>
              </w:rPr>
            </w:pPr>
          </w:p>
        </w:tc>
        <w:tc>
          <w:tcPr>
            <w:tcW w:w="2439" w:type="dxa"/>
          </w:tcPr>
          <w:p w14:paraId="53D9B9EC" w14:textId="28D12535" w:rsidR="004C2C6E" w:rsidRPr="004C2C6E" w:rsidRDefault="004C2C6E" w:rsidP="004C2C6E">
            <w:pPr>
              <w:rPr>
                <w:lang w:val="en-US"/>
              </w:rPr>
            </w:pPr>
            <w:r w:rsidRPr="00E14CDA">
              <w:rPr>
                <w:color w:val="000000"/>
                <w:lang w:val="en-US"/>
              </w:rPr>
              <w:t xml:space="preserve">Applying the competing values model to design a new public service model. </w:t>
            </w:r>
          </w:p>
        </w:tc>
        <w:tc>
          <w:tcPr>
            <w:tcW w:w="1134" w:type="dxa"/>
          </w:tcPr>
          <w:p w14:paraId="62BE66E1" w14:textId="16BD3C9A" w:rsidR="004C2C6E" w:rsidRDefault="004C2C6E" w:rsidP="004C2C6E">
            <w:proofErr w:type="spellStart"/>
            <w:r w:rsidRPr="00C12350">
              <w:t>Печат</w:t>
            </w:r>
            <w:proofErr w:type="spellEnd"/>
            <w:r w:rsidRPr="00C12350">
              <w:t>. (статья)</w:t>
            </w:r>
          </w:p>
        </w:tc>
        <w:tc>
          <w:tcPr>
            <w:tcW w:w="3118" w:type="dxa"/>
          </w:tcPr>
          <w:p w14:paraId="3D7D9EE7" w14:textId="1B60DE14" w:rsidR="004C2C6E" w:rsidRPr="00F53280" w:rsidRDefault="004C2C6E" w:rsidP="004C2C6E">
            <w:pPr>
              <w:jc w:val="both"/>
            </w:pPr>
            <w:r w:rsidRPr="00E14CDA">
              <w:rPr>
                <w:color w:val="000000"/>
              </w:rPr>
              <w:t xml:space="preserve">ҚОҒАМ ЖӘНЕ ДӘУІР, 80(4). </w:t>
            </w:r>
            <w:r w:rsidRPr="00E14CDA">
              <w:rPr>
                <w:color w:val="000000"/>
                <w:lang w:val="en-US"/>
              </w:rPr>
              <w:t>https</w:t>
            </w:r>
            <w:r w:rsidRPr="00E14CDA">
              <w:rPr>
                <w:color w:val="000000"/>
              </w:rPr>
              <w:t>://</w:t>
            </w:r>
            <w:proofErr w:type="spellStart"/>
            <w:r w:rsidRPr="00E14CDA">
              <w:rPr>
                <w:color w:val="000000"/>
                <w:lang w:val="en-US"/>
              </w:rPr>
              <w:t>doi</w:t>
            </w:r>
            <w:proofErr w:type="spellEnd"/>
            <w:r w:rsidRPr="00E14CDA">
              <w:rPr>
                <w:color w:val="000000"/>
              </w:rPr>
              <w:t>.</w:t>
            </w:r>
            <w:r w:rsidRPr="00E14CDA">
              <w:rPr>
                <w:color w:val="000000"/>
                <w:lang w:val="en-US"/>
              </w:rPr>
              <w:t>org</w:t>
            </w:r>
            <w:r w:rsidRPr="00E14CDA">
              <w:rPr>
                <w:color w:val="000000"/>
              </w:rPr>
              <w:t>/10.52536/2788-5860.2023-4.08</w:t>
            </w:r>
          </w:p>
        </w:tc>
        <w:tc>
          <w:tcPr>
            <w:tcW w:w="992" w:type="dxa"/>
          </w:tcPr>
          <w:p w14:paraId="1745E39B" w14:textId="6E000BDC" w:rsidR="004C2C6E" w:rsidRPr="00F53280" w:rsidRDefault="004C2C6E" w:rsidP="004C2C6E">
            <w:pPr>
              <w:jc w:val="center"/>
            </w:pPr>
            <w:r w:rsidRPr="00E14CDA">
              <w:rPr>
                <w:color w:val="000000"/>
              </w:rPr>
              <w:t>0,75</w:t>
            </w:r>
          </w:p>
        </w:tc>
        <w:tc>
          <w:tcPr>
            <w:tcW w:w="1843" w:type="dxa"/>
          </w:tcPr>
          <w:p w14:paraId="6F39630F" w14:textId="12D3E1D9" w:rsidR="004C2C6E" w:rsidRPr="00F53280" w:rsidRDefault="004C2C6E" w:rsidP="004C2C6E">
            <w:pPr>
              <w:rPr>
                <w:bCs/>
                <w:color w:val="000000"/>
              </w:rPr>
            </w:pPr>
            <w:proofErr w:type="spellStart"/>
            <w:r w:rsidRPr="00E14CDA">
              <w:rPr>
                <w:color w:val="000000"/>
              </w:rPr>
              <w:t>Bokayev</w:t>
            </w:r>
            <w:proofErr w:type="spellEnd"/>
            <w:r w:rsidRPr="00E14CDA">
              <w:rPr>
                <w:color w:val="000000"/>
              </w:rPr>
              <w:t xml:space="preserve">, </w:t>
            </w:r>
            <w:proofErr w:type="gramStart"/>
            <w:r w:rsidRPr="00E14CDA">
              <w:rPr>
                <w:color w:val="000000"/>
              </w:rPr>
              <w:t>B. .</w:t>
            </w:r>
            <w:proofErr w:type="gramEnd"/>
            <w:r w:rsidRPr="00E14CDA">
              <w:rPr>
                <w:color w:val="000000"/>
              </w:rPr>
              <w:t xml:space="preserve">, &amp; </w:t>
            </w:r>
            <w:proofErr w:type="spellStart"/>
            <w:r w:rsidRPr="00E14CDA">
              <w:rPr>
                <w:color w:val="000000"/>
              </w:rPr>
              <w:t>Tynyshbayeva</w:t>
            </w:r>
            <w:proofErr w:type="spellEnd"/>
            <w:r w:rsidRPr="00E14CDA">
              <w:rPr>
                <w:color w:val="000000"/>
              </w:rPr>
              <w:t>, A</w:t>
            </w:r>
          </w:p>
        </w:tc>
      </w:tr>
      <w:tr w:rsidR="004C2C6E" w:rsidRPr="00F53280" w14:paraId="79C9D9A3" w14:textId="77777777" w:rsidTr="00181DF0">
        <w:trPr>
          <w:trHeight w:val="1738"/>
        </w:trPr>
        <w:tc>
          <w:tcPr>
            <w:tcW w:w="567" w:type="dxa"/>
          </w:tcPr>
          <w:p w14:paraId="3FF09048" w14:textId="77777777" w:rsidR="004C2C6E" w:rsidRPr="00F53280" w:rsidRDefault="004C2C6E" w:rsidP="004C2C6E">
            <w:pPr>
              <w:pStyle w:val="ListParagraph"/>
              <w:numPr>
                <w:ilvl w:val="0"/>
                <w:numId w:val="6"/>
              </w:numPr>
              <w:snapToGrid w:val="0"/>
              <w:ind w:left="0" w:firstLine="0"/>
              <w:jc w:val="center"/>
              <w:rPr>
                <w:lang w:val="kk-KZ"/>
              </w:rPr>
            </w:pPr>
          </w:p>
        </w:tc>
        <w:tc>
          <w:tcPr>
            <w:tcW w:w="2439" w:type="dxa"/>
            <w:vAlign w:val="bottom"/>
          </w:tcPr>
          <w:p w14:paraId="0ADBE6BD" w14:textId="29CA23FF" w:rsidR="004C2C6E" w:rsidRPr="00F53280" w:rsidRDefault="004C2C6E" w:rsidP="004C2C6E">
            <w:r w:rsidRPr="00E14CDA">
              <w:rPr>
                <w:color w:val="000000"/>
              </w:rPr>
              <w:t>Уроки финансового кризиса Южной Кореи для Республики Казахстан</w:t>
            </w:r>
          </w:p>
        </w:tc>
        <w:tc>
          <w:tcPr>
            <w:tcW w:w="1134" w:type="dxa"/>
            <w:vAlign w:val="bottom"/>
          </w:tcPr>
          <w:p w14:paraId="312F8633" w14:textId="4AD3C9A6" w:rsidR="004C2C6E" w:rsidRDefault="004C2C6E" w:rsidP="004C2C6E">
            <w:proofErr w:type="spellStart"/>
            <w:r>
              <w:t>Печат</w:t>
            </w:r>
            <w:proofErr w:type="spellEnd"/>
            <w:r>
              <w:t>. (статья)</w:t>
            </w:r>
          </w:p>
        </w:tc>
        <w:tc>
          <w:tcPr>
            <w:tcW w:w="3118" w:type="dxa"/>
            <w:vAlign w:val="bottom"/>
          </w:tcPr>
          <w:p w14:paraId="073C2C72" w14:textId="39EBC13E" w:rsidR="004C2C6E" w:rsidRPr="00F53280" w:rsidRDefault="004C2C6E" w:rsidP="004C2C6E">
            <w:pPr>
              <w:jc w:val="both"/>
            </w:pPr>
            <w:r w:rsidRPr="00E14CDA">
              <w:rPr>
                <w:color w:val="000000"/>
              </w:rPr>
              <w:t xml:space="preserve">Материалы международной научно-практической конференции "Интеграция Казахстана в мировую экономику: Проблемы и перспективы", Алматы, Институт экономики </w:t>
            </w:r>
            <w:proofErr w:type="spellStart"/>
            <w:r w:rsidRPr="00E14CDA">
              <w:rPr>
                <w:color w:val="000000"/>
              </w:rPr>
              <w:t>МОиН</w:t>
            </w:r>
            <w:proofErr w:type="spellEnd"/>
            <w:r w:rsidRPr="00E14CDA">
              <w:rPr>
                <w:color w:val="000000"/>
              </w:rPr>
              <w:t xml:space="preserve"> РК, 1999</w:t>
            </w:r>
          </w:p>
        </w:tc>
        <w:tc>
          <w:tcPr>
            <w:tcW w:w="992" w:type="dxa"/>
            <w:vAlign w:val="bottom"/>
          </w:tcPr>
          <w:p w14:paraId="2A81C3B1" w14:textId="24613C7E" w:rsidR="004C2C6E" w:rsidRPr="00F53280" w:rsidRDefault="004C2C6E" w:rsidP="004C2C6E">
            <w:pPr>
              <w:jc w:val="center"/>
            </w:pPr>
            <w:r w:rsidRPr="00E14CDA">
              <w:rPr>
                <w:color w:val="000000"/>
              </w:rPr>
              <w:t xml:space="preserve">0,4 </w:t>
            </w:r>
            <w:proofErr w:type="spellStart"/>
            <w:r w:rsidRPr="00E14CDA">
              <w:rPr>
                <w:color w:val="000000"/>
              </w:rPr>
              <w:t>п.л</w:t>
            </w:r>
            <w:proofErr w:type="spellEnd"/>
            <w:r w:rsidRPr="00E14CDA">
              <w:rPr>
                <w:color w:val="000000"/>
              </w:rPr>
              <w:t>.</w:t>
            </w:r>
          </w:p>
        </w:tc>
        <w:tc>
          <w:tcPr>
            <w:tcW w:w="1843" w:type="dxa"/>
            <w:vAlign w:val="bottom"/>
          </w:tcPr>
          <w:p w14:paraId="4F3D3292" w14:textId="415A86DD" w:rsidR="004C2C6E" w:rsidRPr="00F53280" w:rsidRDefault="004C2C6E" w:rsidP="004C2C6E">
            <w:pPr>
              <w:rPr>
                <w:bCs/>
                <w:color w:val="000000"/>
              </w:rPr>
            </w:pPr>
            <w:r w:rsidRPr="00E14CDA">
              <w:rPr>
                <w:color w:val="000000"/>
              </w:rPr>
              <w:t> </w:t>
            </w:r>
          </w:p>
        </w:tc>
      </w:tr>
      <w:tr w:rsidR="004C2C6E" w:rsidRPr="00F53280" w14:paraId="23721066" w14:textId="77777777" w:rsidTr="000B029E">
        <w:trPr>
          <w:trHeight w:val="1738"/>
        </w:trPr>
        <w:tc>
          <w:tcPr>
            <w:tcW w:w="567" w:type="dxa"/>
          </w:tcPr>
          <w:p w14:paraId="4FAF30CF" w14:textId="77777777" w:rsidR="004C2C6E" w:rsidRPr="00F53280" w:rsidRDefault="004C2C6E" w:rsidP="004C2C6E">
            <w:pPr>
              <w:pStyle w:val="ListParagraph"/>
              <w:numPr>
                <w:ilvl w:val="0"/>
                <w:numId w:val="6"/>
              </w:numPr>
              <w:snapToGrid w:val="0"/>
              <w:ind w:left="0" w:firstLine="0"/>
              <w:jc w:val="center"/>
              <w:rPr>
                <w:lang w:val="kk-KZ"/>
              </w:rPr>
            </w:pPr>
          </w:p>
        </w:tc>
        <w:tc>
          <w:tcPr>
            <w:tcW w:w="2439" w:type="dxa"/>
            <w:vAlign w:val="bottom"/>
          </w:tcPr>
          <w:p w14:paraId="0EF052F0" w14:textId="0E579954" w:rsidR="004C2C6E" w:rsidRPr="00F53280" w:rsidRDefault="004C2C6E" w:rsidP="004C2C6E">
            <w:pPr>
              <w:tabs>
                <w:tab w:val="left" w:pos="1020"/>
              </w:tabs>
            </w:pPr>
            <w:r w:rsidRPr="00E14CDA">
              <w:rPr>
                <w:color w:val="000000"/>
              </w:rPr>
              <w:t>К вопросу о конкурентоспособности национальной экономики и внешнеэкономической деятельности</w:t>
            </w:r>
          </w:p>
        </w:tc>
        <w:tc>
          <w:tcPr>
            <w:tcW w:w="1134" w:type="dxa"/>
          </w:tcPr>
          <w:p w14:paraId="34AA7D95" w14:textId="51A1DD43" w:rsidR="004C2C6E" w:rsidRDefault="004C2C6E" w:rsidP="004C2C6E">
            <w:proofErr w:type="spellStart"/>
            <w:r w:rsidRPr="00B620D2">
              <w:t>Печат</w:t>
            </w:r>
            <w:proofErr w:type="spellEnd"/>
            <w:r w:rsidRPr="00B620D2">
              <w:t>. (статья)</w:t>
            </w:r>
          </w:p>
        </w:tc>
        <w:tc>
          <w:tcPr>
            <w:tcW w:w="3118" w:type="dxa"/>
            <w:vAlign w:val="bottom"/>
          </w:tcPr>
          <w:p w14:paraId="0BA0800B" w14:textId="49B23CEF" w:rsidR="004C2C6E" w:rsidRPr="00F53280" w:rsidRDefault="004C2C6E" w:rsidP="004C2C6E">
            <w:pPr>
              <w:spacing w:before="100" w:beforeAutospacing="1" w:after="100" w:afterAutospacing="1"/>
              <w:jc w:val="both"/>
              <w:rPr>
                <w:lang w:val="kk-KZ"/>
              </w:rPr>
            </w:pPr>
            <w:r w:rsidRPr="00E14CDA">
              <w:rPr>
                <w:color w:val="000000"/>
              </w:rPr>
              <w:t>Алматы, ИД «Эксклюзив», 2008.</w:t>
            </w:r>
          </w:p>
        </w:tc>
        <w:tc>
          <w:tcPr>
            <w:tcW w:w="992" w:type="dxa"/>
            <w:vAlign w:val="bottom"/>
          </w:tcPr>
          <w:p w14:paraId="275CE157" w14:textId="55D86C2C" w:rsidR="004C2C6E" w:rsidRPr="00F53280" w:rsidRDefault="004C2C6E" w:rsidP="004C2C6E">
            <w:pPr>
              <w:jc w:val="center"/>
              <w:rPr>
                <w:lang w:val="kk-KZ"/>
              </w:rPr>
            </w:pPr>
            <w:r w:rsidRPr="00E14CDA">
              <w:rPr>
                <w:color w:val="000000"/>
              </w:rPr>
              <w:t xml:space="preserve">7,2 </w:t>
            </w:r>
            <w:proofErr w:type="spellStart"/>
            <w:r w:rsidRPr="00E14CDA">
              <w:rPr>
                <w:color w:val="000000"/>
              </w:rPr>
              <w:t>п.л</w:t>
            </w:r>
            <w:proofErr w:type="spellEnd"/>
            <w:r w:rsidRPr="00E14CDA">
              <w:rPr>
                <w:color w:val="000000"/>
              </w:rPr>
              <w:t>.</w:t>
            </w:r>
          </w:p>
        </w:tc>
        <w:tc>
          <w:tcPr>
            <w:tcW w:w="1843" w:type="dxa"/>
            <w:vAlign w:val="bottom"/>
          </w:tcPr>
          <w:p w14:paraId="313D9B0D" w14:textId="6ABABB88" w:rsidR="004C2C6E" w:rsidRPr="00F53280" w:rsidRDefault="004C2C6E" w:rsidP="004C2C6E">
            <w:pPr>
              <w:rPr>
                <w:bCs/>
                <w:color w:val="000000"/>
              </w:rPr>
            </w:pPr>
            <w:r w:rsidRPr="00E14CDA">
              <w:rPr>
                <w:color w:val="000000"/>
              </w:rPr>
              <w:t xml:space="preserve">в соавторстве: </w:t>
            </w:r>
            <w:proofErr w:type="spellStart"/>
            <w:r w:rsidRPr="00E14CDA">
              <w:rPr>
                <w:color w:val="000000"/>
              </w:rPr>
              <w:t>Кылбаев</w:t>
            </w:r>
            <w:proofErr w:type="spellEnd"/>
            <w:r w:rsidRPr="00E14CDA">
              <w:rPr>
                <w:color w:val="000000"/>
              </w:rPr>
              <w:t xml:space="preserve"> Е.С.</w:t>
            </w:r>
          </w:p>
        </w:tc>
      </w:tr>
      <w:tr w:rsidR="004C2C6E" w:rsidRPr="00F53280" w14:paraId="570DDA1C" w14:textId="77777777" w:rsidTr="00D64E54">
        <w:trPr>
          <w:trHeight w:val="1203"/>
        </w:trPr>
        <w:tc>
          <w:tcPr>
            <w:tcW w:w="567" w:type="dxa"/>
          </w:tcPr>
          <w:p w14:paraId="69EBE840" w14:textId="77777777" w:rsidR="004C2C6E" w:rsidRPr="00F53280" w:rsidRDefault="004C2C6E" w:rsidP="004C2C6E">
            <w:pPr>
              <w:pStyle w:val="ListParagraph"/>
              <w:numPr>
                <w:ilvl w:val="0"/>
                <w:numId w:val="6"/>
              </w:numPr>
              <w:snapToGrid w:val="0"/>
              <w:ind w:left="0" w:firstLine="0"/>
              <w:jc w:val="center"/>
              <w:rPr>
                <w:lang w:val="kk-KZ"/>
              </w:rPr>
            </w:pPr>
          </w:p>
        </w:tc>
        <w:tc>
          <w:tcPr>
            <w:tcW w:w="2439" w:type="dxa"/>
            <w:vAlign w:val="bottom"/>
          </w:tcPr>
          <w:p w14:paraId="39359734" w14:textId="03636FF7" w:rsidR="004C2C6E" w:rsidRPr="00F53280" w:rsidRDefault="004C2C6E" w:rsidP="004C2C6E">
            <w:pPr>
              <w:tabs>
                <w:tab w:val="left" w:pos="1020"/>
              </w:tabs>
              <w:rPr>
                <w:lang w:val="en-US"/>
              </w:rPr>
            </w:pPr>
            <w:r w:rsidRPr="00E14CDA">
              <w:rPr>
                <w:color w:val="000000"/>
              </w:rPr>
              <w:t>Регионам – новая инфраструктура</w:t>
            </w:r>
          </w:p>
        </w:tc>
        <w:tc>
          <w:tcPr>
            <w:tcW w:w="1134" w:type="dxa"/>
            <w:vAlign w:val="bottom"/>
          </w:tcPr>
          <w:p w14:paraId="57F66547" w14:textId="18CB1320" w:rsidR="004C2C6E" w:rsidRDefault="004C2C6E" w:rsidP="004C2C6E">
            <w:proofErr w:type="spellStart"/>
            <w:r w:rsidRPr="007D10A9">
              <w:rPr>
                <w:color w:val="000000"/>
              </w:rPr>
              <w:t>Печат</w:t>
            </w:r>
            <w:proofErr w:type="spellEnd"/>
            <w:r w:rsidRPr="007D10A9">
              <w:rPr>
                <w:color w:val="000000"/>
              </w:rPr>
              <w:t>. (статья)</w:t>
            </w:r>
          </w:p>
        </w:tc>
        <w:tc>
          <w:tcPr>
            <w:tcW w:w="3118" w:type="dxa"/>
            <w:vAlign w:val="bottom"/>
          </w:tcPr>
          <w:p w14:paraId="22984842" w14:textId="41A97589" w:rsidR="004C2C6E" w:rsidRPr="00EF10E0" w:rsidRDefault="004C2C6E" w:rsidP="004C2C6E">
            <w:pPr>
              <w:jc w:val="both"/>
            </w:pPr>
            <w:r w:rsidRPr="00E14CDA">
              <w:rPr>
                <w:color w:val="000000"/>
              </w:rPr>
              <w:t>Транспортные коридоры Евразии: новые пути сотрудничества: материалы международной конференции г. Астана, 20 апреля 2015 года</w:t>
            </w:r>
          </w:p>
        </w:tc>
        <w:tc>
          <w:tcPr>
            <w:tcW w:w="992" w:type="dxa"/>
            <w:vAlign w:val="bottom"/>
          </w:tcPr>
          <w:p w14:paraId="4718E24B" w14:textId="1D0EEA7A" w:rsidR="004C2C6E" w:rsidRPr="00F53280" w:rsidRDefault="004C2C6E" w:rsidP="004C2C6E">
            <w:pPr>
              <w:jc w:val="center"/>
              <w:rPr>
                <w:lang w:val="kk-KZ"/>
              </w:rPr>
            </w:pPr>
            <w:r w:rsidRPr="00E14CDA">
              <w:rPr>
                <w:color w:val="000000"/>
              </w:rPr>
              <w:t xml:space="preserve">0,6 </w:t>
            </w:r>
            <w:proofErr w:type="spellStart"/>
            <w:r w:rsidRPr="00E14CDA">
              <w:rPr>
                <w:color w:val="000000"/>
              </w:rPr>
              <w:t>п.л</w:t>
            </w:r>
            <w:proofErr w:type="spellEnd"/>
            <w:r w:rsidRPr="00E14CDA">
              <w:rPr>
                <w:color w:val="000000"/>
              </w:rPr>
              <w:t>.</w:t>
            </w:r>
          </w:p>
        </w:tc>
        <w:tc>
          <w:tcPr>
            <w:tcW w:w="1843" w:type="dxa"/>
            <w:vAlign w:val="bottom"/>
          </w:tcPr>
          <w:p w14:paraId="20AE3AAE" w14:textId="18B951A9" w:rsidR="004C2C6E" w:rsidRPr="00F53280" w:rsidRDefault="004C2C6E" w:rsidP="004C2C6E">
            <w:pPr>
              <w:rPr>
                <w:i/>
                <w:lang w:val="en-US"/>
              </w:rPr>
            </w:pPr>
          </w:p>
        </w:tc>
      </w:tr>
      <w:tr w:rsidR="00D64E54" w:rsidRPr="00F53280" w14:paraId="1454A31A" w14:textId="77777777" w:rsidTr="00D64E54">
        <w:trPr>
          <w:trHeight w:val="391"/>
        </w:trPr>
        <w:tc>
          <w:tcPr>
            <w:tcW w:w="10093" w:type="dxa"/>
            <w:gridSpan w:val="6"/>
          </w:tcPr>
          <w:p w14:paraId="36E1ED2D" w14:textId="455B3FC0" w:rsidR="00D64E54" w:rsidRPr="00F53280" w:rsidRDefault="00D64E54" w:rsidP="00D64E54">
            <w:pPr>
              <w:jc w:val="center"/>
              <w:rPr>
                <w:i/>
                <w:lang w:val="en-US"/>
              </w:rPr>
            </w:pPr>
            <w:r w:rsidRPr="00E14CDA">
              <w:rPr>
                <w:b/>
                <w:bCs/>
                <w:color w:val="000000"/>
              </w:rPr>
              <w:t>Монографии</w:t>
            </w:r>
          </w:p>
        </w:tc>
      </w:tr>
      <w:tr w:rsidR="00D64E54" w:rsidRPr="00F53280" w14:paraId="70011FEB" w14:textId="77777777" w:rsidTr="0014340D">
        <w:trPr>
          <w:trHeight w:val="1738"/>
        </w:trPr>
        <w:tc>
          <w:tcPr>
            <w:tcW w:w="567" w:type="dxa"/>
          </w:tcPr>
          <w:p w14:paraId="500D88CD" w14:textId="130C8D55" w:rsidR="00D64E54" w:rsidRPr="00D64E54" w:rsidRDefault="00D64E54" w:rsidP="00D64E54">
            <w:pPr>
              <w:pStyle w:val="ListParagraph"/>
              <w:snapToGrid w:val="0"/>
              <w:ind w:left="0"/>
              <w:rPr>
                <w:lang w:val="en-US"/>
              </w:rPr>
            </w:pPr>
            <w:r>
              <w:rPr>
                <w:lang w:val="en-US"/>
              </w:rPr>
              <w:t xml:space="preserve">1. </w:t>
            </w:r>
          </w:p>
        </w:tc>
        <w:tc>
          <w:tcPr>
            <w:tcW w:w="2439" w:type="dxa"/>
            <w:vAlign w:val="bottom"/>
          </w:tcPr>
          <w:p w14:paraId="3245F19F" w14:textId="1004ADE6" w:rsidR="00D64E54" w:rsidRPr="00E14CDA" w:rsidRDefault="00D64E54" w:rsidP="00D64E54">
            <w:pPr>
              <w:tabs>
                <w:tab w:val="left" w:pos="1020"/>
              </w:tabs>
              <w:rPr>
                <w:color w:val="000000"/>
              </w:rPr>
            </w:pPr>
            <w:r w:rsidRPr="00E14CDA">
              <w:rPr>
                <w:color w:val="000000"/>
              </w:rPr>
              <w:t>Некоторые аспекты макроэкономической либерализации Республики Корея</w:t>
            </w:r>
          </w:p>
        </w:tc>
        <w:tc>
          <w:tcPr>
            <w:tcW w:w="1134" w:type="dxa"/>
          </w:tcPr>
          <w:p w14:paraId="40532FBD" w14:textId="1E9008E7" w:rsidR="00D64E54" w:rsidRPr="007D10A9" w:rsidRDefault="00D64E54" w:rsidP="00D64E54">
            <w:pPr>
              <w:rPr>
                <w:color w:val="000000"/>
              </w:rPr>
            </w:pPr>
            <w:proofErr w:type="spellStart"/>
            <w:r w:rsidRPr="007D10A9">
              <w:rPr>
                <w:color w:val="000000"/>
              </w:rPr>
              <w:t>Баспа</w:t>
            </w:r>
            <w:proofErr w:type="spellEnd"/>
            <w:r w:rsidRPr="007D10A9">
              <w:rPr>
                <w:color w:val="000000"/>
              </w:rPr>
              <w:t xml:space="preserve"> (монография)</w:t>
            </w:r>
          </w:p>
        </w:tc>
        <w:tc>
          <w:tcPr>
            <w:tcW w:w="3118" w:type="dxa"/>
            <w:vAlign w:val="bottom"/>
          </w:tcPr>
          <w:p w14:paraId="525B2A5E" w14:textId="16B2502D" w:rsidR="00D64E54" w:rsidRPr="00E14CDA" w:rsidRDefault="00D64E54" w:rsidP="00D64E54">
            <w:pPr>
              <w:jc w:val="center"/>
              <w:rPr>
                <w:color w:val="000000"/>
              </w:rPr>
            </w:pPr>
            <w:r w:rsidRPr="00E14CDA">
              <w:rPr>
                <w:color w:val="000000"/>
              </w:rPr>
              <w:t>КПР. МСХ РК. Алматы. 1999.</w:t>
            </w:r>
          </w:p>
        </w:tc>
        <w:tc>
          <w:tcPr>
            <w:tcW w:w="992" w:type="dxa"/>
            <w:vAlign w:val="bottom"/>
          </w:tcPr>
          <w:p w14:paraId="0E7547A5" w14:textId="51BA820C" w:rsidR="00D64E54" w:rsidRPr="00E14CDA" w:rsidRDefault="00D64E54" w:rsidP="00D64E54">
            <w:pPr>
              <w:jc w:val="center"/>
              <w:rPr>
                <w:color w:val="000000"/>
              </w:rPr>
            </w:pPr>
            <w:r w:rsidRPr="00E14CDA">
              <w:rPr>
                <w:color w:val="000000"/>
              </w:rPr>
              <w:t xml:space="preserve">9,5 </w:t>
            </w:r>
            <w:proofErr w:type="spellStart"/>
            <w:r w:rsidRPr="00E14CDA">
              <w:rPr>
                <w:color w:val="000000"/>
              </w:rPr>
              <w:t>п.л</w:t>
            </w:r>
            <w:proofErr w:type="spellEnd"/>
            <w:r w:rsidRPr="00E14CDA">
              <w:rPr>
                <w:color w:val="000000"/>
              </w:rPr>
              <w:t>.</w:t>
            </w:r>
          </w:p>
        </w:tc>
        <w:tc>
          <w:tcPr>
            <w:tcW w:w="1843" w:type="dxa"/>
          </w:tcPr>
          <w:p w14:paraId="444A4335" w14:textId="77777777" w:rsidR="00D64E54" w:rsidRPr="00F53280" w:rsidRDefault="00D64E54" w:rsidP="00D64E54">
            <w:pPr>
              <w:rPr>
                <w:i/>
                <w:lang w:val="en-US"/>
              </w:rPr>
            </w:pPr>
          </w:p>
        </w:tc>
      </w:tr>
      <w:tr w:rsidR="00D64E54" w:rsidRPr="00F53280" w14:paraId="5F0B3CF7" w14:textId="77777777" w:rsidTr="00587740">
        <w:trPr>
          <w:trHeight w:val="1738"/>
        </w:trPr>
        <w:tc>
          <w:tcPr>
            <w:tcW w:w="567" w:type="dxa"/>
          </w:tcPr>
          <w:p w14:paraId="3A8C83A9" w14:textId="3E82C682" w:rsidR="00D64E54" w:rsidRDefault="00D64E54" w:rsidP="00D64E54">
            <w:pPr>
              <w:pStyle w:val="ListParagraph"/>
              <w:snapToGrid w:val="0"/>
              <w:ind w:left="0"/>
              <w:rPr>
                <w:lang w:val="en-US"/>
              </w:rPr>
            </w:pPr>
            <w:r>
              <w:rPr>
                <w:lang w:val="en-US"/>
              </w:rPr>
              <w:t xml:space="preserve">2. </w:t>
            </w:r>
          </w:p>
        </w:tc>
        <w:tc>
          <w:tcPr>
            <w:tcW w:w="2439" w:type="dxa"/>
            <w:vAlign w:val="bottom"/>
          </w:tcPr>
          <w:p w14:paraId="3BA3ACA2" w14:textId="1337A294" w:rsidR="00D64E54" w:rsidRPr="00E14CDA" w:rsidRDefault="00D64E54" w:rsidP="00D64E54">
            <w:pPr>
              <w:tabs>
                <w:tab w:val="left" w:pos="1020"/>
              </w:tabs>
              <w:rPr>
                <w:color w:val="000000"/>
              </w:rPr>
            </w:pPr>
            <w:r w:rsidRPr="00E14CDA">
              <w:rPr>
                <w:color w:val="000000"/>
              </w:rPr>
              <w:t>два раздела в книге "Основные направления развития и размещения производительных сил Казахстана на перспективу"</w:t>
            </w:r>
          </w:p>
        </w:tc>
        <w:tc>
          <w:tcPr>
            <w:tcW w:w="1134" w:type="dxa"/>
            <w:vAlign w:val="bottom"/>
          </w:tcPr>
          <w:p w14:paraId="11228C36" w14:textId="5864C1AF" w:rsidR="00D64E54" w:rsidRPr="007D10A9" w:rsidRDefault="00D64E54" w:rsidP="00D64E54">
            <w:pPr>
              <w:rPr>
                <w:color w:val="000000"/>
              </w:rPr>
            </w:pPr>
            <w:proofErr w:type="spellStart"/>
            <w:r w:rsidRPr="007D10A9">
              <w:rPr>
                <w:color w:val="000000"/>
              </w:rPr>
              <w:t>Баспа</w:t>
            </w:r>
            <w:proofErr w:type="spellEnd"/>
            <w:r w:rsidRPr="007D10A9">
              <w:rPr>
                <w:color w:val="000000"/>
              </w:rPr>
              <w:t xml:space="preserve"> (монография)</w:t>
            </w:r>
          </w:p>
        </w:tc>
        <w:tc>
          <w:tcPr>
            <w:tcW w:w="3118" w:type="dxa"/>
            <w:vAlign w:val="bottom"/>
          </w:tcPr>
          <w:p w14:paraId="7569A06C" w14:textId="2C674013" w:rsidR="00D64E54" w:rsidRPr="00E14CDA" w:rsidRDefault="00D64E54" w:rsidP="00D64E54">
            <w:pPr>
              <w:jc w:val="both"/>
              <w:rPr>
                <w:color w:val="000000"/>
              </w:rPr>
            </w:pPr>
            <w:r w:rsidRPr="00E14CDA">
              <w:rPr>
                <w:color w:val="000000"/>
              </w:rPr>
              <w:t>Алматы, 2002</w:t>
            </w:r>
          </w:p>
        </w:tc>
        <w:tc>
          <w:tcPr>
            <w:tcW w:w="992" w:type="dxa"/>
            <w:vAlign w:val="bottom"/>
          </w:tcPr>
          <w:p w14:paraId="703C40E6" w14:textId="1011E927" w:rsidR="00D64E54" w:rsidRPr="00E14CDA" w:rsidRDefault="00D64E54" w:rsidP="00D64E54">
            <w:pPr>
              <w:jc w:val="center"/>
              <w:rPr>
                <w:color w:val="000000"/>
              </w:rPr>
            </w:pPr>
            <w:r w:rsidRPr="00E14CDA">
              <w:rPr>
                <w:color w:val="000000"/>
              </w:rPr>
              <w:t xml:space="preserve">1 </w:t>
            </w:r>
            <w:proofErr w:type="spellStart"/>
            <w:r w:rsidRPr="00E14CDA">
              <w:rPr>
                <w:color w:val="000000"/>
              </w:rPr>
              <w:t>п.л</w:t>
            </w:r>
            <w:proofErr w:type="spellEnd"/>
            <w:r w:rsidRPr="00E14CDA">
              <w:rPr>
                <w:color w:val="000000"/>
              </w:rPr>
              <w:t>.</w:t>
            </w:r>
          </w:p>
        </w:tc>
        <w:tc>
          <w:tcPr>
            <w:tcW w:w="1843" w:type="dxa"/>
            <w:vAlign w:val="bottom"/>
          </w:tcPr>
          <w:p w14:paraId="5292A686" w14:textId="1A2A4540" w:rsidR="00D64E54" w:rsidRPr="00F53280" w:rsidRDefault="00D64E54" w:rsidP="00D64E54">
            <w:pPr>
              <w:rPr>
                <w:i/>
                <w:lang w:val="en-US"/>
              </w:rPr>
            </w:pPr>
            <w:r w:rsidRPr="00E14CDA">
              <w:rPr>
                <w:color w:val="000000"/>
              </w:rPr>
              <w:t> </w:t>
            </w:r>
          </w:p>
        </w:tc>
      </w:tr>
      <w:tr w:rsidR="00D64E54" w:rsidRPr="00F53280" w14:paraId="09463E79" w14:textId="77777777" w:rsidTr="00587740">
        <w:trPr>
          <w:trHeight w:val="1738"/>
        </w:trPr>
        <w:tc>
          <w:tcPr>
            <w:tcW w:w="567" w:type="dxa"/>
          </w:tcPr>
          <w:p w14:paraId="61CA19C3" w14:textId="70CCCC9F" w:rsidR="00D64E54" w:rsidRDefault="00D64E54" w:rsidP="00D64E54">
            <w:pPr>
              <w:pStyle w:val="ListParagraph"/>
              <w:snapToGrid w:val="0"/>
              <w:ind w:left="0"/>
              <w:rPr>
                <w:lang w:val="en-US"/>
              </w:rPr>
            </w:pPr>
            <w:r>
              <w:rPr>
                <w:lang w:val="en-US"/>
              </w:rPr>
              <w:t>3.</w:t>
            </w:r>
          </w:p>
        </w:tc>
        <w:tc>
          <w:tcPr>
            <w:tcW w:w="2439" w:type="dxa"/>
            <w:vAlign w:val="bottom"/>
          </w:tcPr>
          <w:p w14:paraId="214B328C" w14:textId="62AF780C" w:rsidR="00D64E54" w:rsidRPr="00E14CDA" w:rsidRDefault="00D64E54" w:rsidP="00D64E54">
            <w:pPr>
              <w:tabs>
                <w:tab w:val="left" w:pos="1020"/>
              </w:tabs>
              <w:rPr>
                <w:color w:val="000000"/>
              </w:rPr>
            </w:pPr>
            <w:r>
              <w:rPr>
                <w:color w:val="000000"/>
              </w:rPr>
              <w:t>Глава «Республика Казахстан». В монографии «</w:t>
            </w:r>
            <w:r w:rsidRPr="001F664A">
              <w:rPr>
                <w:color w:val="000000"/>
              </w:rPr>
              <w:t>Эволюция государственного управления в странах постсоветского пространства 1991-2021</w:t>
            </w:r>
            <w:r>
              <w:rPr>
                <w:color w:val="000000"/>
              </w:rPr>
              <w:t>»</w:t>
            </w:r>
            <w:r w:rsidRPr="001F664A">
              <w:rPr>
                <w:color w:val="000000"/>
              </w:rPr>
              <w:t xml:space="preserve"> (отв. ред. </w:t>
            </w:r>
            <w:proofErr w:type="spellStart"/>
            <w:r w:rsidRPr="001F664A">
              <w:rPr>
                <w:color w:val="000000"/>
              </w:rPr>
              <w:t>Барциц</w:t>
            </w:r>
            <w:proofErr w:type="spellEnd"/>
            <w:r w:rsidRPr="001F664A">
              <w:rPr>
                <w:color w:val="000000"/>
              </w:rPr>
              <w:t xml:space="preserve"> И.)</w:t>
            </w:r>
          </w:p>
        </w:tc>
        <w:tc>
          <w:tcPr>
            <w:tcW w:w="1134" w:type="dxa"/>
            <w:vAlign w:val="bottom"/>
          </w:tcPr>
          <w:p w14:paraId="5CDEDD21" w14:textId="009D4F5C" w:rsidR="00D64E54" w:rsidRPr="007D10A9" w:rsidRDefault="00D64E54" w:rsidP="00D64E54">
            <w:pPr>
              <w:rPr>
                <w:color w:val="000000"/>
              </w:rPr>
            </w:pPr>
            <w:proofErr w:type="spellStart"/>
            <w:r w:rsidRPr="007D10A9">
              <w:rPr>
                <w:color w:val="000000"/>
              </w:rPr>
              <w:t>Баспа</w:t>
            </w:r>
            <w:proofErr w:type="spellEnd"/>
            <w:r w:rsidRPr="007D10A9">
              <w:rPr>
                <w:color w:val="000000"/>
              </w:rPr>
              <w:t xml:space="preserve"> (монография)</w:t>
            </w:r>
          </w:p>
        </w:tc>
        <w:tc>
          <w:tcPr>
            <w:tcW w:w="3118" w:type="dxa"/>
            <w:vAlign w:val="bottom"/>
          </w:tcPr>
          <w:p w14:paraId="6CD624A2" w14:textId="2DFA3E96" w:rsidR="00D64E54" w:rsidRPr="00E14CDA" w:rsidRDefault="00D64E54" w:rsidP="00D64E54">
            <w:pPr>
              <w:jc w:val="both"/>
              <w:rPr>
                <w:color w:val="000000"/>
              </w:rPr>
            </w:pPr>
            <w:r w:rsidRPr="001F664A">
              <w:rPr>
                <w:color w:val="000000"/>
              </w:rPr>
              <w:t>Москва: Дело (РАНХиГС), 2021. - 448 с. - ISBN 978-5-85006-282-8.</w:t>
            </w:r>
          </w:p>
        </w:tc>
        <w:tc>
          <w:tcPr>
            <w:tcW w:w="992" w:type="dxa"/>
            <w:vAlign w:val="bottom"/>
          </w:tcPr>
          <w:p w14:paraId="6E485F66" w14:textId="77777777" w:rsidR="00D64E54" w:rsidRPr="00E14CDA" w:rsidRDefault="00D64E54" w:rsidP="00D64E54">
            <w:pPr>
              <w:jc w:val="center"/>
              <w:rPr>
                <w:color w:val="000000"/>
              </w:rPr>
            </w:pPr>
          </w:p>
        </w:tc>
        <w:tc>
          <w:tcPr>
            <w:tcW w:w="1843" w:type="dxa"/>
            <w:vAlign w:val="bottom"/>
          </w:tcPr>
          <w:p w14:paraId="6980B254" w14:textId="77777777" w:rsidR="00D64E54" w:rsidRPr="00D64E54" w:rsidRDefault="00D64E54" w:rsidP="00D64E54">
            <w:pPr>
              <w:rPr>
                <w:i/>
              </w:rPr>
            </w:pPr>
          </w:p>
        </w:tc>
      </w:tr>
      <w:tr w:rsidR="00D64E54" w:rsidRPr="00F53280" w14:paraId="47289272" w14:textId="77777777" w:rsidTr="00587740">
        <w:trPr>
          <w:trHeight w:val="1738"/>
        </w:trPr>
        <w:tc>
          <w:tcPr>
            <w:tcW w:w="567" w:type="dxa"/>
          </w:tcPr>
          <w:p w14:paraId="196C9571" w14:textId="2959AA2A" w:rsidR="00D64E54" w:rsidRDefault="00D64E54" w:rsidP="00D64E54">
            <w:pPr>
              <w:pStyle w:val="ListParagraph"/>
              <w:snapToGrid w:val="0"/>
              <w:ind w:left="0"/>
              <w:rPr>
                <w:lang w:val="en-US"/>
              </w:rPr>
            </w:pPr>
            <w:r>
              <w:rPr>
                <w:lang w:val="en-US"/>
              </w:rPr>
              <w:t>4.</w:t>
            </w:r>
          </w:p>
        </w:tc>
        <w:tc>
          <w:tcPr>
            <w:tcW w:w="2439" w:type="dxa"/>
            <w:vAlign w:val="bottom"/>
          </w:tcPr>
          <w:p w14:paraId="75ADD355" w14:textId="743FC2E1" w:rsidR="00D64E54" w:rsidRPr="00D64E54" w:rsidRDefault="00D64E54" w:rsidP="00D64E54">
            <w:pPr>
              <w:tabs>
                <w:tab w:val="left" w:pos="1020"/>
              </w:tabs>
              <w:rPr>
                <w:color w:val="000000"/>
                <w:lang w:val="en-US"/>
              </w:rPr>
            </w:pPr>
            <w:r w:rsidRPr="00D63E8D">
              <w:rPr>
                <w:color w:val="000000"/>
                <w:lang w:val="en-US"/>
              </w:rPr>
              <w:t>Managing opportunities in joining the global think tank community</w:t>
            </w:r>
          </w:p>
        </w:tc>
        <w:tc>
          <w:tcPr>
            <w:tcW w:w="1134" w:type="dxa"/>
            <w:vAlign w:val="bottom"/>
          </w:tcPr>
          <w:p w14:paraId="2891686E" w14:textId="4D241488" w:rsidR="00D64E54" w:rsidRPr="007D10A9" w:rsidRDefault="00D64E54" w:rsidP="00D64E54">
            <w:pPr>
              <w:rPr>
                <w:color w:val="000000"/>
              </w:rPr>
            </w:pPr>
            <w:proofErr w:type="spellStart"/>
            <w:r w:rsidRPr="007D10A9">
              <w:rPr>
                <w:color w:val="000000"/>
              </w:rPr>
              <w:t>Баспа</w:t>
            </w:r>
            <w:proofErr w:type="spellEnd"/>
            <w:r w:rsidRPr="007D10A9">
              <w:rPr>
                <w:color w:val="000000"/>
              </w:rPr>
              <w:t xml:space="preserve"> (монография)</w:t>
            </w:r>
          </w:p>
        </w:tc>
        <w:tc>
          <w:tcPr>
            <w:tcW w:w="3118" w:type="dxa"/>
            <w:vAlign w:val="bottom"/>
          </w:tcPr>
          <w:p w14:paraId="6D6003DF" w14:textId="7C347F18" w:rsidR="00D64E54" w:rsidRPr="00E14CDA" w:rsidRDefault="00D64E54" w:rsidP="00D64E54">
            <w:pPr>
              <w:jc w:val="both"/>
              <w:rPr>
                <w:color w:val="000000"/>
              </w:rPr>
            </w:pPr>
            <w:r w:rsidRPr="00A4503E">
              <w:rPr>
                <w:color w:val="000000"/>
                <w:lang w:val="en-US"/>
              </w:rPr>
              <w:t>In: McGann, J. (eds) The Future of Think Tanks and Policy Advice Around the World. Palgrave Macmillan, Cham. https://doi.org/10.1007/978-3-030-60379-3_41</w:t>
            </w:r>
          </w:p>
        </w:tc>
        <w:tc>
          <w:tcPr>
            <w:tcW w:w="992" w:type="dxa"/>
            <w:vAlign w:val="bottom"/>
          </w:tcPr>
          <w:p w14:paraId="17817FE5" w14:textId="04FCA5D2" w:rsidR="00D64E54" w:rsidRPr="00E14CDA" w:rsidRDefault="00D64E54" w:rsidP="00D64E54">
            <w:pPr>
              <w:jc w:val="center"/>
              <w:rPr>
                <w:color w:val="000000"/>
              </w:rPr>
            </w:pPr>
            <w:r>
              <w:rPr>
                <w:color w:val="000000"/>
              </w:rPr>
              <w:t xml:space="preserve">0,3 </w:t>
            </w:r>
            <w:proofErr w:type="spellStart"/>
            <w:r>
              <w:rPr>
                <w:color w:val="000000"/>
              </w:rPr>
              <w:t>п.л</w:t>
            </w:r>
            <w:proofErr w:type="spellEnd"/>
            <w:r>
              <w:rPr>
                <w:color w:val="000000"/>
              </w:rPr>
              <w:t>.</w:t>
            </w:r>
          </w:p>
        </w:tc>
        <w:tc>
          <w:tcPr>
            <w:tcW w:w="1843" w:type="dxa"/>
            <w:vAlign w:val="bottom"/>
          </w:tcPr>
          <w:p w14:paraId="5E142DA9" w14:textId="6B72248E" w:rsidR="00D64E54" w:rsidRPr="00F53280" w:rsidRDefault="00D64E54" w:rsidP="00D64E54">
            <w:pPr>
              <w:rPr>
                <w:i/>
                <w:lang w:val="en-US"/>
              </w:rPr>
            </w:pPr>
            <w:proofErr w:type="spellStart"/>
            <w:r w:rsidRPr="00D63E8D">
              <w:rPr>
                <w:color w:val="000000"/>
                <w:lang w:val="en-US"/>
              </w:rPr>
              <w:t>Abil</w:t>
            </w:r>
            <w:proofErr w:type="spellEnd"/>
            <w:r w:rsidRPr="00D63E8D">
              <w:rPr>
                <w:color w:val="000000"/>
                <w:lang w:val="en-US"/>
              </w:rPr>
              <w:t>, Y.</w:t>
            </w:r>
          </w:p>
        </w:tc>
      </w:tr>
      <w:tr w:rsidR="00D64E54" w:rsidRPr="00F53280" w14:paraId="70BBE09C" w14:textId="77777777" w:rsidTr="00D64E54">
        <w:trPr>
          <w:trHeight w:val="393"/>
        </w:trPr>
        <w:tc>
          <w:tcPr>
            <w:tcW w:w="10093" w:type="dxa"/>
            <w:gridSpan w:val="6"/>
          </w:tcPr>
          <w:p w14:paraId="1C7C89B7" w14:textId="30831684" w:rsidR="00D64E54" w:rsidRPr="00D64E54" w:rsidRDefault="00D64E54" w:rsidP="00D64E54">
            <w:pPr>
              <w:jc w:val="center"/>
              <w:rPr>
                <w:color w:val="000000"/>
              </w:rPr>
            </w:pPr>
            <w:r w:rsidRPr="00E14CDA">
              <w:rPr>
                <w:b/>
                <w:bCs/>
                <w:color w:val="000000"/>
              </w:rPr>
              <w:t>Учебные и учебно-методические пособия</w:t>
            </w:r>
          </w:p>
        </w:tc>
      </w:tr>
      <w:tr w:rsidR="00D64E54" w:rsidRPr="00F53280" w14:paraId="509FCD74" w14:textId="77777777" w:rsidTr="00D64E54">
        <w:trPr>
          <w:trHeight w:val="979"/>
        </w:trPr>
        <w:tc>
          <w:tcPr>
            <w:tcW w:w="567" w:type="dxa"/>
          </w:tcPr>
          <w:p w14:paraId="71EE44E4" w14:textId="52DF5315" w:rsidR="00D64E54" w:rsidRPr="00D64E54" w:rsidRDefault="00D64E54" w:rsidP="00D64E54">
            <w:pPr>
              <w:pStyle w:val="ListParagraph"/>
              <w:snapToGrid w:val="0"/>
              <w:ind w:left="0"/>
              <w:rPr>
                <w:lang w:val="en-US"/>
              </w:rPr>
            </w:pPr>
            <w:r>
              <w:rPr>
                <w:lang w:val="en-US"/>
              </w:rPr>
              <w:t>1.</w:t>
            </w:r>
          </w:p>
        </w:tc>
        <w:tc>
          <w:tcPr>
            <w:tcW w:w="2439" w:type="dxa"/>
            <w:vAlign w:val="bottom"/>
          </w:tcPr>
          <w:p w14:paraId="5CD5C328" w14:textId="2E539801" w:rsidR="00D64E54" w:rsidRPr="00D64E54" w:rsidRDefault="00D64E54" w:rsidP="00D64E54">
            <w:pPr>
              <w:tabs>
                <w:tab w:val="left" w:pos="1020"/>
              </w:tabs>
              <w:rPr>
                <w:color w:val="000000"/>
              </w:rPr>
            </w:pPr>
            <w:r w:rsidRPr="00E14CDA">
              <w:rPr>
                <w:color w:val="000000"/>
              </w:rPr>
              <w:t>Бруней</w:t>
            </w:r>
          </w:p>
        </w:tc>
        <w:tc>
          <w:tcPr>
            <w:tcW w:w="1134" w:type="dxa"/>
            <w:vAlign w:val="bottom"/>
          </w:tcPr>
          <w:p w14:paraId="0FACB7C4" w14:textId="57FB2BEA" w:rsidR="00D64E54" w:rsidRPr="007D10A9" w:rsidRDefault="00D64E54" w:rsidP="00D64E54">
            <w:pPr>
              <w:rPr>
                <w:color w:val="000000"/>
              </w:rPr>
            </w:pPr>
            <w:proofErr w:type="spellStart"/>
            <w:r w:rsidRPr="00E14CDA">
              <w:rPr>
                <w:color w:val="000000"/>
              </w:rPr>
              <w:t>басылым</w:t>
            </w:r>
            <w:proofErr w:type="spellEnd"/>
          </w:p>
        </w:tc>
        <w:tc>
          <w:tcPr>
            <w:tcW w:w="3118" w:type="dxa"/>
            <w:vAlign w:val="bottom"/>
          </w:tcPr>
          <w:p w14:paraId="701292B2" w14:textId="59D089C5" w:rsidR="00D64E54" w:rsidRPr="00D64E54" w:rsidRDefault="00D64E54" w:rsidP="00D64E54">
            <w:pPr>
              <w:jc w:val="both"/>
              <w:rPr>
                <w:color w:val="000000"/>
              </w:rPr>
            </w:pPr>
            <w:proofErr w:type="spellStart"/>
            <w:r w:rsidRPr="00E14CDA">
              <w:rPr>
                <w:color w:val="000000"/>
              </w:rPr>
              <w:t>Қазахстан</w:t>
            </w:r>
            <w:proofErr w:type="spellEnd"/>
            <w:r w:rsidRPr="00E14CDA">
              <w:rPr>
                <w:color w:val="000000"/>
              </w:rPr>
              <w:t xml:space="preserve"> </w:t>
            </w:r>
            <w:proofErr w:type="spellStart"/>
            <w:r w:rsidRPr="00E14CDA">
              <w:rPr>
                <w:color w:val="000000"/>
              </w:rPr>
              <w:t>үлттық</w:t>
            </w:r>
            <w:proofErr w:type="spellEnd"/>
            <w:r w:rsidRPr="00E14CDA">
              <w:rPr>
                <w:color w:val="000000"/>
              </w:rPr>
              <w:t xml:space="preserve"> </w:t>
            </w:r>
            <w:proofErr w:type="spellStart"/>
            <w:r w:rsidRPr="00E14CDA">
              <w:rPr>
                <w:color w:val="000000"/>
              </w:rPr>
              <w:t>энциклопедиясы</w:t>
            </w:r>
            <w:proofErr w:type="spellEnd"/>
            <w:r w:rsidRPr="00E14CDA">
              <w:rPr>
                <w:color w:val="000000"/>
              </w:rPr>
              <w:t>, 1999, 2 том, 424 б</w:t>
            </w:r>
          </w:p>
        </w:tc>
        <w:tc>
          <w:tcPr>
            <w:tcW w:w="992" w:type="dxa"/>
            <w:vAlign w:val="bottom"/>
          </w:tcPr>
          <w:p w14:paraId="1392B539" w14:textId="30423BA2" w:rsidR="00D64E54" w:rsidRDefault="00D64E54" w:rsidP="00D64E54">
            <w:pPr>
              <w:jc w:val="center"/>
              <w:rPr>
                <w:color w:val="000000"/>
              </w:rPr>
            </w:pPr>
            <w:r w:rsidRPr="00E14CDA">
              <w:rPr>
                <w:color w:val="000000"/>
              </w:rPr>
              <w:t> </w:t>
            </w:r>
          </w:p>
        </w:tc>
        <w:tc>
          <w:tcPr>
            <w:tcW w:w="1843" w:type="dxa"/>
            <w:vAlign w:val="bottom"/>
          </w:tcPr>
          <w:p w14:paraId="7E3EF73D" w14:textId="77F6935C" w:rsidR="00D64E54" w:rsidRPr="00D64E54" w:rsidRDefault="00D64E54" w:rsidP="00D64E54">
            <w:pPr>
              <w:rPr>
                <w:color w:val="000000"/>
              </w:rPr>
            </w:pPr>
            <w:r w:rsidRPr="00E14CDA">
              <w:rPr>
                <w:color w:val="000000"/>
              </w:rPr>
              <w:t xml:space="preserve">в соавторстве: </w:t>
            </w:r>
            <w:proofErr w:type="spellStart"/>
            <w:r w:rsidRPr="00E14CDA">
              <w:rPr>
                <w:color w:val="000000"/>
              </w:rPr>
              <w:t>Елемесов</w:t>
            </w:r>
            <w:proofErr w:type="spellEnd"/>
            <w:r w:rsidRPr="00E14CDA">
              <w:rPr>
                <w:color w:val="000000"/>
              </w:rPr>
              <w:t xml:space="preserve"> Р.Е.</w:t>
            </w:r>
          </w:p>
        </w:tc>
      </w:tr>
      <w:tr w:rsidR="00D64E54" w:rsidRPr="00F53280" w14:paraId="1E0443D5" w14:textId="77777777" w:rsidTr="00D64E54">
        <w:trPr>
          <w:trHeight w:val="838"/>
        </w:trPr>
        <w:tc>
          <w:tcPr>
            <w:tcW w:w="567" w:type="dxa"/>
          </w:tcPr>
          <w:p w14:paraId="66A78038" w14:textId="4ECBD70A" w:rsidR="00D64E54" w:rsidRDefault="00D64E54" w:rsidP="00D64E54">
            <w:pPr>
              <w:pStyle w:val="ListParagraph"/>
              <w:snapToGrid w:val="0"/>
              <w:ind w:left="0"/>
              <w:rPr>
                <w:lang w:val="en-US"/>
              </w:rPr>
            </w:pPr>
            <w:r>
              <w:rPr>
                <w:lang w:val="en-US"/>
              </w:rPr>
              <w:t>2.</w:t>
            </w:r>
          </w:p>
        </w:tc>
        <w:tc>
          <w:tcPr>
            <w:tcW w:w="2439" w:type="dxa"/>
            <w:vAlign w:val="bottom"/>
          </w:tcPr>
          <w:p w14:paraId="42EED6C2" w14:textId="498024A3" w:rsidR="00D64E54" w:rsidRPr="00D64E54" w:rsidRDefault="00D64E54" w:rsidP="00D64E54">
            <w:pPr>
              <w:tabs>
                <w:tab w:val="left" w:pos="1020"/>
              </w:tabs>
              <w:rPr>
                <w:color w:val="000000"/>
              </w:rPr>
            </w:pPr>
            <w:proofErr w:type="spellStart"/>
            <w:r w:rsidRPr="00E14CDA">
              <w:rPr>
                <w:color w:val="000000"/>
              </w:rPr>
              <w:t>Біріқкен</w:t>
            </w:r>
            <w:proofErr w:type="spellEnd"/>
            <w:r w:rsidRPr="00E14CDA">
              <w:rPr>
                <w:color w:val="000000"/>
              </w:rPr>
              <w:t xml:space="preserve"> Араб </w:t>
            </w:r>
          </w:p>
        </w:tc>
        <w:tc>
          <w:tcPr>
            <w:tcW w:w="1134" w:type="dxa"/>
            <w:vAlign w:val="bottom"/>
          </w:tcPr>
          <w:p w14:paraId="5FB1B853" w14:textId="540A5090" w:rsidR="00D64E54" w:rsidRPr="007D10A9" w:rsidRDefault="00D64E54" w:rsidP="00D64E54">
            <w:pPr>
              <w:rPr>
                <w:color w:val="000000"/>
              </w:rPr>
            </w:pPr>
            <w:proofErr w:type="spellStart"/>
            <w:r w:rsidRPr="00E14CDA">
              <w:rPr>
                <w:color w:val="000000"/>
              </w:rPr>
              <w:t>басылым</w:t>
            </w:r>
            <w:proofErr w:type="spellEnd"/>
          </w:p>
        </w:tc>
        <w:tc>
          <w:tcPr>
            <w:tcW w:w="3118" w:type="dxa"/>
            <w:vAlign w:val="bottom"/>
          </w:tcPr>
          <w:p w14:paraId="3FF93EEA" w14:textId="2AC18BDD" w:rsidR="00D64E54" w:rsidRPr="00D64E54" w:rsidRDefault="00D64E54" w:rsidP="00D64E54">
            <w:pPr>
              <w:jc w:val="both"/>
              <w:rPr>
                <w:color w:val="000000"/>
              </w:rPr>
            </w:pPr>
            <w:proofErr w:type="spellStart"/>
            <w:r w:rsidRPr="00E14CDA">
              <w:rPr>
                <w:color w:val="000000"/>
              </w:rPr>
              <w:t>Қазахстан</w:t>
            </w:r>
            <w:proofErr w:type="spellEnd"/>
            <w:r w:rsidRPr="00E14CDA">
              <w:rPr>
                <w:color w:val="000000"/>
              </w:rPr>
              <w:t xml:space="preserve"> </w:t>
            </w:r>
            <w:proofErr w:type="spellStart"/>
            <w:r w:rsidRPr="00E14CDA">
              <w:rPr>
                <w:color w:val="000000"/>
              </w:rPr>
              <w:t>үлттық</w:t>
            </w:r>
            <w:proofErr w:type="spellEnd"/>
            <w:r w:rsidRPr="00E14CDA">
              <w:rPr>
                <w:color w:val="000000"/>
              </w:rPr>
              <w:t xml:space="preserve"> </w:t>
            </w:r>
            <w:proofErr w:type="spellStart"/>
            <w:r w:rsidRPr="00E14CDA">
              <w:rPr>
                <w:color w:val="000000"/>
              </w:rPr>
              <w:t>энциклопедиясы</w:t>
            </w:r>
            <w:proofErr w:type="spellEnd"/>
            <w:r w:rsidRPr="00E14CDA">
              <w:rPr>
                <w:color w:val="000000"/>
              </w:rPr>
              <w:t>, 1999, 2 том, 507-508 б</w:t>
            </w:r>
          </w:p>
        </w:tc>
        <w:tc>
          <w:tcPr>
            <w:tcW w:w="992" w:type="dxa"/>
            <w:vAlign w:val="bottom"/>
          </w:tcPr>
          <w:p w14:paraId="57EF6D06" w14:textId="5E1F782C" w:rsidR="00D64E54" w:rsidRDefault="00D64E54" w:rsidP="00D64E54">
            <w:pPr>
              <w:jc w:val="center"/>
              <w:rPr>
                <w:color w:val="000000"/>
              </w:rPr>
            </w:pPr>
            <w:r w:rsidRPr="00E14CDA">
              <w:rPr>
                <w:color w:val="000000"/>
              </w:rPr>
              <w:t> </w:t>
            </w:r>
          </w:p>
        </w:tc>
        <w:tc>
          <w:tcPr>
            <w:tcW w:w="1843" w:type="dxa"/>
            <w:vAlign w:val="bottom"/>
          </w:tcPr>
          <w:p w14:paraId="17366D1A" w14:textId="7852167C" w:rsidR="00D64E54" w:rsidRPr="00D64E54" w:rsidRDefault="00D64E54" w:rsidP="00D64E54">
            <w:pPr>
              <w:rPr>
                <w:color w:val="000000"/>
              </w:rPr>
            </w:pPr>
            <w:r w:rsidRPr="00E14CDA">
              <w:rPr>
                <w:color w:val="000000"/>
              </w:rPr>
              <w:t xml:space="preserve">в соавторстве: </w:t>
            </w:r>
            <w:proofErr w:type="spellStart"/>
            <w:r w:rsidRPr="00E14CDA">
              <w:rPr>
                <w:color w:val="000000"/>
              </w:rPr>
              <w:t>Елемесов</w:t>
            </w:r>
            <w:proofErr w:type="spellEnd"/>
            <w:r w:rsidRPr="00E14CDA">
              <w:rPr>
                <w:color w:val="000000"/>
              </w:rPr>
              <w:t xml:space="preserve"> Р.Е.</w:t>
            </w:r>
          </w:p>
        </w:tc>
      </w:tr>
      <w:tr w:rsidR="00D64E54" w:rsidRPr="00F53280" w14:paraId="454EB4D7" w14:textId="77777777" w:rsidTr="00D64E54">
        <w:trPr>
          <w:trHeight w:val="991"/>
        </w:trPr>
        <w:tc>
          <w:tcPr>
            <w:tcW w:w="567" w:type="dxa"/>
          </w:tcPr>
          <w:p w14:paraId="7D6B4923" w14:textId="7D07B39C" w:rsidR="00D64E54" w:rsidRDefault="00D64E54" w:rsidP="00D64E54">
            <w:pPr>
              <w:pStyle w:val="ListParagraph"/>
              <w:snapToGrid w:val="0"/>
              <w:ind w:left="0"/>
              <w:rPr>
                <w:lang w:val="en-US"/>
              </w:rPr>
            </w:pPr>
            <w:r>
              <w:rPr>
                <w:lang w:val="en-US"/>
              </w:rPr>
              <w:t>3.</w:t>
            </w:r>
          </w:p>
        </w:tc>
        <w:tc>
          <w:tcPr>
            <w:tcW w:w="2439" w:type="dxa"/>
            <w:vAlign w:val="bottom"/>
          </w:tcPr>
          <w:p w14:paraId="17E1D0CF" w14:textId="00357F79" w:rsidR="00D64E54" w:rsidRPr="00D64E54" w:rsidRDefault="00D64E54" w:rsidP="00D64E54">
            <w:pPr>
              <w:tabs>
                <w:tab w:val="left" w:pos="1020"/>
              </w:tabs>
              <w:rPr>
                <w:color w:val="000000"/>
              </w:rPr>
            </w:pPr>
            <w:r w:rsidRPr="00E14CDA">
              <w:rPr>
                <w:color w:val="000000"/>
              </w:rPr>
              <w:t>Платежный баланс и внешнеэкономическая деятельность страны</w:t>
            </w:r>
          </w:p>
        </w:tc>
        <w:tc>
          <w:tcPr>
            <w:tcW w:w="1134" w:type="dxa"/>
            <w:vAlign w:val="bottom"/>
          </w:tcPr>
          <w:p w14:paraId="4D1449E0" w14:textId="1F67F224" w:rsidR="00D64E54" w:rsidRPr="007D10A9" w:rsidRDefault="00D64E54" w:rsidP="00D64E54">
            <w:pPr>
              <w:rPr>
                <w:color w:val="000000"/>
              </w:rPr>
            </w:pPr>
            <w:proofErr w:type="spellStart"/>
            <w:r w:rsidRPr="00E14CDA">
              <w:rPr>
                <w:color w:val="000000"/>
              </w:rPr>
              <w:t>басылым</w:t>
            </w:r>
            <w:proofErr w:type="spellEnd"/>
          </w:p>
        </w:tc>
        <w:tc>
          <w:tcPr>
            <w:tcW w:w="3118" w:type="dxa"/>
            <w:vAlign w:val="bottom"/>
          </w:tcPr>
          <w:p w14:paraId="1E62E474" w14:textId="71C116DC" w:rsidR="00D64E54" w:rsidRPr="00D64E54" w:rsidRDefault="00D64E54" w:rsidP="00D64E54">
            <w:pPr>
              <w:jc w:val="both"/>
              <w:rPr>
                <w:color w:val="000000"/>
              </w:rPr>
            </w:pPr>
            <w:r w:rsidRPr="00E14CDA">
              <w:rPr>
                <w:color w:val="000000"/>
              </w:rPr>
              <w:t xml:space="preserve">Алматы: </w:t>
            </w:r>
            <w:proofErr w:type="spellStart"/>
            <w:r w:rsidRPr="00E14CDA">
              <w:rPr>
                <w:color w:val="000000"/>
              </w:rPr>
              <w:t>Қазақ</w:t>
            </w:r>
            <w:proofErr w:type="spellEnd"/>
            <w:r w:rsidRPr="00E14CDA">
              <w:rPr>
                <w:color w:val="000000"/>
              </w:rPr>
              <w:t xml:space="preserve"> </w:t>
            </w:r>
            <w:proofErr w:type="spellStart"/>
            <w:r w:rsidRPr="00E14CDA">
              <w:rPr>
                <w:color w:val="000000"/>
              </w:rPr>
              <w:t>ун-тi</w:t>
            </w:r>
            <w:proofErr w:type="spellEnd"/>
            <w:r w:rsidRPr="00E14CDA">
              <w:rPr>
                <w:color w:val="000000"/>
              </w:rPr>
              <w:t>, 2000</w:t>
            </w:r>
          </w:p>
        </w:tc>
        <w:tc>
          <w:tcPr>
            <w:tcW w:w="992" w:type="dxa"/>
            <w:vAlign w:val="bottom"/>
          </w:tcPr>
          <w:p w14:paraId="52E2F3F5" w14:textId="1796DE99" w:rsidR="00D64E54" w:rsidRDefault="00D64E54" w:rsidP="00D64E54">
            <w:pPr>
              <w:jc w:val="center"/>
              <w:rPr>
                <w:color w:val="000000"/>
              </w:rPr>
            </w:pPr>
            <w:r w:rsidRPr="00E14CDA">
              <w:rPr>
                <w:color w:val="000000"/>
              </w:rPr>
              <w:t xml:space="preserve">8,75 </w:t>
            </w:r>
            <w:proofErr w:type="spellStart"/>
            <w:r w:rsidRPr="00E14CDA">
              <w:rPr>
                <w:color w:val="000000"/>
              </w:rPr>
              <w:t>п.л</w:t>
            </w:r>
            <w:proofErr w:type="spellEnd"/>
            <w:r w:rsidRPr="00E14CDA">
              <w:rPr>
                <w:color w:val="000000"/>
              </w:rPr>
              <w:t>.</w:t>
            </w:r>
          </w:p>
        </w:tc>
        <w:tc>
          <w:tcPr>
            <w:tcW w:w="1843" w:type="dxa"/>
          </w:tcPr>
          <w:p w14:paraId="67B5D239" w14:textId="77777777" w:rsidR="00D64E54" w:rsidRPr="00D64E54" w:rsidRDefault="00D64E54" w:rsidP="00D64E54">
            <w:pPr>
              <w:rPr>
                <w:color w:val="000000"/>
              </w:rPr>
            </w:pPr>
          </w:p>
        </w:tc>
      </w:tr>
      <w:tr w:rsidR="00C66360" w:rsidRPr="00F53280" w14:paraId="673E915D" w14:textId="77777777" w:rsidTr="006D3401">
        <w:trPr>
          <w:trHeight w:val="991"/>
        </w:trPr>
        <w:tc>
          <w:tcPr>
            <w:tcW w:w="567" w:type="dxa"/>
          </w:tcPr>
          <w:p w14:paraId="5816F491" w14:textId="6177A08A" w:rsidR="00C66360" w:rsidRDefault="00C66360" w:rsidP="00C66360">
            <w:pPr>
              <w:pStyle w:val="ListParagraph"/>
              <w:snapToGrid w:val="0"/>
              <w:ind w:left="0"/>
              <w:rPr>
                <w:lang w:val="en-US"/>
              </w:rPr>
            </w:pPr>
            <w:r>
              <w:rPr>
                <w:lang w:val="en-US"/>
              </w:rPr>
              <w:t>4.</w:t>
            </w:r>
          </w:p>
        </w:tc>
        <w:tc>
          <w:tcPr>
            <w:tcW w:w="2439" w:type="dxa"/>
            <w:vAlign w:val="bottom"/>
          </w:tcPr>
          <w:p w14:paraId="03B13931" w14:textId="45918CCF" w:rsidR="00C66360" w:rsidRPr="00E14CDA" w:rsidRDefault="00C66360" w:rsidP="00C66360">
            <w:pPr>
              <w:tabs>
                <w:tab w:val="left" w:pos="1020"/>
              </w:tabs>
              <w:rPr>
                <w:color w:val="000000"/>
              </w:rPr>
            </w:pPr>
            <w:r w:rsidRPr="00E14CDA">
              <w:rPr>
                <w:color w:val="000000"/>
              </w:rPr>
              <w:t>Платежный баланс и ВЭД (глава 10 в учебном пособии “Международные экономические отношения”</w:t>
            </w:r>
          </w:p>
        </w:tc>
        <w:tc>
          <w:tcPr>
            <w:tcW w:w="1134" w:type="dxa"/>
            <w:vAlign w:val="bottom"/>
          </w:tcPr>
          <w:p w14:paraId="40EBD076" w14:textId="7BD3BF02" w:rsidR="00C66360" w:rsidRPr="00E14CDA" w:rsidRDefault="00C66360" w:rsidP="00C66360">
            <w:pPr>
              <w:rPr>
                <w:color w:val="000000"/>
              </w:rPr>
            </w:pPr>
            <w:proofErr w:type="spellStart"/>
            <w:r w:rsidRPr="00E14CDA">
              <w:rPr>
                <w:color w:val="000000"/>
              </w:rPr>
              <w:t>басылым</w:t>
            </w:r>
            <w:proofErr w:type="spellEnd"/>
          </w:p>
        </w:tc>
        <w:tc>
          <w:tcPr>
            <w:tcW w:w="3118" w:type="dxa"/>
            <w:vAlign w:val="bottom"/>
          </w:tcPr>
          <w:p w14:paraId="31A91988" w14:textId="05539974" w:rsidR="00C66360" w:rsidRPr="00E14CDA" w:rsidRDefault="00C66360" w:rsidP="00C66360">
            <w:pPr>
              <w:jc w:val="both"/>
              <w:rPr>
                <w:color w:val="000000"/>
              </w:rPr>
            </w:pPr>
            <w:r w:rsidRPr="00E14CDA">
              <w:rPr>
                <w:color w:val="000000"/>
              </w:rPr>
              <w:t xml:space="preserve">Алматы: </w:t>
            </w:r>
            <w:proofErr w:type="spellStart"/>
            <w:r w:rsidRPr="00E14CDA">
              <w:rPr>
                <w:color w:val="000000"/>
              </w:rPr>
              <w:t>Қазақ</w:t>
            </w:r>
            <w:proofErr w:type="spellEnd"/>
            <w:r w:rsidRPr="00E14CDA">
              <w:rPr>
                <w:color w:val="000000"/>
              </w:rPr>
              <w:t xml:space="preserve"> </w:t>
            </w:r>
            <w:proofErr w:type="spellStart"/>
            <w:r w:rsidRPr="00E14CDA">
              <w:rPr>
                <w:color w:val="000000"/>
              </w:rPr>
              <w:t>ун-т</w:t>
            </w:r>
            <w:proofErr w:type="gramStart"/>
            <w:r w:rsidRPr="00E14CDA">
              <w:rPr>
                <w:color w:val="000000"/>
              </w:rPr>
              <w:t>i</w:t>
            </w:r>
            <w:proofErr w:type="spellEnd"/>
            <w:r w:rsidRPr="00E14CDA">
              <w:rPr>
                <w:color w:val="000000"/>
              </w:rPr>
              <w:t>,,</w:t>
            </w:r>
            <w:proofErr w:type="gramEnd"/>
            <w:r w:rsidRPr="00E14CDA">
              <w:rPr>
                <w:color w:val="000000"/>
              </w:rPr>
              <w:t xml:space="preserve"> 2001.</w:t>
            </w:r>
          </w:p>
        </w:tc>
        <w:tc>
          <w:tcPr>
            <w:tcW w:w="992" w:type="dxa"/>
            <w:vAlign w:val="bottom"/>
          </w:tcPr>
          <w:p w14:paraId="3F454801" w14:textId="7332B601" w:rsidR="00C66360" w:rsidRPr="00E14CDA" w:rsidRDefault="00C66360" w:rsidP="00C66360">
            <w:pPr>
              <w:jc w:val="center"/>
              <w:rPr>
                <w:color w:val="000000"/>
              </w:rPr>
            </w:pPr>
            <w:r w:rsidRPr="00E14CDA">
              <w:rPr>
                <w:color w:val="000000"/>
              </w:rPr>
              <w:t xml:space="preserve">5 </w:t>
            </w:r>
            <w:proofErr w:type="spellStart"/>
            <w:r w:rsidRPr="00E14CDA">
              <w:rPr>
                <w:color w:val="000000"/>
              </w:rPr>
              <w:t>п.л</w:t>
            </w:r>
            <w:proofErr w:type="spellEnd"/>
            <w:r w:rsidRPr="00E14CDA">
              <w:rPr>
                <w:color w:val="000000"/>
              </w:rPr>
              <w:t>.</w:t>
            </w:r>
          </w:p>
        </w:tc>
        <w:tc>
          <w:tcPr>
            <w:tcW w:w="1843" w:type="dxa"/>
            <w:vAlign w:val="bottom"/>
          </w:tcPr>
          <w:p w14:paraId="5FE820C8" w14:textId="7B7D2D69" w:rsidR="00C66360" w:rsidRPr="00D64E54" w:rsidRDefault="00C66360" w:rsidP="00C66360">
            <w:pPr>
              <w:rPr>
                <w:color w:val="000000"/>
              </w:rPr>
            </w:pPr>
            <w:r w:rsidRPr="00E14CDA">
              <w:rPr>
                <w:color w:val="000000"/>
              </w:rPr>
              <w:t> </w:t>
            </w:r>
          </w:p>
        </w:tc>
      </w:tr>
      <w:tr w:rsidR="00C66360" w:rsidRPr="00F53280" w14:paraId="4A9C2795" w14:textId="77777777" w:rsidTr="006D3401">
        <w:trPr>
          <w:trHeight w:val="991"/>
        </w:trPr>
        <w:tc>
          <w:tcPr>
            <w:tcW w:w="567" w:type="dxa"/>
          </w:tcPr>
          <w:p w14:paraId="7309B8A1" w14:textId="23F92BB1" w:rsidR="00C66360" w:rsidRDefault="00C66360" w:rsidP="00C66360">
            <w:pPr>
              <w:pStyle w:val="ListParagraph"/>
              <w:snapToGrid w:val="0"/>
              <w:ind w:left="0"/>
              <w:rPr>
                <w:lang w:val="en-US"/>
              </w:rPr>
            </w:pPr>
            <w:r>
              <w:rPr>
                <w:lang w:val="en-US"/>
              </w:rPr>
              <w:t>5.</w:t>
            </w:r>
          </w:p>
        </w:tc>
        <w:tc>
          <w:tcPr>
            <w:tcW w:w="2439" w:type="dxa"/>
            <w:vAlign w:val="bottom"/>
          </w:tcPr>
          <w:p w14:paraId="56FCEC67" w14:textId="0C440876" w:rsidR="00C66360" w:rsidRPr="00E14CDA" w:rsidRDefault="00C66360" w:rsidP="00C66360">
            <w:pPr>
              <w:tabs>
                <w:tab w:val="left" w:pos="1020"/>
              </w:tabs>
              <w:rPr>
                <w:color w:val="000000"/>
              </w:rPr>
            </w:pPr>
            <w:r w:rsidRPr="00E14CDA">
              <w:rPr>
                <w:color w:val="000000"/>
              </w:rPr>
              <w:t>Мировая экономика и международные экономические отношения (учебно-методическая разработка: тестовые задания)</w:t>
            </w:r>
          </w:p>
        </w:tc>
        <w:tc>
          <w:tcPr>
            <w:tcW w:w="1134" w:type="dxa"/>
            <w:vAlign w:val="bottom"/>
          </w:tcPr>
          <w:p w14:paraId="40060542" w14:textId="29055F53" w:rsidR="00C66360" w:rsidRPr="00E14CDA" w:rsidRDefault="00C66360" w:rsidP="00C66360">
            <w:pPr>
              <w:rPr>
                <w:color w:val="000000"/>
              </w:rPr>
            </w:pPr>
            <w:proofErr w:type="spellStart"/>
            <w:r w:rsidRPr="00E14CDA">
              <w:rPr>
                <w:color w:val="000000"/>
              </w:rPr>
              <w:t>басылым</w:t>
            </w:r>
            <w:proofErr w:type="spellEnd"/>
          </w:p>
        </w:tc>
        <w:tc>
          <w:tcPr>
            <w:tcW w:w="3118" w:type="dxa"/>
            <w:vAlign w:val="bottom"/>
          </w:tcPr>
          <w:p w14:paraId="420486A6" w14:textId="4E26BF6E" w:rsidR="00C66360" w:rsidRPr="00E14CDA" w:rsidRDefault="00C66360" w:rsidP="00C66360">
            <w:pPr>
              <w:jc w:val="both"/>
              <w:rPr>
                <w:color w:val="000000"/>
              </w:rPr>
            </w:pPr>
            <w:r w:rsidRPr="00E14CDA">
              <w:rPr>
                <w:color w:val="000000"/>
              </w:rPr>
              <w:t xml:space="preserve">Алматы, учебно-методическая лаборатория ИЭП </w:t>
            </w:r>
            <w:proofErr w:type="spellStart"/>
            <w:r w:rsidRPr="00E14CDA">
              <w:rPr>
                <w:color w:val="000000"/>
              </w:rPr>
              <w:t>Каз</w:t>
            </w:r>
            <w:r>
              <w:rPr>
                <w:color w:val="000000"/>
              </w:rPr>
              <w:t>Н</w:t>
            </w:r>
            <w:r w:rsidRPr="00E14CDA">
              <w:rPr>
                <w:color w:val="000000"/>
              </w:rPr>
              <w:t>У</w:t>
            </w:r>
            <w:proofErr w:type="spellEnd"/>
            <w:r w:rsidRPr="00E14CDA">
              <w:rPr>
                <w:color w:val="000000"/>
              </w:rPr>
              <w:t>, 2001.</w:t>
            </w:r>
          </w:p>
        </w:tc>
        <w:tc>
          <w:tcPr>
            <w:tcW w:w="992" w:type="dxa"/>
            <w:vAlign w:val="bottom"/>
          </w:tcPr>
          <w:p w14:paraId="42AE67B2" w14:textId="3F8AB55B" w:rsidR="00C66360" w:rsidRPr="00E14CDA" w:rsidRDefault="00C66360" w:rsidP="00C66360">
            <w:pPr>
              <w:jc w:val="center"/>
              <w:rPr>
                <w:color w:val="000000"/>
              </w:rPr>
            </w:pPr>
            <w:r w:rsidRPr="00E14CDA">
              <w:rPr>
                <w:color w:val="000000"/>
              </w:rPr>
              <w:t xml:space="preserve">3,9 </w:t>
            </w:r>
            <w:proofErr w:type="spellStart"/>
            <w:r w:rsidRPr="00E14CDA">
              <w:rPr>
                <w:color w:val="000000"/>
              </w:rPr>
              <w:t>п.л</w:t>
            </w:r>
            <w:proofErr w:type="spellEnd"/>
            <w:r w:rsidRPr="00E14CDA">
              <w:rPr>
                <w:color w:val="000000"/>
              </w:rPr>
              <w:t>.</w:t>
            </w:r>
          </w:p>
        </w:tc>
        <w:tc>
          <w:tcPr>
            <w:tcW w:w="1843" w:type="dxa"/>
            <w:vAlign w:val="bottom"/>
          </w:tcPr>
          <w:p w14:paraId="37CCE5E4" w14:textId="475C2818" w:rsidR="00C66360" w:rsidRPr="00D64E54" w:rsidRDefault="00C66360" w:rsidP="00C66360">
            <w:pPr>
              <w:rPr>
                <w:color w:val="000000"/>
              </w:rPr>
            </w:pPr>
            <w:r w:rsidRPr="00E14CDA">
              <w:rPr>
                <w:color w:val="000000"/>
              </w:rPr>
              <w:t xml:space="preserve">в соавторстве: </w:t>
            </w:r>
            <w:proofErr w:type="spellStart"/>
            <w:r w:rsidRPr="00E14CDA">
              <w:rPr>
                <w:color w:val="000000"/>
              </w:rPr>
              <w:t>Елемесов</w:t>
            </w:r>
            <w:proofErr w:type="spellEnd"/>
            <w:r w:rsidRPr="00E14CDA">
              <w:rPr>
                <w:color w:val="000000"/>
              </w:rPr>
              <w:t xml:space="preserve"> Р.Е.</w:t>
            </w:r>
          </w:p>
        </w:tc>
      </w:tr>
      <w:tr w:rsidR="00C66360" w:rsidRPr="00F53280" w14:paraId="6B15F418" w14:textId="77777777" w:rsidTr="006D3401">
        <w:trPr>
          <w:trHeight w:val="991"/>
        </w:trPr>
        <w:tc>
          <w:tcPr>
            <w:tcW w:w="567" w:type="dxa"/>
          </w:tcPr>
          <w:p w14:paraId="2870E7CC" w14:textId="378D7081" w:rsidR="00C66360" w:rsidRDefault="00C66360" w:rsidP="00C66360">
            <w:pPr>
              <w:pStyle w:val="ListParagraph"/>
              <w:snapToGrid w:val="0"/>
              <w:ind w:left="0"/>
              <w:rPr>
                <w:lang w:val="en-US"/>
              </w:rPr>
            </w:pPr>
            <w:r>
              <w:rPr>
                <w:lang w:val="en-US"/>
              </w:rPr>
              <w:t>6.</w:t>
            </w:r>
          </w:p>
        </w:tc>
        <w:tc>
          <w:tcPr>
            <w:tcW w:w="2439" w:type="dxa"/>
            <w:vAlign w:val="bottom"/>
          </w:tcPr>
          <w:p w14:paraId="0E7941D2" w14:textId="357AF7DC" w:rsidR="00C66360" w:rsidRPr="00C66360" w:rsidRDefault="00C66360" w:rsidP="00C66360">
            <w:pPr>
              <w:tabs>
                <w:tab w:val="left" w:pos="1020"/>
              </w:tabs>
              <w:rPr>
                <w:color w:val="000000"/>
                <w:lang w:val="en-US"/>
              </w:rPr>
            </w:pPr>
            <w:proofErr w:type="spellStart"/>
            <w:r w:rsidRPr="00E14CDA">
              <w:rPr>
                <w:color w:val="000000"/>
              </w:rPr>
              <w:t>Әлемдіқ</w:t>
            </w:r>
            <w:proofErr w:type="spellEnd"/>
            <w:r w:rsidRPr="00C66360">
              <w:rPr>
                <w:color w:val="000000"/>
                <w:lang w:val="en-US"/>
              </w:rPr>
              <w:t xml:space="preserve"> </w:t>
            </w:r>
            <w:r w:rsidRPr="00E14CDA">
              <w:rPr>
                <w:color w:val="000000"/>
              </w:rPr>
              <w:t>экономика</w:t>
            </w:r>
            <w:r w:rsidRPr="00C66360">
              <w:rPr>
                <w:color w:val="000000"/>
                <w:lang w:val="en-US"/>
              </w:rPr>
              <w:t xml:space="preserve"> </w:t>
            </w:r>
            <w:proofErr w:type="spellStart"/>
            <w:r w:rsidRPr="00E14CDA">
              <w:rPr>
                <w:color w:val="000000"/>
              </w:rPr>
              <w:t>және</w:t>
            </w:r>
            <w:proofErr w:type="spellEnd"/>
            <w:r w:rsidRPr="00C66360">
              <w:rPr>
                <w:color w:val="000000"/>
                <w:lang w:val="en-US"/>
              </w:rPr>
              <w:t xml:space="preserve"> </w:t>
            </w:r>
            <w:proofErr w:type="spellStart"/>
            <w:r w:rsidRPr="00E14CDA">
              <w:rPr>
                <w:color w:val="000000"/>
              </w:rPr>
              <w:t>халықаралық</w:t>
            </w:r>
            <w:proofErr w:type="spellEnd"/>
            <w:r w:rsidRPr="00C66360">
              <w:rPr>
                <w:color w:val="000000"/>
                <w:lang w:val="en-US"/>
              </w:rPr>
              <w:t xml:space="preserve"> </w:t>
            </w:r>
            <w:proofErr w:type="spellStart"/>
            <w:r w:rsidRPr="00E14CDA">
              <w:rPr>
                <w:color w:val="000000"/>
              </w:rPr>
              <w:t>қатынастар</w:t>
            </w:r>
            <w:proofErr w:type="spellEnd"/>
            <w:r w:rsidRPr="00C66360">
              <w:rPr>
                <w:color w:val="000000"/>
                <w:lang w:val="en-US"/>
              </w:rPr>
              <w:t xml:space="preserve"> (</w:t>
            </w:r>
            <w:r w:rsidRPr="00E14CDA">
              <w:rPr>
                <w:color w:val="000000"/>
              </w:rPr>
              <w:t>Экономика</w:t>
            </w:r>
            <w:r w:rsidRPr="00C66360">
              <w:rPr>
                <w:color w:val="000000"/>
                <w:lang w:val="en-US"/>
              </w:rPr>
              <w:t xml:space="preserve"> </w:t>
            </w:r>
            <w:proofErr w:type="spellStart"/>
            <w:r w:rsidRPr="00E14CDA">
              <w:rPr>
                <w:color w:val="000000"/>
              </w:rPr>
              <w:t>пәнінің</w:t>
            </w:r>
            <w:proofErr w:type="spellEnd"/>
            <w:r w:rsidRPr="00C66360">
              <w:rPr>
                <w:color w:val="000000"/>
                <w:lang w:val="en-US"/>
              </w:rPr>
              <w:t xml:space="preserve"> </w:t>
            </w:r>
            <w:proofErr w:type="spellStart"/>
            <w:r w:rsidRPr="00E14CDA">
              <w:rPr>
                <w:color w:val="000000"/>
              </w:rPr>
              <w:t>өқу</w:t>
            </w:r>
            <w:proofErr w:type="spellEnd"/>
            <w:r w:rsidRPr="00C66360">
              <w:rPr>
                <w:color w:val="000000"/>
                <w:lang w:val="en-US"/>
              </w:rPr>
              <w:t xml:space="preserve"> </w:t>
            </w:r>
            <w:proofErr w:type="spellStart"/>
            <w:r w:rsidRPr="00E14CDA">
              <w:rPr>
                <w:color w:val="000000"/>
              </w:rPr>
              <w:t>әдуптемеліқ</w:t>
            </w:r>
            <w:proofErr w:type="spellEnd"/>
            <w:r w:rsidRPr="00C66360">
              <w:rPr>
                <w:color w:val="000000"/>
                <w:lang w:val="en-US"/>
              </w:rPr>
              <w:t xml:space="preserve"> </w:t>
            </w:r>
            <w:proofErr w:type="spellStart"/>
            <w:r w:rsidRPr="00E14CDA">
              <w:rPr>
                <w:color w:val="000000"/>
              </w:rPr>
              <w:t>қуралы</w:t>
            </w:r>
            <w:proofErr w:type="spellEnd"/>
            <w:r w:rsidRPr="00C66360">
              <w:rPr>
                <w:color w:val="000000"/>
                <w:lang w:val="en-US"/>
              </w:rPr>
              <w:t>)</w:t>
            </w:r>
          </w:p>
        </w:tc>
        <w:tc>
          <w:tcPr>
            <w:tcW w:w="1134" w:type="dxa"/>
            <w:vAlign w:val="bottom"/>
          </w:tcPr>
          <w:p w14:paraId="5CDEDE6B" w14:textId="49839647" w:rsidR="00C66360" w:rsidRPr="00E14CDA" w:rsidRDefault="00C66360" w:rsidP="00C66360">
            <w:pPr>
              <w:rPr>
                <w:color w:val="000000"/>
              </w:rPr>
            </w:pPr>
            <w:proofErr w:type="spellStart"/>
            <w:r w:rsidRPr="00E14CDA">
              <w:rPr>
                <w:color w:val="000000"/>
              </w:rPr>
              <w:t>басылым</w:t>
            </w:r>
            <w:proofErr w:type="spellEnd"/>
          </w:p>
        </w:tc>
        <w:tc>
          <w:tcPr>
            <w:tcW w:w="3118" w:type="dxa"/>
            <w:vAlign w:val="bottom"/>
          </w:tcPr>
          <w:p w14:paraId="6D07937F" w14:textId="5828F616" w:rsidR="00C66360" w:rsidRPr="00E14CDA" w:rsidRDefault="00C66360" w:rsidP="00C66360">
            <w:pPr>
              <w:jc w:val="both"/>
              <w:rPr>
                <w:color w:val="000000"/>
              </w:rPr>
            </w:pPr>
            <w:r w:rsidRPr="00E14CDA">
              <w:rPr>
                <w:color w:val="000000"/>
              </w:rPr>
              <w:t xml:space="preserve">Алматы, учебно-методическая лаборатория ИЭП </w:t>
            </w:r>
            <w:proofErr w:type="spellStart"/>
            <w:r w:rsidRPr="00E14CDA">
              <w:rPr>
                <w:color w:val="000000"/>
              </w:rPr>
              <w:t>Каз</w:t>
            </w:r>
            <w:r>
              <w:rPr>
                <w:color w:val="000000"/>
              </w:rPr>
              <w:t>Н</w:t>
            </w:r>
            <w:r w:rsidRPr="00E14CDA">
              <w:rPr>
                <w:color w:val="000000"/>
              </w:rPr>
              <w:t>У</w:t>
            </w:r>
            <w:proofErr w:type="spellEnd"/>
            <w:r w:rsidRPr="00E14CDA">
              <w:rPr>
                <w:color w:val="000000"/>
              </w:rPr>
              <w:t>, 2001.</w:t>
            </w:r>
          </w:p>
        </w:tc>
        <w:tc>
          <w:tcPr>
            <w:tcW w:w="992" w:type="dxa"/>
            <w:vAlign w:val="bottom"/>
          </w:tcPr>
          <w:p w14:paraId="56B26D2A" w14:textId="36759118" w:rsidR="00C66360" w:rsidRPr="00E14CDA" w:rsidRDefault="00C66360" w:rsidP="00C66360">
            <w:pPr>
              <w:jc w:val="center"/>
              <w:rPr>
                <w:color w:val="000000"/>
              </w:rPr>
            </w:pPr>
            <w:r w:rsidRPr="00E14CDA">
              <w:rPr>
                <w:color w:val="000000"/>
              </w:rPr>
              <w:t xml:space="preserve">3,9 </w:t>
            </w:r>
            <w:proofErr w:type="spellStart"/>
            <w:r w:rsidRPr="00E14CDA">
              <w:rPr>
                <w:color w:val="000000"/>
              </w:rPr>
              <w:t>п.л</w:t>
            </w:r>
            <w:proofErr w:type="spellEnd"/>
            <w:r w:rsidRPr="00E14CDA">
              <w:rPr>
                <w:color w:val="000000"/>
              </w:rPr>
              <w:t>.</w:t>
            </w:r>
          </w:p>
        </w:tc>
        <w:tc>
          <w:tcPr>
            <w:tcW w:w="1843" w:type="dxa"/>
            <w:vAlign w:val="bottom"/>
          </w:tcPr>
          <w:p w14:paraId="1612D22E" w14:textId="574C1D29" w:rsidR="00C66360" w:rsidRPr="00D64E54" w:rsidRDefault="00C66360" w:rsidP="00C66360">
            <w:pPr>
              <w:rPr>
                <w:color w:val="000000"/>
              </w:rPr>
            </w:pPr>
            <w:r w:rsidRPr="00E14CDA">
              <w:rPr>
                <w:color w:val="000000"/>
              </w:rPr>
              <w:t xml:space="preserve">в соавторстве: </w:t>
            </w:r>
            <w:proofErr w:type="spellStart"/>
            <w:r w:rsidRPr="00E14CDA">
              <w:rPr>
                <w:color w:val="000000"/>
              </w:rPr>
              <w:t>Елемесов</w:t>
            </w:r>
            <w:proofErr w:type="spellEnd"/>
            <w:r w:rsidRPr="00E14CDA">
              <w:rPr>
                <w:color w:val="000000"/>
              </w:rPr>
              <w:t xml:space="preserve"> Р.Е., </w:t>
            </w:r>
            <w:proofErr w:type="spellStart"/>
            <w:r w:rsidRPr="00E14CDA">
              <w:rPr>
                <w:color w:val="000000"/>
              </w:rPr>
              <w:t>Умурзаков</w:t>
            </w:r>
            <w:proofErr w:type="spellEnd"/>
            <w:r w:rsidRPr="00E14CDA">
              <w:rPr>
                <w:color w:val="000000"/>
              </w:rPr>
              <w:t xml:space="preserve"> </w:t>
            </w:r>
          </w:p>
        </w:tc>
      </w:tr>
      <w:tr w:rsidR="00C66360" w:rsidRPr="00F53280" w14:paraId="10DCCD5D" w14:textId="77777777" w:rsidTr="006D3401">
        <w:trPr>
          <w:trHeight w:val="991"/>
        </w:trPr>
        <w:tc>
          <w:tcPr>
            <w:tcW w:w="567" w:type="dxa"/>
          </w:tcPr>
          <w:p w14:paraId="476DD8A9" w14:textId="1B0B0F42" w:rsidR="00C66360" w:rsidRDefault="00C66360" w:rsidP="00C66360">
            <w:pPr>
              <w:pStyle w:val="ListParagraph"/>
              <w:snapToGrid w:val="0"/>
              <w:ind w:left="0"/>
              <w:rPr>
                <w:lang w:val="en-US"/>
              </w:rPr>
            </w:pPr>
            <w:r>
              <w:rPr>
                <w:lang w:val="en-US"/>
              </w:rPr>
              <w:t>7.</w:t>
            </w:r>
          </w:p>
        </w:tc>
        <w:tc>
          <w:tcPr>
            <w:tcW w:w="2439" w:type="dxa"/>
            <w:vAlign w:val="bottom"/>
          </w:tcPr>
          <w:p w14:paraId="5C1D9ECA" w14:textId="1E0786C3" w:rsidR="00C66360" w:rsidRPr="00E14CDA" w:rsidRDefault="00C66360" w:rsidP="00C66360">
            <w:pPr>
              <w:tabs>
                <w:tab w:val="left" w:pos="1020"/>
              </w:tabs>
              <w:rPr>
                <w:color w:val="000000"/>
              </w:rPr>
            </w:pPr>
            <w:r w:rsidRPr="00E14CDA">
              <w:rPr>
                <w:color w:val="000000"/>
              </w:rPr>
              <w:t>Международное коммерческое дело</w:t>
            </w:r>
          </w:p>
        </w:tc>
        <w:tc>
          <w:tcPr>
            <w:tcW w:w="1134" w:type="dxa"/>
            <w:vAlign w:val="bottom"/>
          </w:tcPr>
          <w:p w14:paraId="77618B96" w14:textId="21C9AAA7" w:rsidR="00C66360" w:rsidRPr="00E14CDA" w:rsidRDefault="00C66360" w:rsidP="00C66360">
            <w:pPr>
              <w:rPr>
                <w:color w:val="000000"/>
              </w:rPr>
            </w:pPr>
            <w:proofErr w:type="spellStart"/>
            <w:r w:rsidRPr="00E14CDA">
              <w:rPr>
                <w:color w:val="000000"/>
              </w:rPr>
              <w:t>басылым</w:t>
            </w:r>
            <w:proofErr w:type="spellEnd"/>
          </w:p>
        </w:tc>
        <w:tc>
          <w:tcPr>
            <w:tcW w:w="3118" w:type="dxa"/>
            <w:vAlign w:val="bottom"/>
          </w:tcPr>
          <w:p w14:paraId="74350262" w14:textId="50A48AE7" w:rsidR="00C66360" w:rsidRPr="00E14CDA" w:rsidRDefault="00C66360" w:rsidP="00C66360">
            <w:pPr>
              <w:jc w:val="both"/>
              <w:rPr>
                <w:color w:val="000000"/>
              </w:rPr>
            </w:pPr>
            <w:r w:rsidRPr="00E14CDA">
              <w:rPr>
                <w:color w:val="000000"/>
              </w:rPr>
              <w:t xml:space="preserve">Алматы: </w:t>
            </w:r>
            <w:proofErr w:type="spellStart"/>
            <w:r w:rsidRPr="00E14CDA">
              <w:rPr>
                <w:color w:val="000000"/>
              </w:rPr>
              <w:t>Қазақ</w:t>
            </w:r>
            <w:proofErr w:type="spellEnd"/>
            <w:r w:rsidRPr="00E14CDA">
              <w:rPr>
                <w:color w:val="000000"/>
              </w:rPr>
              <w:t xml:space="preserve"> </w:t>
            </w:r>
            <w:proofErr w:type="spellStart"/>
            <w:r w:rsidRPr="00E14CDA">
              <w:rPr>
                <w:color w:val="000000"/>
              </w:rPr>
              <w:t>ун-тi</w:t>
            </w:r>
            <w:proofErr w:type="spellEnd"/>
            <w:r w:rsidRPr="00E14CDA">
              <w:rPr>
                <w:color w:val="000000"/>
              </w:rPr>
              <w:t>, 2001.</w:t>
            </w:r>
          </w:p>
        </w:tc>
        <w:tc>
          <w:tcPr>
            <w:tcW w:w="992" w:type="dxa"/>
            <w:vAlign w:val="bottom"/>
          </w:tcPr>
          <w:p w14:paraId="30A96469" w14:textId="5371AFA3" w:rsidR="00C66360" w:rsidRPr="00E14CDA" w:rsidRDefault="00C66360" w:rsidP="00C66360">
            <w:pPr>
              <w:jc w:val="center"/>
              <w:rPr>
                <w:color w:val="000000"/>
              </w:rPr>
            </w:pPr>
            <w:r w:rsidRPr="00E14CDA">
              <w:rPr>
                <w:color w:val="000000"/>
              </w:rPr>
              <w:t xml:space="preserve">23,7 </w:t>
            </w:r>
            <w:proofErr w:type="spellStart"/>
            <w:r w:rsidRPr="00E14CDA">
              <w:rPr>
                <w:color w:val="000000"/>
              </w:rPr>
              <w:t>п.л</w:t>
            </w:r>
            <w:proofErr w:type="spellEnd"/>
            <w:r w:rsidRPr="00E14CDA">
              <w:rPr>
                <w:color w:val="000000"/>
              </w:rPr>
              <w:t>.</w:t>
            </w:r>
          </w:p>
        </w:tc>
        <w:tc>
          <w:tcPr>
            <w:tcW w:w="1843" w:type="dxa"/>
            <w:vAlign w:val="bottom"/>
          </w:tcPr>
          <w:p w14:paraId="6D7DDEE4" w14:textId="4B6BD363" w:rsidR="00C66360" w:rsidRPr="00D64E54" w:rsidRDefault="00C66360" w:rsidP="00C66360">
            <w:pPr>
              <w:rPr>
                <w:color w:val="000000"/>
              </w:rPr>
            </w:pPr>
            <w:r w:rsidRPr="00E14CDA">
              <w:rPr>
                <w:color w:val="000000"/>
              </w:rPr>
              <w:t xml:space="preserve">в соавторстве: </w:t>
            </w:r>
            <w:proofErr w:type="spellStart"/>
            <w:r w:rsidRPr="00E14CDA">
              <w:rPr>
                <w:color w:val="000000"/>
              </w:rPr>
              <w:t>Катенова</w:t>
            </w:r>
            <w:proofErr w:type="spellEnd"/>
            <w:r w:rsidRPr="00E14CDA">
              <w:rPr>
                <w:color w:val="000000"/>
              </w:rPr>
              <w:t xml:space="preserve"> С.А.</w:t>
            </w:r>
          </w:p>
        </w:tc>
      </w:tr>
      <w:tr w:rsidR="00C66360" w:rsidRPr="00F53280" w14:paraId="2EDB82F4" w14:textId="77777777" w:rsidTr="006D3401">
        <w:trPr>
          <w:trHeight w:val="991"/>
        </w:trPr>
        <w:tc>
          <w:tcPr>
            <w:tcW w:w="567" w:type="dxa"/>
          </w:tcPr>
          <w:p w14:paraId="23F853EC" w14:textId="299A8EED" w:rsidR="00C66360" w:rsidRDefault="00C66360" w:rsidP="00C66360">
            <w:pPr>
              <w:pStyle w:val="ListParagraph"/>
              <w:snapToGrid w:val="0"/>
              <w:ind w:left="0"/>
              <w:rPr>
                <w:lang w:val="en-US"/>
              </w:rPr>
            </w:pPr>
            <w:r>
              <w:rPr>
                <w:lang w:val="en-US"/>
              </w:rPr>
              <w:t>8.</w:t>
            </w:r>
          </w:p>
        </w:tc>
        <w:tc>
          <w:tcPr>
            <w:tcW w:w="2439" w:type="dxa"/>
            <w:vAlign w:val="bottom"/>
          </w:tcPr>
          <w:p w14:paraId="02994846" w14:textId="77777777" w:rsidR="00C66360" w:rsidRPr="009C4E36" w:rsidRDefault="00C66360" w:rsidP="00C66360">
            <w:pPr>
              <w:rPr>
                <w:color w:val="000000"/>
              </w:rPr>
            </w:pPr>
            <w:r>
              <w:rPr>
                <w:color w:val="000000"/>
              </w:rPr>
              <w:t>М</w:t>
            </w:r>
            <w:r w:rsidRPr="009C4E36">
              <w:rPr>
                <w:color w:val="000000"/>
              </w:rPr>
              <w:t xml:space="preserve">етодическое </w:t>
            </w:r>
            <w:r>
              <w:rPr>
                <w:color w:val="000000"/>
              </w:rPr>
              <w:t>пособие</w:t>
            </w:r>
            <w:r w:rsidRPr="009C4E36">
              <w:rPr>
                <w:color w:val="000000"/>
              </w:rPr>
              <w:t xml:space="preserve"> по </w:t>
            </w:r>
            <w:r>
              <w:rPr>
                <w:color w:val="000000"/>
              </w:rPr>
              <w:t>вопросам</w:t>
            </w:r>
            <w:r w:rsidRPr="009C4E36">
              <w:rPr>
                <w:color w:val="000000"/>
              </w:rPr>
              <w:t xml:space="preserve"> </w:t>
            </w:r>
          </w:p>
          <w:p w14:paraId="4D764799" w14:textId="77777777" w:rsidR="00C66360" w:rsidRPr="009C4E36" w:rsidRDefault="00C66360" w:rsidP="00C66360">
            <w:pPr>
              <w:rPr>
                <w:color w:val="000000"/>
              </w:rPr>
            </w:pPr>
            <w:r w:rsidRPr="009C4E36">
              <w:rPr>
                <w:color w:val="000000"/>
              </w:rPr>
              <w:t xml:space="preserve">развития </w:t>
            </w:r>
            <w:r>
              <w:rPr>
                <w:color w:val="000000"/>
              </w:rPr>
              <w:t>государственной</w:t>
            </w:r>
            <w:r w:rsidRPr="009C4E36">
              <w:rPr>
                <w:color w:val="000000"/>
              </w:rPr>
              <w:t xml:space="preserve"> </w:t>
            </w:r>
          </w:p>
          <w:p w14:paraId="08B85848" w14:textId="4DA58BD4" w:rsidR="00C66360" w:rsidRPr="00E14CDA" w:rsidRDefault="00C66360" w:rsidP="00C66360">
            <w:pPr>
              <w:tabs>
                <w:tab w:val="left" w:pos="1020"/>
              </w:tabs>
              <w:rPr>
                <w:color w:val="000000"/>
              </w:rPr>
            </w:pPr>
            <w:r w:rsidRPr="009C4E36">
              <w:rPr>
                <w:color w:val="000000"/>
              </w:rPr>
              <w:t>служб</w:t>
            </w:r>
            <w:r>
              <w:rPr>
                <w:color w:val="000000"/>
              </w:rPr>
              <w:t>ы</w:t>
            </w:r>
          </w:p>
        </w:tc>
        <w:tc>
          <w:tcPr>
            <w:tcW w:w="1134" w:type="dxa"/>
            <w:vAlign w:val="bottom"/>
          </w:tcPr>
          <w:p w14:paraId="231F89F1" w14:textId="62F22D4A" w:rsidR="00C66360" w:rsidRPr="00E14CDA" w:rsidRDefault="00C66360" w:rsidP="00C66360">
            <w:pPr>
              <w:rPr>
                <w:color w:val="000000"/>
              </w:rPr>
            </w:pPr>
            <w:proofErr w:type="spellStart"/>
            <w:r w:rsidRPr="00E14CDA">
              <w:rPr>
                <w:color w:val="000000"/>
              </w:rPr>
              <w:t>басылым</w:t>
            </w:r>
            <w:proofErr w:type="spellEnd"/>
          </w:p>
        </w:tc>
        <w:tc>
          <w:tcPr>
            <w:tcW w:w="3118" w:type="dxa"/>
            <w:vAlign w:val="bottom"/>
          </w:tcPr>
          <w:p w14:paraId="7FC05196" w14:textId="77777777" w:rsidR="00C66360" w:rsidRDefault="00C66360" w:rsidP="00C66360">
            <w:pPr>
              <w:autoSpaceDE w:val="0"/>
              <w:autoSpaceDN w:val="0"/>
              <w:adjustRightInd w:val="0"/>
              <w:rPr>
                <w:color w:val="000000"/>
              </w:rPr>
            </w:pPr>
            <w:r w:rsidRPr="009C4E36">
              <w:rPr>
                <w:color w:val="000000"/>
              </w:rPr>
              <w:t>Астана</w:t>
            </w:r>
            <w:r>
              <w:rPr>
                <w:color w:val="000000"/>
              </w:rPr>
              <w:t>: Академия государственного управления при Президенте РК</w:t>
            </w:r>
            <w:r w:rsidRPr="009C4E36">
              <w:rPr>
                <w:color w:val="000000"/>
              </w:rPr>
              <w:t>, 2023.</w:t>
            </w:r>
          </w:p>
          <w:p w14:paraId="1006E24E" w14:textId="77777777" w:rsidR="00C66360" w:rsidRPr="00F156DF" w:rsidRDefault="00C66360" w:rsidP="00C66360">
            <w:pPr>
              <w:autoSpaceDE w:val="0"/>
              <w:autoSpaceDN w:val="0"/>
              <w:adjustRightInd w:val="0"/>
              <w:rPr>
                <w:color w:val="000000"/>
              </w:rPr>
            </w:pPr>
            <w:r w:rsidRPr="00F156DF">
              <w:rPr>
                <w:color w:val="000000"/>
              </w:rPr>
              <w:t>УДК 351/354</w:t>
            </w:r>
          </w:p>
          <w:p w14:paraId="732472B8" w14:textId="77777777" w:rsidR="00C66360" w:rsidRPr="00F156DF" w:rsidRDefault="00C66360" w:rsidP="00C66360">
            <w:pPr>
              <w:autoSpaceDE w:val="0"/>
              <w:autoSpaceDN w:val="0"/>
              <w:adjustRightInd w:val="0"/>
              <w:rPr>
                <w:color w:val="000000"/>
              </w:rPr>
            </w:pPr>
            <w:r w:rsidRPr="00F156DF">
              <w:rPr>
                <w:color w:val="000000"/>
              </w:rPr>
              <w:t>ББК 67.401</w:t>
            </w:r>
          </w:p>
          <w:p w14:paraId="5851F960" w14:textId="77777777" w:rsidR="00C66360" w:rsidRDefault="00C66360" w:rsidP="00C66360">
            <w:pPr>
              <w:autoSpaceDE w:val="0"/>
              <w:autoSpaceDN w:val="0"/>
              <w:adjustRightInd w:val="0"/>
              <w:rPr>
                <w:color w:val="000000"/>
              </w:rPr>
            </w:pPr>
            <w:r w:rsidRPr="00F156DF">
              <w:rPr>
                <w:color w:val="000000"/>
              </w:rPr>
              <w:t>К76</w:t>
            </w:r>
          </w:p>
          <w:p w14:paraId="0BFB967B" w14:textId="5BD8AD84" w:rsidR="00C66360" w:rsidRPr="00E14CDA" w:rsidRDefault="00C66360" w:rsidP="00C66360">
            <w:pPr>
              <w:jc w:val="both"/>
              <w:rPr>
                <w:color w:val="000000"/>
              </w:rPr>
            </w:pPr>
            <w:r w:rsidRPr="00F156DF">
              <w:rPr>
                <w:color w:val="000000"/>
              </w:rPr>
              <w:t>ISBN 978-601-08-3581-8</w:t>
            </w:r>
          </w:p>
        </w:tc>
        <w:tc>
          <w:tcPr>
            <w:tcW w:w="992" w:type="dxa"/>
            <w:vAlign w:val="bottom"/>
          </w:tcPr>
          <w:p w14:paraId="4DC89B70" w14:textId="22859266" w:rsidR="00C66360" w:rsidRPr="00E14CDA" w:rsidRDefault="00C66360" w:rsidP="00C66360">
            <w:pPr>
              <w:jc w:val="center"/>
              <w:rPr>
                <w:color w:val="000000"/>
              </w:rPr>
            </w:pPr>
            <w:r>
              <w:rPr>
                <w:color w:val="000000"/>
              </w:rPr>
              <w:t xml:space="preserve">5.2 </w:t>
            </w:r>
            <w:proofErr w:type="spellStart"/>
            <w:r>
              <w:rPr>
                <w:color w:val="000000"/>
              </w:rPr>
              <w:t>п.л</w:t>
            </w:r>
            <w:proofErr w:type="spellEnd"/>
            <w:r>
              <w:rPr>
                <w:color w:val="000000"/>
              </w:rPr>
              <w:t>.</w:t>
            </w:r>
          </w:p>
        </w:tc>
        <w:tc>
          <w:tcPr>
            <w:tcW w:w="1843" w:type="dxa"/>
            <w:vAlign w:val="bottom"/>
          </w:tcPr>
          <w:p w14:paraId="23FFFEB7" w14:textId="794E06AD" w:rsidR="00C66360" w:rsidRPr="00D64E54" w:rsidRDefault="00C66360" w:rsidP="00C66360">
            <w:pPr>
              <w:rPr>
                <w:color w:val="000000"/>
              </w:rPr>
            </w:pPr>
            <w:r w:rsidRPr="009C4E36">
              <w:rPr>
                <w:color w:val="000000"/>
              </w:rPr>
              <w:t>в соавторстве:</w:t>
            </w:r>
            <w:r>
              <w:rPr>
                <w:color w:val="000000"/>
              </w:rPr>
              <w:t xml:space="preserve"> Агубаев Н.Ж., Жаров </w:t>
            </w:r>
            <w:proofErr w:type="gramStart"/>
            <w:r>
              <w:rPr>
                <w:color w:val="000000"/>
              </w:rPr>
              <w:t>Е.К.</w:t>
            </w:r>
            <w:proofErr w:type="gramEnd"/>
            <w:r>
              <w:rPr>
                <w:color w:val="000000"/>
              </w:rPr>
              <w:t xml:space="preserve"> </w:t>
            </w:r>
          </w:p>
        </w:tc>
      </w:tr>
      <w:tr w:rsidR="00C66360" w:rsidRPr="00F53280" w14:paraId="6E7D8CD1" w14:textId="77777777" w:rsidTr="006D3401">
        <w:trPr>
          <w:trHeight w:val="991"/>
        </w:trPr>
        <w:tc>
          <w:tcPr>
            <w:tcW w:w="567" w:type="dxa"/>
          </w:tcPr>
          <w:p w14:paraId="6F55B149" w14:textId="6FF67FCF" w:rsidR="00C66360" w:rsidRDefault="00C66360" w:rsidP="00C66360">
            <w:pPr>
              <w:pStyle w:val="ListParagraph"/>
              <w:snapToGrid w:val="0"/>
              <w:ind w:left="0"/>
              <w:rPr>
                <w:lang w:val="en-US"/>
              </w:rPr>
            </w:pPr>
            <w:r>
              <w:rPr>
                <w:lang w:val="en-US"/>
              </w:rPr>
              <w:t>9.</w:t>
            </w:r>
          </w:p>
        </w:tc>
        <w:tc>
          <w:tcPr>
            <w:tcW w:w="2439" w:type="dxa"/>
            <w:vAlign w:val="bottom"/>
          </w:tcPr>
          <w:p w14:paraId="416320D2" w14:textId="77777777" w:rsidR="00C66360" w:rsidRPr="009C4E36" w:rsidRDefault="00C66360" w:rsidP="00C66360">
            <w:pPr>
              <w:rPr>
                <w:color w:val="000000"/>
              </w:rPr>
            </w:pPr>
            <w:r>
              <w:rPr>
                <w:color w:val="000000"/>
              </w:rPr>
              <w:t>Т</w:t>
            </w:r>
            <w:r w:rsidRPr="009C4E36">
              <w:rPr>
                <w:color w:val="000000"/>
              </w:rPr>
              <w:t xml:space="preserve">рансформация государственной службы в современных реалиях: </w:t>
            </w:r>
          </w:p>
          <w:p w14:paraId="457F38C7" w14:textId="12EEE971" w:rsidR="00C66360" w:rsidRPr="00E14CDA" w:rsidRDefault="00C66360" w:rsidP="00C66360">
            <w:pPr>
              <w:tabs>
                <w:tab w:val="left" w:pos="1020"/>
              </w:tabs>
              <w:rPr>
                <w:color w:val="000000"/>
              </w:rPr>
            </w:pPr>
            <w:r w:rsidRPr="009C4E36">
              <w:rPr>
                <w:color w:val="000000"/>
              </w:rPr>
              <w:t>база практических кейсов</w:t>
            </w:r>
          </w:p>
        </w:tc>
        <w:tc>
          <w:tcPr>
            <w:tcW w:w="1134" w:type="dxa"/>
            <w:vAlign w:val="bottom"/>
          </w:tcPr>
          <w:p w14:paraId="3CB1FC7D" w14:textId="727E3CA9" w:rsidR="00C66360" w:rsidRPr="00E14CDA" w:rsidRDefault="00C66360" w:rsidP="00C66360">
            <w:pPr>
              <w:rPr>
                <w:color w:val="000000"/>
              </w:rPr>
            </w:pPr>
            <w:proofErr w:type="spellStart"/>
            <w:r w:rsidRPr="00E14CDA">
              <w:rPr>
                <w:color w:val="000000"/>
              </w:rPr>
              <w:t>басылым</w:t>
            </w:r>
            <w:proofErr w:type="spellEnd"/>
          </w:p>
        </w:tc>
        <w:tc>
          <w:tcPr>
            <w:tcW w:w="3118" w:type="dxa"/>
            <w:vAlign w:val="bottom"/>
          </w:tcPr>
          <w:p w14:paraId="6FEA0A77" w14:textId="77777777" w:rsidR="00C66360" w:rsidRDefault="00C66360" w:rsidP="00C66360">
            <w:pPr>
              <w:autoSpaceDE w:val="0"/>
              <w:autoSpaceDN w:val="0"/>
              <w:adjustRightInd w:val="0"/>
              <w:rPr>
                <w:color w:val="000000"/>
              </w:rPr>
            </w:pPr>
            <w:r w:rsidRPr="009C4E36">
              <w:rPr>
                <w:color w:val="000000"/>
              </w:rPr>
              <w:t>Астана: Академия государственного управления при Президенте РК, 2023.</w:t>
            </w:r>
            <w:r>
              <w:rPr>
                <w:color w:val="000000"/>
              </w:rPr>
              <w:t xml:space="preserve"> </w:t>
            </w:r>
          </w:p>
          <w:p w14:paraId="00A066CE" w14:textId="77777777" w:rsidR="00C66360" w:rsidRDefault="00C66360" w:rsidP="00C66360">
            <w:pPr>
              <w:autoSpaceDE w:val="0"/>
              <w:autoSpaceDN w:val="0"/>
              <w:adjustRightInd w:val="0"/>
              <w:rPr>
                <w:color w:val="000000"/>
              </w:rPr>
            </w:pPr>
            <w:r w:rsidRPr="00F156DF">
              <w:rPr>
                <w:color w:val="000000"/>
              </w:rPr>
              <w:t>ISBN 978-601-08-3580-1</w:t>
            </w:r>
          </w:p>
          <w:p w14:paraId="24948BC9" w14:textId="77777777" w:rsidR="00C66360" w:rsidRPr="00F156DF" w:rsidRDefault="00C66360" w:rsidP="00C66360">
            <w:pPr>
              <w:autoSpaceDE w:val="0"/>
              <w:autoSpaceDN w:val="0"/>
              <w:adjustRightInd w:val="0"/>
              <w:rPr>
                <w:color w:val="000000"/>
              </w:rPr>
            </w:pPr>
            <w:r w:rsidRPr="00F156DF">
              <w:rPr>
                <w:color w:val="000000"/>
              </w:rPr>
              <w:t>УДК 351/354</w:t>
            </w:r>
          </w:p>
          <w:p w14:paraId="71C3522B" w14:textId="77777777" w:rsidR="00C66360" w:rsidRPr="00F156DF" w:rsidRDefault="00C66360" w:rsidP="00C66360">
            <w:pPr>
              <w:autoSpaceDE w:val="0"/>
              <w:autoSpaceDN w:val="0"/>
              <w:adjustRightInd w:val="0"/>
              <w:rPr>
                <w:color w:val="000000"/>
              </w:rPr>
            </w:pPr>
            <w:r w:rsidRPr="00F156DF">
              <w:rPr>
                <w:color w:val="000000"/>
              </w:rPr>
              <w:t>ББК 67.401</w:t>
            </w:r>
          </w:p>
          <w:p w14:paraId="13302B38" w14:textId="6D343125" w:rsidR="00C66360" w:rsidRPr="00E14CDA" w:rsidRDefault="00C66360" w:rsidP="00C66360">
            <w:pPr>
              <w:jc w:val="both"/>
              <w:rPr>
                <w:color w:val="000000"/>
              </w:rPr>
            </w:pPr>
            <w:r w:rsidRPr="00F156DF">
              <w:rPr>
                <w:color w:val="000000"/>
              </w:rPr>
              <w:t>К76</w:t>
            </w:r>
          </w:p>
        </w:tc>
        <w:tc>
          <w:tcPr>
            <w:tcW w:w="992" w:type="dxa"/>
            <w:vAlign w:val="bottom"/>
          </w:tcPr>
          <w:p w14:paraId="39F6B4B9" w14:textId="064E41DF" w:rsidR="00C66360" w:rsidRPr="00E14CDA" w:rsidRDefault="00C66360" w:rsidP="00C66360">
            <w:pPr>
              <w:jc w:val="center"/>
              <w:rPr>
                <w:color w:val="000000"/>
              </w:rPr>
            </w:pPr>
            <w:r>
              <w:rPr>
                <w:color w:val="000000"/>
              </w:rPr>
              <w:t xml:space="preserve">10 </w:t>
            </w:r>
            <w:proofErr w:type="spellStart"/>
            <w:r>
              <w:rPr>
                <w:color w:val="000000"/>
              </w:rPr>
              <w:t>п.л</w:t>
            </w:r>
            <w:proofErr w:type="spellEnd"/>
            <w:r>
              <w:rPr>
                <w:color w:val="000000"/>
              </w:rPr>
              <w:t>.</w:t>
            </w:r>
          </w:p>
        </w:tc>
        <w:tc>
          <w:tcPr>
            <w:tcW w:w="1843" w:type="dxa"/>
            <w:vAlign w:val="bottom"/>
          </w:tcPr>
          <w:p w14:paraId="487FEB95" w14:textId="0341AB02" w:rsidR="00C66360" w:rsidRPr="00D64E54" w:rsidRDefault="00C66360" w:rsidP="00C66360">
            <w:pPr>
              <w:rPr>
                <w:color w:val="000000"/>
              </w:rPr>
            </w:pPr>
            <w:r w:rsidRPr="009C4E36">
              <w:rPr>
                <w:color w:val="000000"/>
              </w:rPr>
              <w:t>в соавторстве:</w:t>
            </w:r>
            <w:r>
              <w:rPr>
                <w:color w:val="000000"/>
              </w:rPr>
              <w:t xml:space="preserve"> Жаров </w:t>
            </w:r>
            <w:proofErr w:type="gramStart"/>
            <w:r>
              <w:rPr>
                <w:color w:val="000000"/>
              </w:rPr>
              <w:t>Е.К.</w:t>
            </w:r>
            <w:proofErr w:type="gramEnd"/>
            <w:r>
              <w:rPr>
                <w:color w:val="000000"/>
              </w:rPr>
              <w:t>, Амирова А.К.</w:t>
            </w:r>
          </w:p>
        </w:tc>
      </w:tr>
    </w:tbl>
    <w:p w14:paraId="49754727" w14:textId="77777777" w:rsidR="00AE1FBB" w:rsidRPr="00F53280" w:rsidRDefault="00AE1FBB"/>
    <w:sectPr w:rsidR="00AE1FBB" w:rsidRPr="00F53280" w:rsidSect="00191A95">
      <w:footerReference w:type="even" r:id="rId9"/>
      <w:footerReference w:type="default" r:id="rId10"/>
      <w:pgSz w:w="11906" w:h="16838"/>
      <w:pgMar w:top="993" w:right="567"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0CAB8" w14:textId="77777777" w:rsidR="00A40CB6" w:rsidRDefault="00A40CB6" w:rsidP="00F3311F">
      <w:r>
        <w:separator/>
      </w:r>
    </w:p>
  </w:endnote>
  <w:endnote w:type="continuationSeparator" w:id="0">
    <w:p w14:paraId="5D1D46C0" w14:textId="77777777" w:rsidR="00A40CB6" w:rsidRDefault="00A40CB6" w:rsidP="00F3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4FC5C" w14:textId="77777777" w:rsidR="001407E1" w:rsidRDefault="00B5708B" w:rsidP="007D232B">
    <w:pPr>
      <w:pStyle w:val="Footer"/>
      <w:framePr w:wrap="around" w:vAnchor="text" w:hAnchor="margin" w:xAlign="right" w:y="1"/>
      <w:rPr>
        <w:rStyle w:val="PageNumber"/>
      </w:rPr>
    </w:pPr>
    <w:r>
      <w:rPr>
        <w:rStyle w:val="PageNumber"/>
      </w:rPr>
      <w:fldChar w:fldCharType="begin"/>
    </w:r>
    <w:r w:rsidR="001407E1">
      <w:rPr>
        <w:rStyle w:val="PageNumber"/>
      </w:rPr>
      <w:instrText xml:space="preserve">PAGE  </w:instrText>
    </w:r>
    <w:r>
      <w:rPr>
        <w:rStyle w:val="PageNumber"/>
      </w:rPr>
      <w:fldChar w:fldCharType="end"/>
    </w:r>
  </w:p>
  <w:p w14:paraId="70422CDC" w14:textId="77777777" w:rsidR="001407E1" w:rsidRDefault="001407E1" w:rsidP="00CD45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FE321" w14:textId="77777777" w:rsidR="001407E1" w:rsidRPr="00677782" w:rsidRDefault="001407E1" w:rsidP="00C151F2">
    <w:pPr>
      <w:ind w:firstLine="567"/>
      <w:rPr>
        <w:sz w:val="22"/>
        <w:szCs w:val="22"/>
        <w:lang w:val="kk-KZ"/>
      </w:rPr>
    </w:pPr>
    <w:r w:rsidRPr="00677782">
      <w:rPr>
        <w:sz w:val="22"/>
        <w:szCs w:val="22"/>
        <w:lang w:val="kk-KZ"/>
      </w:rPr>
      <w:t xml:space="preserve">Іздеуші </w:t>
    </w:r>
  </w:p>
  <w:p w14:paraId="6B193929" w14:textId="71792A58" w:rsidR="001407E1" w:rsidRPr="00677782" w:rsidRDefault="001407E1" w:rsidP="00C151F2">
    <w:pPr>
      <w:ind w:firstLine="567"/>
      <w:rPr>
        <w:sz w:val="22"/>
        <w:szCs w:val="22"/>
        <w:lang w:val="kk-KZ"/>
      </w:rPr>
    </w:pPr>
    <w:r w:rsidRPr="00677782">
      <w:rPr>
        <w:sz w:val="22"/>
        <w:szCs w:val="22"/>
        <w:lang w:val="kk-KZ"/>
      </w:rPr>
      <w:t xml:space="preserve">Соискатель: </w:t>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00C314E1" w:rsidRPr="00C314E1">
      <w:rPr>
        <w:sz w:val="22"/>
        <w:szCs w:val="22"/>
        <w:lang w:val="kk-KZ"/>
      </w:rPr>
      <w:t>А. Б. Кошербаева</w:t>
    </w:r>
  </w:p>
  <w:p w14:paraId="41B2C15F" w14:textId="77777777" w:rsidR="001407E1" w:rsidRPr="00677782" w:rsidRDefault="001407E1" w:rsidP="00C151F2">
    <w:pPr>
      <w:ind w:firstLine="567"/>
      <w:rPr>
        <w:sz w:val="22"/>
        <w:szCs w:val="22"/>
        <w:lang w:val="kk-KZ"/>
      </w:rPr>
    </w:pPr>
    <w:r w:rsidRPr="00677782">
      <w:rPr>
        <w:sz w:val="22"/>
        <w:szCs w:val="22"/>
        <w:lang w:val="kk-KZ"/>
      </w:rPr>
      <w:t>Тізім дұрыс:</w:t>
    </w:r>
  </w:p>
  <w:p w14:paraId="01B12D83" w14:textId="77777777" w:rsidR="001407E1" w:rsidRPr="00677782" w:rsidRDefault="001407E1" w:rsidP="00C151F2">
    <w:pPr>
      <w:ind w:firstLine="567"/>
      <w:rPr>
        <w:sz w:val="22"/>
        <w:szCs w:val="22"/>
        <w:lang w:val="kk-KZ"/>
      </w:rPr>
    </w:pPr>
    <w:r w:rsidRPr="00677782">
      <w:rPr>
        <w:sz w:val="22"/>
        <w:szCs w:val="22"/>
        <w:lang w:val="kk-KZ"/>
      </w:rPr>
      <w:t>Ғалым хатшы</w:t>
    </w:r>
  </w:p>
  <w:p w14:paraId="052B9F75" w14:textId="77777777" w:rsidR="001407E1" w:rsidRPr="00677782" w:rsidRDefault="001407E1" w:rsidP="00C151F2">
    <w:pPr>
      <w:ind w:firstLine="567"/>
      <w:rPr>
        <w:sz w:val="22"/>
        <w:szCs w:val="22"/>
        <w:lang w:val="kk-KZ"/>
      </w:rPr>
    </w:pPr>
    <w:r w:rsidRPr="00677782">
      <w:rPr>
        <w:sz w:val="22"/>
        <w:szCs w:val="22"/>
        <w:lang w:val="kk-KZ"/>
      </w:rPr>
      <w:t xml:space="preserve">Ученый секретарь: </w:t>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t>Г.</w:t>
    </w:r>
    <w:r w:rsidR="00C33F43">
      <w:rPr>
        <w:sz w:val="22"/>
        <w:szCs w:val="22"/>
        <w:lang w:val="kk-KZ"/>
      </w:rPr>
      <w:t>А</w:t>
    </w:r>
    <w:r w:rsidR="00B12350">
      <w:rPr>
        <w:sz w:val="22"/>
        <w:szCs w:val="22"/>
        <w:lang w:val="kk-KZ"/>
      </w:rPr>
      <w:t>.</w:t>
    </w:r>
    <w:r w:rsidR="00C33F43">
      <w:rPr>
        <w:sz w:val="22"/>
        <w:szCs w:val="22"/>
        <w:lang w:val="kk-KZ"/>
      </w:rPr>
      <w:t>Искакова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B23CE" w14:textId="77777777" w:rsidR="00A40CB6" w:rsidRDefault="00A40CB6" w:rsidP="00F3311F">
      <w:r>
        <w:separator/>
      </w:r>
    </w:p>
  </w:footnote>
  <w:footnote w:type="continuationSeparator" w:id="0">
    <w:p w14:paraId="1B1CC1BF" w14:textId="77777777" w:rsidR="00A40CB6" w:rsidRDefault="00A40CB6" w:rsidP="00F33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2E423B9"/>
    <w:multiLevelType w:val="hybridMultilevel"/>
    <w:tmpl w:val="78049C38"/>
    <w:lvl w:ilvl="0" w:tplc="0809000F">
      <w:start w:val="1"/>
      <w:numFmt w:val="decimal"/>
      <w:lvlText w:val="%1."/>
      <w:lvlJc w:val="left"/>
      <w:pPr>
        <w:ind w:left="1080" w:hanging="360"/>
      </w:p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2" w15:restartNumberingAfterBreak="0">
    <w:nsid w:val="0A3C43C6"/>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529D2"/>
    <w:multiLevelType w:val="hybridMultilevel"/>
    <w:tmpl w:val="270E902C"/>
    <w:lvl w:ilvl="0" w:tplc="043F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757658"/>
    <w:multiLevelType w:val="hybridMultilevel"/>
    <w:tmpl w:val="A6EADFBC"/>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06F6A"/>
    <w:multiLevelType w:val="hybridMultilevel"/>
    <w:tmpl w:val="40847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FF5B79"/>
    <w:multiLevelType w:val="hybridMultilevel"/>
    <w:tmpl w:val="164CEA58"/>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8C751E"/>
    <w:multiLevelType w:val="hybridMultilevel"/>
    <w:tmpl w:val="27B49A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550FCB"/>
    <w:multiLevelType w:val="hybridMultilevel"/>
    <w:tmpl w:val="B1B86BF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15:restartNumberingAfterBreak="0">
    <w:nsid w:val="4E4F030D"/>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4817B2"/>
    <w:multiLevelType w:val="hybridMultilevel"/>
    <w:tmpl w:val="8854680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59A72325"/>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7B326A"/>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E738C9"/>
    <w:multiLevelType w:val="hybridMultilevel"/>
    <w:tmpl w:val="3028D812"/>
    <w:lvl w:ilvl="0" w:tplc="408CCF7A">
      <w:start w:val="1"/>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6B7D77DB"/>
    <w:multiLevelType w:val="hybridMultilevel"/>
    <w:tmpl w:val="B4F47D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8897BB2"/>
    <w:multiLevelType w:val="hybridMultilevel"/>
    <w:tmpl w:val="69CAFF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D230D58"/>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4"/>
  </w:num>
  <w:num w:numId="3">
    <w:abstractNumId w:val="0"/>
  </w:num>
  <w:num w:numId="4">
    <w:abstractNumId w:val="5"/>
  </w:num>
  <w:num w:numId="5">
    <w:abstractNumId w:val="9"/>
  </w:num>
  <w:num w:numId="6">
    <w:abstractNumId w:val="7"/>
  </w:num>
  <w:num w:numId="7">
    <w:abstractNumId w:val="12"/>
  </w:num>
  <w:num w:numId="8">
    <w:abstractNumId w:val="11"/>
  </w:num>
  <w:num w:numId="9">
    <w:abstractNumId w:val="16"/>
  </w:num>
  <w:num w:numId="10">
    <w:abstractNumId w:val="6"/>
  </w:num>
  <w:num w:numId="11">
    <w:abstractNumId w:val="2"/>
  </w:num>
  <w:num w:numId="12">
    <w:abstractNumId w:val="10"/>
  </w:num>
  <w:num w:numId="13">
    <w:abstractNumId w:val="3"/>
  </w:num>
  <w:num w:numId="14">
    <w:abstractNumId w:val="4"/>
  </w:num>
  <w:num w:numId="15">
    <w:abstractNumId w:val="1"/>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F6"/>
    <w:rsid w:val="000040B2"/>
    <w:rsid w:val="00005269"/>
    <w:rsid w:val="00007FC4"/>
    <w:rsid w:val="000117B0"/>
    <w:rsid w:val="00015461"/>
    <w:rsid w:val="000251A1"/>
    <w:rsid w:val="00033A99"/>
    <w:rsid w:val="000346E8"/>
    <w:rsid w:val="00041DF2"/>
    <w:rsid w:val="00045A80"/>
    <w:rsid w:val="00052856"/>
    <w:rsid w:val="00052E9C"/>
    <w:rsid w:val="00054960"/>
    <w:rsid w:val="00056A0D"/>
    <w:rsid w:val="00060923"/>
    <w:rsid w:val="0006235F"/>
    <w:rsid w:val="0006255B"/>
    <w:rsid w:val="000634EA"/>
    <w:rsid w:val="0006406C"/>
    <w:rsid w:val="00064D45"/>
    <w:rsid w:val="0006789A"/>
    <w:rsid w:val="0007505B"/>
    <w:rsid w:val="00094442"/>
    <w:rsid w:val="000A5620"/>
    <w:rsid w:val="000B1FB8"/>
    <w:rsid w:val="000B417E"/>
    <w:rsid w:val="000B5BC6"/>
    <w:rsid w:val="000C160E"/>
    <w:rsid w:val="000C3185"/>
    <w:rsid w:val="000C6EB2"/>
    <w:rsid w:val="000D158E"/>
    <w:rsid w:val="000E1A83"/>
    <w:rsid w:val="000E37A1"/>
    <w:rsid w:val="000E472A"/>
    <w:rsid w:val="000F41F1"/>
    <w:rsid w:val="000F6107"/>
    <w:rsid w:val="00105509"/>
    <w:rsid w:val="001060DF"/>
    <w:rsid w:val="00114995"/>
    <w:rsid w:val="00134641"/>
    <w:rsid w:val="001407E1"/>
    <w:rsid w:val="0014134B"/>
    <w:rsid w:val="00147582"/>
    <w:rsid w:val="00152635"/>
    <w:rsid w:val="0015308B"/>
    <w:rsid w:val="00153EF3"/>
    <w:rsid w:val="001620FC"/>
    <w:rsid w:val="00162E3B"/>
    <w:rsid w:val="0017062E"/>
    <w:rsid w:val="00171795"/>
    <w:rsid w:val="00171B85"/>
    <w:rsid w:val="001720EF"/>
    <w:rsid w:val="001762EF"/>
    <w:rsid w:val="001769E2"/>
    <w:rsid w:val="00183223"/>
    <w:rsid w:val="00190403"/>
    <w:rsid w:val="001913D9"/>
    <w:rsid w:val="00191A95"/>
    <w:rsid w:val="0019230F"/>
    <w:rsid w:val="001947BC"/>
    <w:rsid w:val="00195A22"/>
    <w:rsid w:val="001A15FF"/>
    <w:rsid w:val="001A2ACA"/>
    <w:rsid w:val="001A62F8"/>
    <w:rsid w:val="001A64A7"/>
    <w:rsid w:val="001A6D33"/>
    <w:rsid w:val="001A71E0"/>
    <w:rsid w:val="001A7DC2"/>
    <w:rsid w:val="001B1E03"/>
    <w:rsid w:val="001B255A"/>
    <w:rsid w:val="001B352A"/>
    <w:rsid w:val="001B7B2A"/>
    <w:rsid w:val="001C047F"/>
    <w:rsid w:val="001D7124"/>
    <w:rsid w:val="001E66A7"/>
    <w:rsid w:val="001F200C"/>
    <w:rsid w:val="00207A50"/>
    <w:rsid w:val="00212A79"/>
    <w:rsid w:val="0023568D"/>
    <w:rsid w:val="002360DD"/>
    <w:rsid w:val="002376D3"/>
    <w:rsid w:val="00252184"/>
    <w:rsid w:val="0025729D"/>
    <w:rsid w:val="0026254F"/>
    <w:rsid w:val="0026561D"/>
    <w:rsid w:val="0027287B"/>
    <w:rsid w:val="00273CA7"/>
    <w:rsid w:val="0029789C"/>
    <w:rsid w:val="002B42AC"/>
    <w:rsid w:val="002B5845"/>
    <w:rsid w:val="002B6E62"/>
    <w:rsid w:val="002B7CFD"/>
    <w:rsid w:val="002D3F6D"/>
    <w:rsid w:val="002E480C"/>
    <w:rsid w:val="002E69F7"/>
    <w:rsid w:val="002F1FAE"/>
    <w:rsid w:val="002F69C9"/>
    <w:rsid w:val="0030303F"/>
    <w:rsid w:val="00303462"/>
    <w:rsid w:val="0030702B"/>
    <w:rsid w:val="00311CA1"/>
    <w:rsid w:val="00312225"/>
    <w:rsid w:val="00313CAC"/>
    <w:rsid w:val="0031459E"/>
    <w:rsid w:val="00314F4E"/>
    <w:rsid w:val="00321B35"/>
    <w:rsid w:val="00325AA8"/>
    <w:rsid w:val="0032791C"/>
    <w:rsid w:val="00337CF3"/>
    <w:rsid w:val="003437FC"/>
    <w:rsid w:val="00363320"/>
    <w:rsid w:val="0036573A"/>
    <w:rsid w:val="003921B1"/>
    <w:rsid w:val="00393BF9"/>
    <w:rsid w:val="003957B0"/>
    <w:rsid w:val="003A1D9A"/>
    <w:rsid w:val="003A6501"/>
    <w:rsid w:val="003B024C"/>
    <w:rsid w:val="003B395F"/>
    <w:rsid w:val="003B5F08"/>
    <w:rsid w:val="003D7FD8"/>
    <w:rsid w:val="003E75F3"/>
    <w:rsid w:val="003F1C62"/>
    <w:rsid w:val="003F2F12"/>
    <w:rsid w:val="003F401A"/>
    <w:rsid w:val="003F4970"/>
    <w:rsid w:val="003F56D6"/>
    <w:rsid w:val="004020C0"/>
    <w:rsid w:val="004079D9"/>
    <w:rsid w:val="00411647"/>
    <w:rsid w:val="00414EBD"/>
    <w:rsid w:val="004215E7"/>
    <w:rsid w:val="00434F50"/>
    <w:rsid w:val="00443A78"/>
    <w:rsid w:val="004530D3"/>
    <w:rsid w:val="00461BD7"/>
    <w:rsid w:val="00464B84"/>
    <w:rsid w:val="00470CD2"/>
    <w:rsid w:val="00472F50"/>
    <w:rsid w:val="004761E5"/>
    <w:rsid w:val="00477ED0"/>
    <w:rsid w:val="00485DB2"/>
    <w:rsid w:val="00491324"/>
    <w:rsid w:val="004920C9"/>
    <w:rsid w:val="004A3549"/>
    <w:rsid w:val="004A3B50"/>
    <w:rsid w:val="004A6A76"/>
    <w:rsid w:val="004A7158"/>
    <w:rsid w:val="004C2C6E"/>
    <w:rsid w:val="004C4166"/>
    <w:rsid w:val="004C6A0D"/>
    <w:rsid w:val="004C6D52"/>
    <w:rsid w:val="004D2040"/>
    <w:rsid w:val="004D54A6"/>
    <w:rsid w:val="004D74BD"/>
    <w:rsid w:val="004D7973"/>
    <w:rsid w:val="004E23B8"/>
    <w:rsid w:val="004F05F4"/>
    <w:rsid w:val="004F54A9"/>
    <w:rsid w:val="004F703B"/>
    <w:rsid w:val="00500B41"/>
    <w:rsid w:val="005030E8"/>
    <w:rsid w:val="00503C1D"/>
    <w:rsid w:val="0051491A"/>
    <w:rsid w:val="00514EBB"/>
    <w:rsid w:val="00523059"/>
    <w:rsid w:val="00523A33"/>
    <w:rsid w:val="005249AF"/>
    <w:rsid w:val="00527DE6"/>
    <w:rsid w:val="00530099"/>
    <w:rsid w:val="005324B4"/>
    <w:rsid w:val="00534D4C"/>
    <w:rsid w:val="00537433"/>
    <w:rsid w:val="005447F2"/>
    <w:rsid w:val="00552E47"/>
    <w:rsid w:val="00553CD5"/>
    <w:rsid w:val="0056329D"/>
    <w:rsid w:val="00565E71"/>
    <w:rsid w:val="00572ECC"/>
    <w:rsid w:val="00573272"/>
    <w:rsid w:val="005746B2"/>
    <w:rsid w:val="005850DA"/>
    <w:rsid w:val="00590D93"/>
    <w:rsid w:val="00590E04"/>
    <w:rsid w:val="0059673F"/>
    <w:rsid w:val="00596BED"/>
    <w:rsid w:val="005A30A0"/>
    <w:rsid w:val="005B3585"/>
    <w:rsid w:val="005C7593"/>
    <w:rsid w:val="005D7A68"/>
    <w:rsid w:val="005E26C4"/>
    <w:rsid w:val="005E4197"/>
    <w:rsid w:val="005F000F"/>
    <w:rsid w:val="005F2D72"/>
    <w:rsid w:val="00601760"/>
    <w:rsid w:val="00614995"/>
    <w:rsid w:val="006253DF"/>
    <w:rsid w:val="00626966"/>
    <w:rsid w:val="006413E6"/>
    <w:rsid w:val="00646610"/>
    <w:rsid w:val="00662DB8"/>
    <w:rsid w:val="00677782"/>
    <w:rsid w:val="00691752"/>
    <w:rsid w:val="00692245"/>
    <w:rsid w:val="006928EB"/>
    <w:rsid w:val="006A086C"/>
    <w:rsid w:val="006A0BEA"/>
    <w:rsid w:val="006A2B89"/>
    <w:rsid w:val="006B00D7"/>
    <w:rsid w:val="006B2F37"/>
    <w:rsid w:val="006C3B1D"/>
    <w:rsid w:val="006D2C50"/>
    <w:rsid w:val="006F13B9"/>
    <w:rsid w:val="006F16DD"/>
    <w:rsid w:val="006F2AB0"/>
    <w:rsid w:val="006F50DE"/>
    <w:rsid w:val="006F5E67"/>
    <w:rsid w:val="006F7327"/>
    <w:rsid w:val="0071011C"/>
    <w:rsid w:val="00710157"/>
    <w:rsid w:val="00711FAE"/>
    <w:rsid w:val="007200AA"/>
    <w:rsid w:val="00720FFC"/>
    <w:rsid w:val="00724B42"/>
    <w:rsid w:val="00730A8E"/>
    <w:rsid w:val="007662C9"/>
    <w:rsid w:val="00766E27"/>
    <w:rsid w:val="00785E51"/>
    <w:rsid w:val="00796576"/>
    <w:rsid w:val="007A4D58"/>
    <w:rsid w:val="007A6A76"/>
    <w:rsid w:val="007D1AA9"/>
    <w:rsid w:val="007D232B"/>
    <w:rsid w:val="007D559A"/>
    <w:rsid w:val="007E36A3"/>
    <w:rsid w:val="007E4470"/>
    <w:rsid w:val="007F2495"/>
    <w:rsid w:val="0080181A"/>
    <w:rsid w:val="008043E5"/>
    <w:rsid w:val="00804ED4"/>
    <w:rsid w:val="008215EF"/>
    <w:rsid w:val="00823DE2"/>
    <w:rsid w:val="00837117"/>
    <w:rsid w:val="008373F6"/>
    <w:rsid w:val="00837836"/>
    <w:rsid w:val="00837E0E"/>
    <w:rsid w:val="00841A65"/>
    <w:rsid w:val="00846F04"/>
    <w:rsid w:val="00851278"/>
    <w:rsid w:val="00851696"/>
    <w:rsid w:val="00855BC7"/>
    <w:rsid w:val="0086334A"/>
    <w:rsid w:val="008633C9"/>
    <w:rsid w:val="008637E1"/>
    <w:rsid w:val="008678BD"/>
    <w:rsid w:val="008728C4"/>
    <w:rsid w:val="00874440"/>
    <w:rsid w:val="00876C90"/>
    <w:rsid w:val="00886CB8"/>
    <w:rsid w:val="00890CFF"/>
    <w:rsid w:val="00891E6B"/>
    <w:rsid w:val="00894E10"/>
    <w:rsid w:val="008C24BA"/>
    <w:rsid w:val="008C70E7"/>
    <w:rsid w:val="008D7768"/>
    <w:rsid w:val="008F0000"/>
    <w:rsid w:val="008F1E71"/>
    <w:rsid w:val="008F434E"/>
    <w:rsid w:val="00905DF9"/>
    <w:rsid w:val="0091117A"/>
    <w:rsid w:val="009153DD"/>
    <w:rsid w:val="009220D8"/>
    <w:rsid w:val="00923FE0"/>
    <w:rsid w:val="00931370"/>
    <w:rsid w:val="00933BD5"/>
    <w:rsid w:val="009458A3"/>
    <w:rsid w:val="00946F7B"/>
    <w:rsid w:val="00960763"/>
    <w:rsid w:val="009627F4"/>
    <w:rsid w:val="00964E91"/>
    <w:rsid w:val="00965031"/>
    <w:rsid w:val="00970281"/>
    <w:rsid w:val="00971472"/>
    <w:rsid w:val="00984629"/>
    <w:rsid w:val="00990413"/>
    <w:rsid w:val="00990FCF"/>
    <w:rsid w:val="0099226F"/>
    <w:rsid w:val="009947EF"/>
    <w:rsid w:val="009A22D0"/>
    <w:rsid w:val="009A60A3"/>
    <w:rsid w:val="009B7D10"/>
    <w:rsid w:val="009C0615"/>
    <w:rsid w:val="009C7F37"/>
    <w:rsid w:val="009D0E4B"/>
    <w:rsid w:val="009D22F4"/>
    <w:rsid w:val="009D3110"/>
    <w:rsid w:val="009E01BE"/>
    <w:rsid w:val="009E760A"/>
    <w:rsid w:val="009F28A7"/>
    <w:rsid w:val="009F5ED9"/>
    <w:rsid w:val="00A02424"/>
    <w:rsid w:val="00A036CE"/>
    <w:rsid w:val="00A03B36"/>
    <w:rsid w:val="00A05210"/>
    <w:rsid w:val="00A05A0A"/>
    <w:rsid w:val="00A063BF"/>
    <w:rsid w:val="00A067B2"/>
    <w:rsid w:val="00A13430"/>
    <w:rsid w:val="00A253D2"/>
    <w:rsid w:val="00A2544F"/>
    <w:rsid w:val="00A31F3F"/>
    <w:rsid w:val="00A322DF"/>
    <w:rsid w:val="00A33375"/>
    <w:rsid w:val="00A3627A"/>
    <w:rsid w:val="00A40CB6"/>
    <w:rsid w:val="00A47FBE"/>
    <w:rsid w:val="00A503CA"/>
    <w:rsid w:val="00A54F0C"/>
    <w:rsid w:val="00A5794F"/>
    <w:rsid w:val="00A6299E"/>
    <w:rsid w:val="00A65467"/>
    <w:rsid w:val="00A73801"/>
    <w:rsid w:val="00A861DF"/>
    <w:rsid w:val="00A90E18"/>
    <w:rsid w:val="00AA1E6A"/>
    <w:rsid w:val="00AA4465"/>
    <w:rsid w:val="00AA590A"/>
    <w:rsid w:val="00AA783C"/>
    <w:rsid w:val="00AA7A93"/>
    <w:rsid w:val="00AB0596"/>
    <w:rsid w:val="00AB07B7"/>
    <w:rsid w:val="00AB388C"/>
    <w:rsid w:val="00AB6EE6"/>
    <w:rsid w:val="00AC223E"/>
    <w:rsid w:val="00AC2593"/>
    <w:rsid w:val="00AC288B"/>
    <w:rsid w:val="00AD1482"/>
    <w:rsid w:val="00AD1B29"/>
    <w:rsid w:val="00AD1F58"/>
    <w:rsid w:val="00AD5E3C"/>
    <w:rsid w:val="00AE0FB4"/>
    <w:rsid w:val="00AE1FBB"/>
    <w:rsid w:val="00AE5BFA"/>
    <w:rsid w:val="00AF2D26"/>
    <w:rsid w:val="00B00A71"/>
    <w:rsid w:val="00B0172E"/>
    <w:rsid w:val="00B03A42"/>
    <w:rsid w:val="00B12350"/>
    <w:rsid w:val="00B26054"/>
    <w:rsid w:val="00B27867"/>
    <w:rsid w:val="00B3660F"/>
    <w:rsid w:val="00B37640"/>
    <w:rsid w:val="00B41A7A"/>
    <w:rsid w:val="00B44AE8"/>
    <w:rsid w:val="00B44EC9"/>
    <w:rsid w:val="00B4680E"/>
    <w:rsid w:val="00B50E83"/>
    <w:rsid w:val="00B51CDC"/>
    <w:rsid w:val="00B53C22"/>
    <w:rsid w:val="00B5681C"/>
    <w:rsid w:val="00B5708B"/>
    <w:rsid w:val="00B577C5"/>
    <w:rsid w:val="00B617B1"/>
    <w:rsid w:val="00B6190D"/>
    <w:rsid w:val="00B648B9"/>
    <w:rsid w:val="00B74833"/>
    <w:rsid w:val="00B751FB"/>
    <w:rsid w:val="00B7552C"/>
    <w:rsid w:val="00B82858"/>
    <w:rsid w:val="00B86974"/>
    <w:rsid w:val="00B94B53"/>
    <w:rsid w:val="00BA7154"/>
    <w:rsid w:val="00BB1700"/>
    <w:rsid w:val="00BC1ED0"/>
    <w:rsid w:val="00BC3515"/>
    <w:rsid w:val="00BC418D"/>
    <w:rsid w:val="00BC42BB"/>
    <w:rsid w:val="00BE2504"/>
    <w:rsid w:val="00BE2A5F"/>
    <w:rsid w:val="00C04AAE"/>
    <w:rsid w:val="00C06FDA"/>
    <w:rsid w:val="00C10EF3"/>
    <w:rsid w:val="00C13BA3"/>
    <w:rsid w:val="00C151F2"/>
    <w:rsid w:val="00C22D28"/>
    <w:rsid w:val="00C241D1"/>
    <w:rsid w:val="00C314E1"/>
    <w:rsid w:val="00C33191"/>
    <w:rsid w:val="00C33F43"/>
    <w:rsid w:val="00C43C44"/>
    <w:rsid w:val="00C44FEC"/>
    <w:rsid w:val="00C46DED"/>
    <w:rsid w:val="00C5278F"/>
    <w:rsid w:val="00C55162"/>
    <w:rsid w:val="00C57B9D"/>
    <w:rsid w:val="00C60FCC"/>
    <w:rsid w:val="00C64ABF"/>
    <w:rsid w:val="00C66360"/>
    <w:rsid w:val="00C66D69"/>
    <w:rsid w:val="00C8480D"/>
    <w:rsid w:val="00C9200C"/>
    <w:rsid w:val="00C924CB"/>
    <w:rsid w:val="00C9658F"/>
    <w:rsid w:val="00CB4EFF"/>
    <w:rsid w:val="00CC1975"/>
    <w:rsid w:val="00CC277F"/>
    <w:rsid w:val="00CD058E"/>
    <w:rsid w:val="00CD458D"/>
    <w:rsid w:val="00CD6D5D"/>
    <w:rsid w:val="00CE1D51"/>
    <w:rsid w:val="00CE6706"/>
    <w:rsid w:val="00CF35AB"/>
    <w:rsid w:val="00D019EB"/>
    <w:rsid w:val="00D02686"/>
    <w:rsid w:val="00D02CC2"/>
    <w:rsid w:val="00D02F9F"/>
    <w:rsid w:val="00D03E2A"/>
    <w:rsid w:val="00D05049"/>
    <w:rsid w:val="00D139F5"/>
    <w:rsid w:val="00D211AC"/>
    <w:rsid w:val="00D30481"/>
    <w:rsid w:val="00D318C4"/>
    <w:rsid w:val="00D35172"/>
    <w:rsid w:val="00D57B2D"/>
    <w:rsid w:val="00D64574"/>
    <w:rsid w:val="00D64E54"/>
    <w:rsid w:val="00D71610"/>
    <w:rsid w:val="00D7171F"/>
    <w:rsid w:val="00D721B4"/>
    <w:rsid w:val="00D7377C"/>
    <w:rsid w:val="00D7404F"/>
    <w:rsid w:val="00D74BE6"/>
    <w:rsid w:val="00D776A7"/>
    <w:rsid w:val="00D8025C"/>
    <w:rsid w:val="00D82316"/>
    <w:rsid w:val="00D85096"/>
    <w:rsid w:val="00DA298C"/>
    <w:rsid w:val="00DB43BF"/>
    <w:rsid w:val="00DB47F0"/>
    <w:rsid w:val="00DB4BEC"/>
    <w:rsid w:val="00DB71B6"/>
    <w:rsid w:val="00DB7D42"/>
    <w:rsid w:val="00DC370D"/>
    <w:rsid w:val="00DC60DA"/>
    <w:rsid w:val="00DC7192"/>
    <w:rsid w:val="00DD2B61"/>
    <w:rsid w:val="00DD3957"/>
    <w:rsid w:val="00DD42CE"/>
    <w:rsid w:val="00DD46A0"/>
    <w:rsid w:val="00DD4E13"/>
    <w:rsid w:val="00DE2ED3"/>
    <w:rsid w:val="00DE66AD"/>
    <w:rsid w:val="00DE67ED"/>
    <w:rsid w:val="00DE7899"/>
    <w:rsid w:val="00DF60FD"/>
    <w:rsid w:val="00DF6C40"/>
    <w:rsid w:val="00E03772"/>
    <w:rsid w:val="00E16228"/>
    <w:rsid w:val="00E25FE0"/>
    <w:rsid w:val="00E27893"/>
    <w:rsid w:val="00E32634"/>
    <w:rsid w:val="00E40B96"/>
    <w:rsid w:val="00E454CF"/>
    <w:rsid w:val="00E45ED2"/>
    <w:rsid w:val="00E50318"/>
    <w:rsid w:val="00E60A77"/>
    <w:rsid w:val="00E71889"/>
    <w:rsid w:val="00E73649"/>
    <w:rsid w:val="00E75C30"/>
    <w:rsid w:val="00E7602A"/>
    <w:rsid w:val="00E83CDD"/>
    <w:rsid w:val="00E8472A"/>
    <w:rsid w:val="00E852C7"/>
    <w:rsid w:val="00E8759F"/>
    <w:rsid w:val="00E91DB7"/>
    <w:rsid w:val="00E92445"/>
    <w:rsid w:val="00EA1B42"/>
    <w:rsid w:val="00EB522B"/>
    <w:rsid w:val="00EB6937"/>
    <w:rsid w:val="00EC4BE2"/>
    <w:rsid w:val="00ED14F4"/>
    <w:rsid w:val="00ED2A85"/>
    <w:rsid w:val="00ED4CE3"/>
    <w:rsid w:val="00EE2A31"/>
    <w:rsid w:val="00EF0C08"/>
    <w:rsid w:val="00EF10E0"/>
    <w:rsid w:val="00EF2E49"/>
    <w:rsid w:val="00EF5697"/>
    <w:rsid w:val="00EF5B33"/>
    <w:rsid w:val="00F01F5D"/>
    <w:rsid w:val="00F057CE"/>
    <w:rsid w:val="00F14207"/>
    <w:rsid w:val="00F253A4"/>
    <w:rsid w:val="00F327A2"/>
    <w:rsid w:val="00F3311F"/>
    <w:rsid w:val="00F44D0A"/>
    <w:rsid w:val="00F4646F"/>
    <w:rsid w:val="00F50C6D"/>
    <w:rsid w:val="00F53280"/>
    <w:rsid w:val="00F57A67"/>
    <w:rsid w:val="00F61714"/>
    <w:rsid w:val="00F63758"/>
    <w:rsid w:val="00F66116"/>
    <w:rsid w:val="00F66F45"/>
    <w:rsid w:val="00F67903"/>
    <w:rsid w:val="00F7396F"/>
    <w:rsid w:val="00F7554B"/>
    <w:rsid w:val="00F87222"/>
    <w:rsid w:val="00F90C0D"/>
    <w:rsid w:val="00F91956"/>
    <w:rsid w:val="00FA49EE"/>
    <w:rsid w:val="00FA5030"/>
    <w:rsid w:val="00FB0C31"/>
    <w:rsid w:val="00FB15D9"/>
    <w:rsid w:val="00FB7AB3"/>
    <w:rsid w:val="00FC004A"/>
    <w:rsid w:val="00FC082C"/>
    <w:rsid w:val="00FC11E0"/>
    <w:rsid w:val="00FC48B8"/>
    <w:rsid w:val="00FD0660"/>
    <w:rsid w:val="00FD080A"/>
    <w:rsid w:val="00FD1089"/>
    <w:rsid w:val="00FD6559"/>
    <w:rsid w:val="00FD7131"/>
    <w:rsid w:val="00FE1431"/>
    <w:rsid w:val="00FE26DA"/>
    <w:rsid w:val="00FE3ADB"/>
    <w:rsid w:val="00FE5DF8"/>
    <w:rsid w:val="00FE6A8D"/>
    <w:rsid w:val="00FE6D75"/>
    <w:rsid w:val="00FF269F"/>
    <w:rsid w:val="00FF2BD3"/>
    <w:rsid w:val="00FF4CCD"/>
    <w:rsid w:val="00FF7C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CC2FBC"/>
  <w15:docId w15:val="{12F248C4-BE83-43A9-A459-C8717DB3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CE3"/>
    <w:rPr>
      <w:sz w:val="24"/>
      <w:szCs w:val="24"/>
    </w:rPr>
  </w:style>
  <w:style w:type="paragraph" w:styleId="Heading2">
    <w:name w:val="heading 2"/>
    <w:basedOn w:val="Normal"/>
    <w:next w:val="Normal"/>
    <w:link w:val="Heading2Char"/>
    <w:qFormat/>
    <w:locked/>
    <w:rsid w:val="0099226F"/>
    <w:pPr>
      <w:keepNext/>
      <w:jc w:val="center"/>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373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252184"/>
  </w:style>
  <w:style w:type="paragraph" w:customStyle="1" w:styleId="bodytext">
    <w:name w:val="bodytext"/>
    <w:basedOn w:val="Normal"/>
    <w:uiPriority w:val="99"/>
    <w:rsid w:val="00252184"/>
    <w:pPr>
      <w:suppressAutoHyphens/>
      <w:spacing w:before="100" w:after="100"/>
      <w:ind w:left="176" w:right="88"/>
    </w:pPr>
    <w:rPr>
      <w:rFonts w:ascii="Tahoma" w:hAnsi="Tahoma" w:cs="Tahoma"/>
      <w:sz w:val="21"/>
      <w:szCs w:val="21"/>
      <w:lang w:eastAsia="ar-SA"/>
    </w:rPr>
  </w:style>
  <w:style w:type="character" w:customStyle="1" w:styleId="WW-Absatz-Standardschriftart1">
    <w:name w:val="WW-Absatz-Standardschriftart1"/>
    <w:uiPriority w:val="99"/>
    <w:rsid w:val="00A861DF"/>
  </w:style>
  <w:style w:type="paragraph" w:styleId="BodyText0">
    <w:name w:val="Body Text"/>
    <w:basedOn w:val="Normal"/>
    <w:link w:val="BodyTextChar"/>
    <w:uiPriority w:val="99"/>
    <w:rsid w:val="00DE2ED3"/>
    <w:pPr>
      <w:suppressAutoHyphens/>
      <w:spacing w:after="120"/>
    </w:pPr>
    <w:rPr>
      <w:lang w:eastAsia="ar-SA"/>
    </w:rPr>
  </w:style>
  <w:style w:type="character" w:customStyle="1" w:styleId="BodyTextChar">
    <w:name w:val="Body Text Char"/>
    <w:basedOn w:val="DefaultParagraphFont"/>
    <w:link w:val="BodyText0"/>
    <w:uiPriority w:val="99"/>
    <w:semiHidden/>
    <w:rsid w:val="009D5DA9"/>
    <w:rPr>
      <w:sz w:val="24"/>
      <w:szCs w:val="24"/>
    </w:rPr>
  </w:style>
  <w:style w:type="paragraph" w:customStyle="1" w:styleId="a">
    <w:name w:val="Знак"/>
    <w:basedOn w:val="Normal"/>
    <w:autoRedefine/>
    <w:uiPriority w:val="99"/>
    <w:rsid w:val="00DE2ED3"/>
    <w:pPr>
      <w:spacing w:after="160" w:line="240" w:lineRule="exact"/>
    </w:pPr>
    <w:rPr>
      <w:sz w:val="28"/>
      <w:szCs w:val="28"/>
      <w:lang w:val="en-US" w:eastAsia="en-US"/>
    </w:rPr>
  </w:style>
  <w:style w:type="paragraph" w:styleId="Header">
    <w:name w:val="header"/>
    <w:basedOn w:val="Normal"/>
    <w:link w:val="HeaderChar"/>
    <w:uiPriority w:val="99"/>
    <w:rsid w:val="00F3311F"/>
    <w:pPr>
      <w:tabs>
        <w:tab w:val="center" w:pos="4677"/>
        <w:tab w:val="right" w:pos="9355"/>
      </w:tabs>
    </w:pPr>
  </w:style>
  <w:style w:type="character" w:customStyle="1" w:styleId="HeaderChar">
    <w:name w:val="Header Char"/>
    <w:basedOn w:val="DefaultParagraphFont"/>
    <w:link w:val="Header"/>
    <w:uiPriority w:val="99"/>
    <w:semiHidden/>
    <w:rsid w:val="009D5DA9"/>
    <w:rPr>
      <w:sz w:val="24"/>
      <w:szCs w:val="24"/>
    </w:rPr>
  </w:style>
  <w:style w:type="paragraph" w:styleId="Footer">
    <w:name w:val="footer"/>
    <w:basedOn w:val="Normal"/>
    <w:link w:val="FooterChar"/>
    <w:uiPriority w:val="99"/>
    <w:rsid w:val="00F3311F"/>
    <w:pPr>
      <w:tabs>
        <w:tab w:val="center" w:pos="4677"/>
        <w:tab w:val="right" w:pos="9355"/>
      </w:tabs>
    </w:pPr>
  </w:style>
  <w:style w:type="character" w:customStyle="1" w:styleId="FooterChar">
    <w:name w:val="Footer Char"/>
    <w:basedOn w:val="DefaultParagraphFont"/>
    <w:link w:val="Footer"/>
    <w:uiPriority w:val="99"/>
    <w:semiHidden/>
    <w:rsid w:val="009D5DA9"/>
    <w:rPr>
      <w:sz w:val="24"/>
      <w:szCs w:val="24"/>
    </w:rPr>
  </w:style>
  <w:style w:type="character" w:styleId="PageNumber">
    <w:name w:val="page number"/>
    <w:basedOn w:val="DefaultParagraphFont"/>
    <w:uiPriority w:val="99"/>
    <w:rsid w:val="00CD458D"/>
    <w:rPr>
      <w:rFonts w:cs="Times New Roman"/>
    </w:rPr>
  </w:style>
  <w:style w:type="paragraph" w:styleId="BalloonText">
    <w:name w:val="Balloon Text"/>
    <w:basedOn w:val="Normal"/>
    <w:link w:val="BalloonTextChar"/>
    <w:uiPriority w:val="99"/>
    <w:semiHidden/>
    <w:rsid w:val="00AA1E6A"/>
    <w:rPr>
      <w:rFonts w:ascii="Tahoma" w:hAnsi="Tahoma" w:cs="Tahoma"/>
      <w:sz w:val="16"/>
      <w:szCs w:val="16"/>
    </w:rPr>
  </w:style>
  <w:style w:type="character" w:customStyle="1" w:styleId="BalloonTextChar">
    <w:name w:val="Balloon Text Char"/>
    <w:basedOn w:val="DefaultParagraphFont"/>
    <w:link w:val="BalloonText"/>
    <w:uiPriority w:val="99"/>
    <w:semiHidden/>
    <w:rsid w:val="009D5DA9"/>
    <w:rPr>
      <w:sz w:val="0"/>
      <w:szCs w:val="0"/>
    </w:rPr>
  </w:style>
  <w:style w:type="paragraph" w:styleId="ListParagraph">
    <w:name w:val="List Paragraph"/>
    <w:basedOn w:val="Normal"/>
    <w:link w:val="ListParagraphChar"/>
    <w:uiPriority w:val="34"/>
    <w:qFormat/>
    <w:rsid w:val="002B7CFD"/>
    <w:pPr>
      <w:ind w:left="720"/>
      <w:contextualSpacing/>
    </w:pPr>
  </w:style>
  <w:style w:type="table" w:customStyle="1" w:styleId="1">
    <w:name w:val="Сетка таблицы1"/>
    <w:uiPriority w:val="99"/>
    <w:rsid w:val="002B7CF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A086C"/>
    <w:pPr>
      <w:autoSpaceDE w:val="0"/>
      <w:autoSpaceDN w:val="0"/>
      <w:adjustRightInd w:val="0"/>
    </w:pPr>
    <w:rPr>
      <w:color w:val="000000"/>
      <w:sz w:val="24"/>
      <w:szCs w:val="24"/>
    </w:rPr>
  </w:style>
  <w:style w:type="paragraph" w:styleId="Title">
    <w:name w:val="Title"/>
    <w:basedOn w:val="Normal"/>
    <w:link w:val="TitleChar"/>
    <w:qFormat/>
    <w:rsid w:val="000634EA"/>
    <w:pPr>
      <w:jc w:val="center"/>
    </w:pPr>
    <w:rPr>
      <w:b/>
      <w:bCs/>
    </w:rPr>
  </w:style>
  <w:style w:type="character" w:customStyle="1" w:styleId="TitleChar">
    <w:name w:val="Title Char"/>
    <w:basedOn w:val="DefaultParagraphFont"/>
    <w:link w:val="Title"/>
    <w:uiPriority w:val="99"/>
    <w:locked/>
    <w:rsid w:val="000634EA"/>
    <w:rPr>
      <w:rFonts w:cs="Times New Roman"/>
      <w:b/>
      <w:bCs/>
      <w:sz w:val="24"/>
      <w:szCs w:val="24"/>
    </w:rPr>
  </w:style>
  <w:style w:type="character" w:customStyle="1" w:styleId="Heading2Char">
    <w:name w:val="Heading 2 Char"/>
    <w:basedOn w:val="DefaultParagraphFont"/>
    <w:link w:val="Heading2"/>
    <w:rsid w:val="0099226F"/>
    <w:rPr>
      <w:sz w:val="28"/>
      <w:szCs w:val="20"/>
    </w:rPr>
  </w:style>
  <w:style w:type="character" w:styleId="Emphasis">
    <w:name w:val="Emphasis"/>
    <w:basedOn w:val="DefaultParagraphFont"/>
    <w:uiPriority w:val="20"/>
    <w:qFormat/>
    <w:locked/>
    <w:rsid w:val="00C33F43"/>
    <w:rPr>
      <w:i/>
      <w:iCs/>
    </w:rPr>
  </w:style>
  <w:style w:type="paragraph" w:styleId="NormalWe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1 Зн, Знак4, Знак Знак1 Знак"/>
    <w:basedOn w:val="Normal"/>
    <w:link w:val="NormalWebChar"/>
    <w:uiPriority w:val="99"/>
    <w:unhideWhenUsed/>
    <w:qFormat/>
    <w:rsid w:val="0025729D"/>
    <w:pPr>
      <w:spacing w:before="100" w:beforeAutospacing="1" w:after="100" w:afterAutospacing="1"/>
    </w:p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Обычный (веб) Знак Знак Знак Char,Знак Знак1 Знак Знак Char,Обычный (веб) Знак Знак Знак Знак Char, Знак4 Char"/>
    <w:basedOn w:val="DefaultParagraphFont"/>
    <w:link w:val="NormalWeb"/>
    <w:uiPriority w:val="99"/>
    <w:rsid w:val="0025729D"/>
    <w:rPr>
      <w:sz w:val="24"/>
      <w:szCs w:val="24"/>
    </w:rPr>
  </w:style>
  <w:style w:type="character" w:customStyle="1" w:styleId="A2">
    <w:name w:val="A2"/>
    <w:uiPriority w:val="99"/>
    <w:rsid w:val="0025729D"/>
    <w:rPr>
      <w:b/>
      <w:bCs/>
      <w:color w:val="000000"/>
      <w:sz w:val="18"/>
      <w:szCs w:val="18"/>
    </w:rPr>
  </w:style>
  <w:style w:type="character" w:customStyle="1" w:styleId="ListParagraphChar">
    <w:name w:val="List Paragraph Char"/>
    <w:link w:val="ListParagraph"/>
    <w:uiPriority w:val="34"/>
    <w:locked/>
    <w:rsid w:val="0030702B"/>
    <w:rPr>
      <w:sz w:val="24"/>
      <w:szCs w:val="24"/>
    </w:rPr>
  </w:style>
  <w:style w:type="paragraph" w:customStyle="1" w:styleId="10">
    <w:name w:val="Без интервала1"/>
    <w:rsid w:val="0030702B"/>
    <w:rPr>
      <w:rFonts w:ascii="Calibri" w:hAnsi="Calibri" w:cs="Calibri"/>
      <w:lang w:eastAsia="en-US"/>
    </w:rPr>
  </w:style>
  <w:style w:type="character" w:styleId="Hyperlink">
    <w:name w:val="Hyperlink"/>
    <w:basedOn w:val="DefaultParagraphFont"/>
    <w:uiPriority w:val="99"/>
    <w:unhideWhenUsed/>
    <w:rsid w:val="001832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50470">
      <w:bodyDiv w:val="1"/>
      <w:marLeft w:val="0"/>
      <w:marRight w:val="0"/>
      <w:marTop w:val="0"/>
      <w:marBottom w:val="0"/>
      <w:divBdr>
        <w:top w:val="none" w:sz="0" w:space="0" w:color="auto"/>
        <w:left w:val="none" w:sz="0" w:space="0" w:color="auto"/>
        <w:bottom w:val="none" w:sz="0" w:space="0" w:color="auto"/>
        <w:right w:val="none" w:sz="0" w:space="0" w:color="auto"/>
      </w:divBdr>
    </w:div>
    <w:div w:id="1083375837">
      <w:bodyDiv w:val="1"/>
      <w:marLeft w:val="0"/>
      <w:marRight w:val="0"/>
      <w:marTop w:val="0"/>
      <w:marBottom w:val="0"/>
      <w:divBdr>
        <w:top w:val="none" w:sz="0" w:space="0" w:color="auto"/>
        <w:left w:val="none" w:sz="0" w:space="0" w:color="auto"/>
        <w:bottom w:val="none" w:sz="0" w:space="0" w:color="auto"/>
        <w:right w:val="none" w:sz="0" w:space="0" w:color="auto"/>
      </w:divBdr>
    </w:div>
    <w:div w:id="1436749087">
      <w:marLeft w:val="0"/>
      <w:marRight w:val="0"/>
      <w:marTop w:val="0"/>
      <w:marBottom w:val="0"/>
      <w:divBdr>
        <w:top w:val="none" w:sz="0" w:space="0" w:color="auto"/>
        <w:left w:val="none" w:sz="0" w:space="0" w:color="auto"/>
        <w:bottom w:val="none" w:sz="0" w:space="0" w:color="auto"/>
        <w:right w:val="none" w:sz="0" w:space="0" w:color="auto"/>
      </w:divBdr>
      <w:divsChild>
        <w:div w:id="1436749086">
          <w:marLeft w:val="0"/>
          <w:marRight w:val="0"/>
          <w:marTop w:val="0"/>
          <w:marBottom w:val="0"/>
          <w:divBdr>
            <w:top w:val="none" w:sz="0" w:space="0" w:color="auto"/>
            <w:left w:val="none" w:sz="0" w:space="0" w:color="auto"/>
            <w:bottom w:val="none" w:sz="0" w:space="0" w:color="auto"/>
            <w:right w:val="none" w:sz="0" w:space="0" w:color="auto"/>
          </w:divBdr>
        </w:div>
      </w:divsChild>
    </w:div>
    <w:div w:id="167190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B6138-6636-4306-ADE6-FEA7FD53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1608</Words>
  <Characters>9168</Characters>
  <Application>Microsoft Office Word</Application>
  <DocSecurity>0</DocSecurity>
  <Lines>76</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СПИСОК ОПУБЛИКОВАННЫХ НАУЧНЫХ РАБОТ</vt:lpstr>
      <vt:lpstr>СПИСОК ОПУБЛИКОВАННЫХ НАУЧНЫХ РАБОТ</vt:lpstr>
    </vt:vector>
  </TitlesOfParts>
  <Company>Universitet</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ОПУБЛИКОВАННЫХ НАУЧНЫХ РАБОТ</dc:title>
  <dc:creator>KGU</dc:creator>
  <cp:lastModifiedBy>Айгуль Кошербаева</cp:lastModifiedBy>
  <cp:revision>5</cp:revision>
  <cp:lastPrinted>2017-10-20T10:54:00Z</cp:lastPrinted>
  <dcterms:created xsi:type="dcterms:W3CDTF">2024-06-04T15:02:00Z</dcterms:created>
  <dcterms:modified xsi:type="dcterms:W3CDTF">2024-06-04T15:30:00Z</dcterms:modified>
</cp:coreProperties>
</file>